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C17D1" w:rsidRPr="00856637" w:rsidRDefault="00674F0F" w:rsidP="00720A51">
      <w:pPr>
        <w:shd w:val="clear" w:color="auto" w:fill="FFFFFF"/>
        <w:ind w:left="4963"/>
        <w:rPr>
          <w:rFonts w:eastAsia="Times New Roman" w:cs="Times New Roman"/>
          <w:b/>
          <w:bCs/>
          <w:color w:val="000000"/>
          <w:sz w:val="28"/>
          <w:szCs w:val="28"/>
        </w:rPr>
      </w:pPr>
      <w:r w:rsidRPr="00856637">
        <w:rPr>
          <w:rFonts w:eastAsia="Times New Roman" w:cs="Times New Roman"/>
          <w:b/>
          <w:bCs/>
          <w:color w:val="000000"/>
          <w:sz w:val="28"/>
          <w:szCs w:val="28"/>
        </w:rPr>
        <w:t>Затверджено</w:t>
      </w:r>
    </w:p>
    <w:p w:rsidR="00D17A1A" w:rsidRPr="00856637" w:rsidRDefault="00674F0F" w:rsidP="00720A51">
      <w:pPr>
        <w:shd w:val="clear" w:color="auto" w:fill="FFFFFF"/>
        <w:ind w:left="4963"/>
        <w:rPr>
          <w:rFonts w:eastAsia="Times New Roman" w:cs="Times New Roman"/>
          <w:b/>
          <w:bCs/>
          <w:color w:val="000000"/>
          <w:sz w:val="28"/>
          <w:szCs w:val="28"/>
        </w:rPr>
      </w:pPr>
      <w:r w:rsidRPr="00856637">
        <w:rPr>
          <w:rFonts w:eastAsia="Times New Roman" w:cs="Times New Roman"/>
          <w:b/>
          <w:bCs/>
          <w:color w:val="000000"/>
          <w:sz w:val="28"/>
          <w:szCs w:val="28"/>
        </w:rPr>
        <w:t xml:space="preserve">рішенням виконавчого комітету </w:t>
      </w:r>
    </w:p>
    <w:p w:rsidR="00905D2B" w:rsidRPr="00856637" w:rsidRDefault="00905D2B" w:rsidP="00720A51">
      <w:pPr>
        <w:shd w:val="clear" w:color="auto" w:fill="FFFFFF"/>
        <w:ind w:left="4963"/>
        <w:rPr>
          <w:rFonts w:eastAsia="Times New Roman" w:cs="Times New Roman"/>
          <w:b/>
          <w:bCs/>
          <w:color w:val="000000"/>
          <w:sz w:val="28"/>
          <w:szCs w:val="28"/>
        </w:rPr>
      </w:pPr>
      <w:r w:rsidRPr="00856637">
        <w:rPr>
          <w:rFonts w:eastAsia="Times New Roman" w:cs="Times New Roman"/>
          <w:b/>
          <w:bCs/>
          <w:color w:val="000000"/>
          <w:sz w:val="28"/>
          <w:szCs w:val="28"/>
        </w:rPr>
        <w:t xml:space="preserve">Семенівської </w:t>
      </w:r>
      <w:r w:rsidR="00674F0F" w:rsidRPr="00856637">
        <w:rPr>
          <w:rFonts w:eastAsia="Times New Roman" w:cs="Times New Roman"/>
          <w:b/>
          <w:bCs/>
          <w:color w:val="000000"/>
          <w:sz w:val="28"/>
          <w:szCs w:val="28"/>
        </w:rPr>
        <w:t>с</w:t>
      </w:r>
      <w:r w:rsidR="00623912" w:rsidRPr="00856637">
        <w:rPr>
          <w:rFonts w:eastAsia="Times New Roman" w:cs="Times New Roman"/>
          <w:b/>
          <w:bCs/>
          <w:color w:val="000000"/>
          <w:sz w:val="28"/>
          <w:szCs w:val="28"/>
        </w:rPr>
        <w:t xml:space="preserve">елищної ради </w:t>
      </w:r>
      <w:proofErr w:type="spellStart"/>
      <w:r w:rsidRPr="00856637">
        <w:rPr>
          <w:rFonts w:eastAsia="Times New Roman" w:cs="Times New Roman"/>
          <w:b/>
          <w:bCs/>
          <w:color w:val="000000"/>
          <w:sz w:val="28"/>
          <w:szCs w:val="28"/>
        </w:rPr>
        <w:t>Семенівського</w:t>
      </w:r>
      <w:proofErr w:type="spellEnd"/>
      <w:r w:rsidRPr="00856637">
        <w:rPr>
          <w:rFonts w:eastAsia="Times New Roman" w:cs="Times New Roman"/>
          <w:b/>
          <w:bCs/>
          <w:color w:val="000000"/>
          <w:sz w:val="28"/>
          <w:szCs w:val="28"/>
        </w:rPr>
        <w:t xml:space="preserve"> району</w:t>
      </w:r>
    </w:p>
    <w:p w:rsidR="005C17D1" w:rsidRPr="004A2FEE" w:rsidRDefault="00623912" w:rsidP="00720A51">
      <w:pPr>
        <w:shd w:val="clear" w:color="auto" w:fill="FFFFFF"/>
        <w:ind w:left="4963"/>
        <w:rPr>
          <w:rFonts w:eastAsia="Times New Roman" w:cs="Times New Roman"/>
          <w:b/>
          <w:bCs/>
          <w:color w:val="000000"/>
          <w:sz w:val="28"/>
          <w:szCs w:val="28"/>
        </w:rPr>
      </w:pPr>
      <w:r w:rsidRPr="00856637">
        <w:rPr>
          <w:rFonts w:eastAsia="Times New Roman" w:cs="Times New Roman"/>
          <w:b/>
          <w:bCs/>
          <w:color w:val="000000"/>
          <w:sz w:val="28"/>
          <w:szCs w:val="28"/>
        </w:rPr>
        <w:t xml:space="preserve">від </w:t>
      </w:r>
      <w:r w:rsidR="009D5DA0" w:rsidRPr="00856637">
        <w:rPr>
          <w:rFonts w:eastAsia="Times New Roman" w:cs="Times New Roman"/>
          <w:b/>
          <w:bCs/>
          <w:color w:val="000000"/>
          <w:sz w:val="28"/>
          <w:szCs w:val="28"/>
        </w:rPr>
        <w:t>22</w:t>
      </w:r>
      <w:r w:rsidR="006856D8" w:rsidRPr="00856637">
        <w:rPr>
          <w:rFonts w:eastAsia="Times New Roman" w:cs="Times New Roman"/>
          <w:b/>
          <w:bCs/>
          <w:color w:val="000000"/>
          <w:sz w:val="28"/>
          <w:szCs w:val="28"/>
        </w:rPr>
        <w:t>.0</w:t>
      </w:r>
      <w:r w:rsidR="009D5DA0" w:rsidRPr="00856637">
        <w:rPr>
          <w:rFonts w:eastAsia="Times New Roman" w:cs="Times New Roman"/>
          <w:b/>
          <w:bCs/>
          <w:color w:val="000000"/>
          <w:sz w:val="28"/>
          <w:szCs w:val="28"/>
        </w:rPr>
        <w:t>1</w:t>
      </w:r>
      <w:r w:rsidRPr="00856637">
        <w:rPr>
          <w:rFonts w:eastAsia="Times New Roman" w:cs="Times New Roman"/>
          <w:b/>
          <w:bCs/>
          <w:color w:val="000000"/>
          <w:sz w:val="28"/>
          <w:szCs w:val="28"/>
        </w:rPr>
        <w:t>.</w:t>
      </w:r>
      <w:r w:rsidR="00674F0F" w:rsidRPr="00856637">
        <w:rPr>
          <w:rFonts w:eastAsia="Times New Roman" w:cs="Times New Roman"/>
          <w:b/>
          <w:bCs/>
          <w:color w:val="000000"/>
          <w:sz w:val="28"/>
          <w:szCs w:val="28"/>
        </w:rPr>
        <w:t>20</w:t>
      </w:r>
      <w:r w:rsidR="009D5DA0" w:rsidRPr="00856637">
        <w:rPr>
          <w:rFonts w:eastAsia="Times New Roman" w:cs="Times New Roman"/>
          <w:b/>
          <w:bCs/>
          <w:color w:val="000000"/>
          <w:sz w:val="28"/>
          <w:szCs w:val="28"/>
        </w:rPr>
        <w:t>20</w:t>
      </w:r>
      <w:r w:rsidR="00674F0F" w:rsidRPr="00856637">
        <w:rPr>
          <w:rFonts w:eastAsia="Times New Roman" w:cs="Times New Roman"/>
          <w:b/>
          <w:bCs/>
          <w:color w:val="000000"/>
          <w:sz w:val="28"/>
          <w:szCs w:val="28"/>
        </w:rPr>
        <w:t xml:space="preserve"> року</w:t>
      </w:r>
    </w:p>
    <w:p w:rsidR="005C17D1" w:rsidRPr="004A2FEE" w:rsidRDefault="005C17D1" w:rsidP="00720A51">
      <w:pPr>
        <w:shd w:val="clear" w:color="auto" w:fill="FFFFFF"/>
        <w:jc w:val="center"/>
        <w:rPr>
          <w:rFonts w:eastAsia="Times New Roman" w:cs="Times New Roman"/>
          <w:b/>
          <w:bCs/>
          <w:color w:val="000000"/>
          <w:sz w:val="28"/>
          <w:szCs w:val="28"/>
        </w:rPr>
      </w:pPr>
    </w:p>
    <w:p w:rsidR="00DA1C94" w:rsidRPr="004A2FEE" w:rsidRDefault="00DA1C94" w:rsidP="00720A51">
      <w:pPr>
        <w:shd w:val="clear" w:color="auto" w:fill="FFFFFF"/>
        <w:jc w:val="center"/>
        <w:rPr>
          <w:rFonts w:eastAsia="Times New Roman" w:cs="Times New Roman"/>
          <w:b/>
          <w:bCs/>
          <w:color w:val="000000"/>
          <w:sz w:val="28"/>
          <w:szCs w:val="28"/>
        </w:rPr>
      </w:pPr>
    </w:p>
    <w:p w:rsidR="005C17D1" w:rsidRPr="004A2FEE" w:rsidRDefault="00674F0F" w:rsidP="00720A51">
      <w:pPr>
        <w:shd w:val="clear" w:color="auto" w:fill="FFFFFF"/>
        <w:jc w:val="center"/>
        <w:rPr>
          <w:rFonts w:eastAsia="Times New Roman" w:cs="Times New Roman"/>
          <w:b/>
          <w:bCs/>
          <w:color w:val="000000"/>
          <w:sz w:val="28"/>
          <w:szCs w:val="28"/>
        </w:rPr>
      </w:pPr>
      <w:r w:rsidRPr="004A2FEE">
        <w:rPr>
          <w:rFonts w:eastAsia="Times New Roman" w:cs="Times New Roman"/>
          <w:b/>
          <w:bCs/>
          <w:color w:val="000000"/>
          <w:sz w:val="28"/>
          <w:szCs w:val="28"/>
        </w:rPr>
        <w:t xml:space="preserve"> П</w:t>
      </w:r>
      <w:r w:rsidR="00D17A1A" w:rsidRPr="004A2FEE">
        <w:rPr>
          <w:rFonts w:eastAsia="Times New Roman" w:cs="Times New Roman"/>
          <w:b/>
          <w:bCs/>
          <w:color w:val="000000"/>
          <w:sz w:val="28"/>
          <w:szCs w:val="28"/>
        </w:rPr>
        <w:t>ОЛОЖЕННЯ</w:t>
      </w:r>
    </w:p>
    <w:p w:rsidR="005C17D1" w:rsidRPr="004A2FEE" w:rsidRDefault="00674F0F" w:rsidP="00720A51">
      <w:pPr>
        <w:shd w:val="clear" w:color="auto" w:fill="FFFFFF"/>
        <w:jc w:val="center"/>
        <w:rPr>
          <w:rFonts w:eastAsia="Times New Roman" w:cs="Times New Roman"/>
          <w:b/>
          <w:bCs/>
          <w:color w:val="000000"/>
          <w:sz w:val="28"/>
          <w:szCs w:val="28"/>
        </w:rPr>
      </w:pPr>
      <w:r w:rsidRPr="004A2FEE">
        <w:rPr>
          <w:rFonts w:eastAsia="Times New Roman" w:cs="Times New Roman"/>
          <w:b/>
          <w:bCs/>
          <w:color w:val="000000"/>
          <w:sz w:val="28"/>
          <w:szCs w:val="28"/>
        </w:rPr>
        <w:t xml:space="preserve">про порядок залучення та встановлення розміру пайової участі </w:t>
      </w:r>
    </w:p>
    <w:p w:rsidR="005C17D1" w:rsidRPr="004A2FEE" w:rsidRDefault="00674F0F" w:rsidP="00720A51">
      <w:pPr>
        <w:shd w:val="clear" w:color="auto" w:fill="FFFFFF"/>
        <w:jc w:val="center"/>
        <w:rPr>
          <w:rFonts w:eastAsia="Times New Roman" w:cs="Times New Roman"/>
          <w:b/>
          <w:bCs/>
          <w:color w:val="000000"/>
          <w:sz w:val="28"/>
          <w:szCs w:val="28"/>
        </w:rPr>
      </w:pPr>
      <w:r w:rsidRPr="004A2FEE">
        <w:rPr>
          <w:rFonts w:eastAsia="Times New Roman" w:cs="Times New Roman"/>
          <w:b/>
          <w:bCs/>
          <w:color w:val="000000"/>
          <w:sz w:val="28"/>
          <w:szCs w:val="28"/>
        </w:rPr>
        <w:t xml:space="preserve">(внеску) фізичних та юридичних осіб у створенні і розвитку </w:t>
      </w:r>
    </w:p>
    <w:p w:rsidR="005C17D1" w:rsidRPr="004A2FEE" w:rsidRDefault="00674F0F" w:rsidP="00720A51">
      <w:pPr>
        <w:shd w:val="clear" w:color="auto" w:fill="FFFFFF"/>
        <w:jc w:val="center"/>
        <w:rPr>
          <w:rFonts w:eastAsia="Times New Roman" w:cs="Times New Roman"/>
          <w:b/>
          <w:bCs/>
          <w:color w:val="000000"/>
          <w:sz w:val="28"/>
          <w:szCs w:val="28"/>
        </w:rPr>
      </w:pPr>
      <w:r w:rsidRPr="004A2FEE">
        <w:rPr>
          <w:rFonts w:eastAsia="Times New Roman" w:cs="Times New Roman"/>
          <w:b/>
          <w:bCs/>
          <w:color w:val="000000"/>
          <w:sz w:val="28"/>
          <w:szCs w:val="28"/>
        </w:rPr>
        <w:t xml:space="preserve">інженерно-транспортної та соціальної інфраструктури населених </w:t>
      </w:r>
    </w:p>
    <w:p w:rsidR="005C17D1" w:rsidRPr="004A2FEE" w:rsidRDefault="00674F0F" w:rsidP="00720A51">
      <w:pPr>
        <w:shd w:val="clear" w:color="auto" w:fill="FFFFFF"/>
        <w:jc w:val="center"/>
        <w:rPr>
          <w:rFonts w:eastAsia="Times New Roman" w:cs="Times New Roman"/>
          <w:b/>
          <w:bCs/>
          <w:color w:val="000000"/>
          <w:sz w:val="28"/>
          <w:szCs w:val="28"/>
        </w:rPr>
      </w:pPr>
      <w:r w:rsidRPr="004A2FEE">
        <w:rPr>
          <w:rFonts w:eastAsia="Times New Roman" w:cs="Times New Roman"/>
          <w:b/>
          <w:bCs/>
          <w:color w:val="000000"/>
          <w:sz w:val="28"/>
          <w:szCs w:val="28"/>
        </w:rPr>
        <w:t>пунктів Семенівської об</w:t>
      </w:r>
      <w:r w:rsidRPr="004A2FEE">
        <w:rPr>
          <w:rFonts w:eastAsia="Times New Roman" w:cs="Times New Roman"/>
          <w:b/>
          <w:bCs/>
          <w:color w:val="000000"/>
          <w:sz w:val="28"/>
          <w:szCs w:val="28"/>
          <w:lang w:val="ru-RU"/>
        </w:rPr>
        <w:t>`</w:t>
      </w:r>
      <w:proofErr w:type="spellStart"/>
      <w:r w:rsidRPr="004A2FEE">
        <w:rPr>
          <w:rFonts w:eastAsia="Times New Roman" w:cs="Times New Roman"/>
          <w:b/>
          <w:bCs/>
          <w:color w:val="000000"/>
          <w:sz w:val="28"/>
          <w:szCs w:val="28"/>
        </w:rPr>
        <w:t>єднаної</w:t>
      </w:r>
      <w:proofErr w:type="spellEnd"/>
      <w:r w:rsidRPr="004A2FEE">
        <w:rPr>
          <w:rFonts w:eastAsia="Times New Roman" w:cs="Times New Roman"/>
          <w:b/>
          <w:bCs/>
          <w:color w:val="000000"/>
          <w:sz w:val="28"/>
          <w:szCs w:val="28"/>
        </w:rPr>
        <w:t xml:space="preserve"> територіальної громади </w:t>
      </w:r>
    </w:p>
    <w:p w:rsidR="005C17D1" w:rsidRPr="004A2FEE" w:rsidRDefault="005C17D1" w:rsidP="00720A51">
      <w:pPr>
        <w:shd w:val="clear" w:color="auto" w:fill="FFFFFF"/>
        <w:jc w:val="center"/>
        <w:rPr>
          <w:rFonts w:eastAsia="Times New Roman" w:cs="Times New Roman"/>
          <w:b/>
          <w:bCs/>
          <w:color w:val="000000"/>
          <w:sz w:val="28"/>
          <w:szCs w:val="28"/>
        </w:rPr>
      </w:pPr>
    </w:p>
    <w:p w:rsidR="005C17D1" w:rsidRPr="004A2FEE" w:rsidRDefault="00674F0F" w:rsidP="00720A51">
      <w:pPr>
        <w:shd w:val="clear" w:color="auto" w:fill="FFFFFF"/>
        <w:jc w:val="center"/>
        <w:rPr>
          <w:rFonts w:eastAsia="Times New Roman" w:cs="Times New Roman"/>
          <w:b/>
          <w:color w:val="000000"/>
          <w:sz w:val="28"/>
          <w:szCs w:val="28"/>
        </w:rPr>
      </w:pPr>
      <w:r w:rsidRPr="004A2FEE">
        <w:rPr>
          <w:rFonts w:eastAsia="Times New Roman" w:cs="Times New Roman"/>
          <w:b/>
          <w:color w:val="000000"/>
          <w:sz w:val="28"/>
          <w:szCs w:val="28"/>
        </w:rPr>
        <w:t>1.Загальні положення</w:t>
      </w:r>
    </w:p>
    <w:p w:rsidR="005C17D1" w:rsidRPr="004A2FEE" w:rsidRDefault="005C17D1" w:rsidP="00720A51">
      <w:pPr>
        <w:shd w:val="clear" w:color="auto" w:fill="FFFFFF"/>
        <w:ind w:firstLine="709"/>
        <w:jc w:val="center"/>
        <w:rPr>
          <w:rFonts w:eastAsia="Times New Roman" w:cs="Times New Roman"/>
          <w:b/>
          <w:color w:val="000000"/>
          <w:sz w:val="28"/>
          <w:szCs w:val="28"/>
        </w:rPr>
      </w:pPr>
    </w:p>
    <w:p w:rsidR="005C17D1" w:rsidRPr="004A2FEE" w:rsidRDefault="00674F0F" w:rsidP="00720A51">
      <w:pPr>
        <w:numPr>
          <w:ilvl w:val="1"/>
          <w:numId w:val="4"/>
        </w:numPr>
        <w:shd w:val="clear" w:color="auto" w:fill="FFFFFF"/>
        <w:ind w:left="0" w:firstLine="709"/>
        <w:jc w:val="both"/>
        <w:rPr>
          <w:sz w:val="28"/>
          <w:szCs w:val="28"/>
        </w:rPr>
      </w:pPr>
      <w:r w:rsidRPr="004A2FEE">
        <w:rPr>
          <w:rFonts w:eastAsia="Times New Roman" w:cs="Times New Roman"/>
          <w:b/>
          <w:bCs/>
          <w:color w:val="000000"/>
          <w:sz w:val="28"/>
          <w:szCs w:val="28"/>
        </w:rPr>
        <w:t xml:space="preserve">. </w:t>
      </w:r>
      <w:r w:rsidRPr="004A2FEE">
        <w:rPr>
          <w:rFonts w:eastAsia="Times New Roman" w:cs="Times New Roman"/>
          <w:bCs/>
          <w:color w:val="000000"/>
          <w:sz w:val="28"/>
          <w:szCs w:val="28"/>
        </w:rPr>
        <w:t>Положення про порядок залучення та встановлення розміру пайової участі (внеску) фізичних та юридичних осіб у створенні і розвитку інженерно-транспортної та соціальної інфраструктури населених пунктів Семенівської об`єднаної територіальної громади (надалі — Положення) розр</w:t>
      </w:r>
      <w:r w:rsidR="00720A51" w:rsidRPr="004A2FEE">
        <w:rPr>
          <w:rFonts w:eastAsia="Times New Roman" w:cs="Times New Roman"/>
          <w:bCs/>
          <w:color w:val="000000"/>
          <w:sz w:val="28"/>
          <w:szCs w:val="28"/>
        </w:rPr>
        <w:t xml:space="preserve">облене відповідно до ст. ст. 26 – </w:t>
      </w:r>
      <w:r w:rsidRPr="004A2FEE">
        <w:rPr>
          <w:rFonts w:eastAsia="Times New Roman" w:cs="Times New Roman"/>
          <w:bCs/>
          <w:color w:val="000000"/>
          <w:sz w:val="28"/>
          <w:szCs w:val="28"/>
        </w:rPr>
        <w:t xml:space="preserve">28, ст. 31, ст. 59 Закону України «Про місцеве самоврядування в Україні», Закону України «Про засади державної регуляторної політики у сфері господарської діяльності», </w:t>
      </w:r>
      <w:r w:rsidR="00533510" w:rsidRPr="009D5DA0">
        <w:rPr>
          <w:rFonts w:eastAsia="Times New Roman" w:cs="Times New Roman"/>
          <w:bCs/>
          <w:color w:val="000000"/>
          <w:sz w:val="28"/>
          <w:szCs w:val="28"/>
        </w:rPr>
        <w:t>Прикінцевих та перехідних положень</w:t>
      </w:r>
      <w:r w:rsidRPr="009D5DA0">
        <w:rPr>
          <w:rFonts w:eastAsia="Times New Roman" w:cs="Times New Roman"/>
          <w:bCs/>
          <w:color w:val="000000"/>
          <w:sz w:val="28"/>
          <w:szCs w:val="28"/>
        </w:rPr>
        <w:t xml:space="preserve"> Закону України «</w:t>
      </w:r>
      <w:r w:rsidR="00533510" w:rsidRPr="009D5DA0">
        <w:rPr>
          <w:rFonts w:eastAsia="Times New Roman" w:cs="Times New Roman"/>
          <w:bCs/>
          <w:color w:val="000000"/>
          <w:sz w:val="28"/>
          <w:szCs w:val="28"/>
        </w:rPr>
        <w:t xml:space="preserve">Про внесення змін до </w:t>
      </w:r>
      <w:r w:rsidR="009D6769" w:rsidRPr="009D5DA0">
        <w:rPr>
          <w:rFonts w:eastAsia="Times New Roman" w:cs="Times New Roman"/>
          <w:bCs/>
          <w:color w:val="000000"/>
          <w:sz w:val="28"/>
          <w:szCs w:val="28"/>
        </w:rPr>
        <w:t>д</w:t>
      </w:r>
      <w:r w:rsidR="00533510" w:rsidRPr="009D5DA0">
        <w:rPr>
          <w:rFonts w:eastAsia="Times New Roman" w:cs="Times New Roman"/>
          <w:bCs/>
          <w:color w:val="000000"/>
          <w:sz w:val="28"/>
          <w:szCs w:val="28"/>
        </w:rPr>
        <w:t>еяких законодавчих актів України щодо стимулювання інвестиційної діяльності в Україні</w:t>
      </w:r>
      <w:r w:rsidRPr="009D5DA0">
        <w:rPr>
          <w:rFonts w:eastAsia="Times New Roman" w:cs="Times New Roman"/>
          <w:bCs/>
          <w:color w:val="000000"/>
          <w:sz w:val="28"/>
          <w:szCs w:val="28"/>
        </w:rPr>
        <w:t>»</w:t>
      </w:r>
      <w:r w:rsidR="00533510" w:rsidRPr="009D5DA0">
        <w:rPr>
          <w:rFonts w:eastAsia="Times New Roman" w:cs="Times New Roman"/>
          <w:bCs/>
          <w:color w:val="000000"/>
          <w:sz w:val="28"/>
          <w:szCs w:val="28"/>
        </w:rPr>
        <w:t xml:space="preserve"> від 20.09.2019</w:t>
      </w:r>
      <w:r w:rsidRPr="009D5DA0">
        <w:rPr>
          <w:rFonts w:eastAsia="Times New Roman" w:cs="Times New Roman"/>
          <w:bCs/>
          <w:color w:val="000000"/>
          <w:sz w:val="28"/>
          <w:szCs w:val="28"/>
        </w:rPr>
        <w:t>, Закону України «Про інвестиційну діяльність</w:t>
      </w:r>
      <w:r w:rsidRPr="004A2FEE">
        <w:rPr>
          <w:rFonts w:eastAsia="Times New Roman" w:cs="Times New Roman"/>
          <w:bCs/>
          <w:color w:val="000000"/>
          <w:sz w:val="28"/>
          <w:szCs w:val="28"/>
        </w:rPr>
        <w:t>».</w:t>
      </w:r>
    </w:p>
    <w:p w:rsidR="005C17D1" w:rsidRPr="004A2FEE" w:rsidRDefault="00674F0F" w:rsidP="00720A51">
      <w:pPr>
        <w:numPr>
          <w:ilvl w:val="1"/>
          <w:numId w:val="5"/>
        </w:numPr>
        <w:shd w:val="clear" w:color="auto" w:fill="FFFFFF"/>
        <w:ind w:left="0" w:firstLine="709"/>
        <w:jc w:val="both"/>
        <w:rPr>
          <w:sz w:val="28"/>
          <w:szCs w:val="28"/>
        </w:rPr>
      </w:pPr>
      <w:r w:rsidRPr="004A2FEE">
        <w:rPr>
          <w:rFonts w:eastAsia="Times New Roman" w:cs="Times New Roman"/>
          <w:bCs/>
          <w:color w:val="000000"/>
          <w:sz w:val="28"/>
          <w:szCs w:val="28"/>
        </w:rPr>
        <w:t>Положення встановлює критерії визначення розміру та порядок сплати пайового внеску фізичними та юридичними особами у створенні і розвитку інженерно-транспортної та соціальної інфраструктури населених пунктів  Семенівської об`єднаної територіальної громади.</w:t>
      </w:r>
    </w:p>
    <w:p w:rsidR="005C17D1" w:rsidRPr="009D5DA0" w:rsidRDefault="00674F0F" w:rsidP="00720A51">
      <w:pPr>
        <w:numPr>
          <w:ilvl w:val="1"/>
          <w:numId w:val="6"/>
        </w:numPr>
        <w:shd w:val="clear" w:color="auto" w:fill="FFFFFF"/>
        <w:ind w:left="0" w:firstLine="709"/>
        <w:jc w:val="both"/>
        <w:rPr>
          <w:sz w:val="28"/>
          <w:szCs w:val="28"/>
        </w:rPr>
      </w:pPr>
      <w:r w:rsidRPr="004A2FEE">
        <w:rPr>
          <w:rFonts w:eastAsia="Times New Roman" w:cs="Times New Roman"/>
          <w:bCs/>
          <w:sz w:val="28"/>
          <w:szCs w:val="28"/>
        </w:rPr>
        <w:t xml:space="preserve">Дія цього Положення поширюється на всіх забудовників, незалежно від їх форми власності (за винятком випадків, зазначених у пункті </w:t>
      </w:r>
      <w:r w:rsidR="00156515" w:rsidRPr="009D5DA0">
        <w:rPr>
          <w:rFonts w:eastAsia="Times New Roman" w:cs="Times New Roman"/>
          <w:bCs/>
          <w:sz w:val="28"/>
          <w:szCs w:val="28"/>
        </w:rPr>
        <w:t>1.</w:t>
      </w:r>
      <w:r w:rsidRPr="009D5DA0">
        <w:rPr>
          <w:rFonts w:eastAsia="Times New Roman" w:cs="Times New Roman"/>
          <w:bCs/>
          <w:sz w:val="28"/>
          <w:szCs w:val="28"/>
        </w:rPr>
        <w:t>4 цього Положення), які:</w:t>
      </w:r>
    </w:p>
    <w:p w:rsidR="005C17D1" w:rsidRPr="009D5DA0" w:rsidRDefault="00674F0F" w:rsidP="00720A51">
      <w:pPr>
        <w:numPr>
          <w:ilvl w:val="2"/>
          <w:numId w:val="7"/>
        </w:numPr>
        <w:shd w:val="clear" w:color="auto" w:fill="FFFFFF"/>
        <w:ind w:left="0" w:firstLine="709"/>
        <w:jc w:val="both"/>
        <w:rPr>
          <w:sz w:val="28"/>
          <w:szCs w:val="28"/>
        </w:rPr>
      </w:pPr>
      <w:r w:rsidRPr="009D5DA0">
        <w:rPr>
          <w:rFonts w:eastAsia="Times New Roman" w:cs="Times New Roman"/>
          <w:color w:val="000000"/>
          <w:sz w:val="28"/>
          <w:szCs w:val="28"/>
        </w:rPr>
        <w:t>здійснюють на території Семенівської селищної ради (</w:t>
      </w:r>
      <w:r w:rsidR="00DA1C94" w:rsidRPr="009D5DA0">
        <w:rPr>
          <w:rFonts w:eastAsia="Times New Roman" w:cs="Times New Roman"/>
          <w:color w:val="000000"/>
          <w:sz w:val="28"/>
          <w:szCs w:val="28"/>
        </w:rPr>
        <w:t>об’єднаної територіальної громади</w:t>
      </w:r>
      <w:r w:rsidRPr="009D5DA0">
        <w:rPr>
          <w:rFonts w:eastAsia="Times New Roman" w:cs="Times New Roman"/>
          <w:color w:val="000000"/>
          <w:sz w:val="28"/>
          <w:szCs w:val="28"/>
        </w:rPr>
        <w:t>) будівництво (реконструкцію) об'єкту будь-якого призначення;</w:t>
      </w:r>
    </w:p>
    <w:p w:rsidR="005C17D1" w:rsidRPr="009D5DA0" w:rsidRDefault="00674F0F" w:rsidP="00720A51">
      <w:pPr>
        <w:numPr>
          <w:ilvl w:val="2"/>
          <w:numId w:val="8"/>
        </w:numPr>
        <w:shd w:val="clear" w:color="auto" w:fill="FFFFFF"/>
        <w:ind w:left="0" w:firstLine="709"/>
        <w:jc w:val="both"/>
        <w:rPr>
          <w:sz w:val="28"/>
          <w:szCs w:val="28"/>
        </w:rPr>
      </w:pPr>
      <w:r w:rsidRPr="009D5DA0">
        <w:rPr>
          <w:rFonts w:eastAsia="Times New Roman" w:cs="Times New Roman"/>
          <w:color w:val="000000"/>
          <w:sz w:val="28"/>
          <w:szCs w:val="28"/>
        </w:rPr>
        <w:t>змінюють функціональне призначення об'єктів виробничого та невиробничого призначення, в т.ч. житлових приміщень на нежитлові.</w:t>
      </w:r>
    </w:p>
    <w:p w:rsidR="005C17D1" w:rsidRPr="009D5DA0" w:rsidRDefault="00674F0F" w:rsidP="00720A51">
      <w:pPr>
        <w:numPr>
          <w:ilvl w:val="1"/>
          <w:numId w:val="9"/>
        </w:numPr>
        <w:shd w:val="clear" w:color="auto" w:fill="FFFFFF"/>
        <w:ind w:left="0" w:firstLine="709"/>
        <w:jc w:val="both"/>
        <w:rPr>
          <w:sz w:val="28"/>
          <w:szCs w:val="28"/>
        </w:rPr>
      </w:pPr>
      <w:r w:rsidRPr="009D5DA0">
        <w:rPr>
          <w:rFonts w:eastAsia="Times New Roman" w:cs="Times New Roman"/>
          <w:b/>
          <w:bCs/>
          <w:color w:val="000000"/>
          <w:sz w:val="28"/>
          <w:szCs w:val="28"/>
        </w:rPr>
        <w:t xml:space="preserve">. </w:t>
      </w:r>
      <w:r w:rsidRPr="009D5DA0">
        <w:rPr>
          <w:rFonts w:eastAsia="Times New Roman" w:cs="Times New Roman"/>
          <w:bCs/>
          <w:color w:val="000000"/>
          <w:sz w:val="28"/>
          <w:szCs w:val="28"/>
        </w:rPr>
        <w:t>До пайової участі не залучаються забудовники у разі здійснення будівництва:</w:t>
      </w:r>
    </w:p>
    <w:p w:rsidR="00533510" w:rsidRPr="009D5DA0" w:rsidRDefault="00533510" w:rsidP="00533510">
      <w:pPr>
        <w:pStyle w:val="rvps2"/>
        <w:numPr>
          <w:ilvl w:val="2"/>
          <w:numId w:val="9"/>
        </w:numPr>
        <w:shd w:val="clear" w:color="auto" w:fill="FFFFFF"/>
        <w:tabs>
          <w:tab w:val="clear" w:pos="1440"/>
          <w:tab w:val="num" w:pos="567"/>
        </w:tabs>
        <w:spacing w:before="0" w:beforeAutospacing="0" w:after="0" w:afterAutospacing="0"/>
        <w:ind w:left="567" w:hanging="567"/>
        <w:jc w:val="both"/>
        <w:rPr>
          <w:color w:val="000000"/>
          <w:sz w:val="28"/>
          <w:szCs w:val="28"/>
        </w:rPr>
      </w:pPr>
      <w:bookmarkStart w:id="0" w:name="n259"/>
      <w:bookmarkEnd w:id="0"/>
      <w:r w:rsidRPr="009D5DA0">
        <w:rPr>
          <w:color w:val="000000"/>
          <w:sz w:val="28"/>
          <w:szCs w:val="28"/>
        </w:rPr>
        <w:t xml:space="preserve"> будівель навчальних закладів, закладів культури, фізичної культури і спорту, медичного і оздоровчого призначення;</w:t>
      </w:r>
      <w:bookmarkStart w:id="1" w:name="n260"/>
      <w:bookmarkEnd w:id="1"/>
      <w:r w:rsidRPr="009D5DA0">
        <w:rPr>
          <w:color w:val="000000"/>
          <w:sz w:val="28"/>
          <w:szCs w:val="28"/>
        </w:rPr>
        <w:t xml:space="preserve"> </w:t>
      </w:r>
    </w:p>
    <w:p w:rsidR="00533510" w:rsidRPr="009D5DA0" w:rsidRDefault="00533510" w:rsidP="00533510">
      <w:pPr>
        <w:pStyle w:val="rvps2"/>
        <w:numPr>
          <w:ilvl w:val="2"/>
          <w:numId w:val="9"/>
        </w:numPr>
        <w:shd w:val="clear" w:color="auto" w:fill="FFFFFF"/>
        <w:tabs>
          <w:tab w:val="clear" w:pos="1440"/>
          <w:tab w:val="num" w:pos="567"/>
        </w:tabs>
        <w:spacing w:before="0" w:beforeAutospacing="0" w:after="0" w:afterAutospacing="0"/>
        <w:ind w:left="567" w:hanging="567"/>
        <w:jc w:val="both"/>
        <w:rPr>
          <w:color w:val="000000"/>
          <w:sz w:val="28"/>
          <w:szCs w:val="28"/>
        </w:rPr>
      </w:pPr>
      <w:r w:rsidRPr="009D5DA0">
        <w:rPr>
          <w:color w:val="000000"/>
          <w:sz w:val="28"/>
          <w:szCs w:val="28"/>
        </w:rPr>
        <w:t>будинків житлового фонду соціального призначення та доступного житла;</w:t>
      </w:r>
      <w:bookmarkStart w:id="2" w:name="n261"/>
      <w:bookmarkEnd w:id="2"/>
      <w:r w:rsidRPr="009D5DA0">
        <w:rPr>
          <w:color w:val="000000"/>
          <w:sz w:val="28"/>
          <w:szCs w:val="28"/>
        </w:rPr>
        <w:t xml:space="preserve"> </w:t>
      </w:r>
    </w:p>
    <w:p w:rsidR="00533510" w:rsidRPr="009D5DA0" w:rsidRDefault="00533510" w:rsidP="00533510">
      <w:pPr>
        <w:pStyle w:val="rvps2"/>
        <w:numPr>
          <w:ilvl w:val="2"/>
          <w:numId w:val="9"/>
        </w:numPr>
        <w:shd w:val="clear" w:color="auto" w:fill="FFFFFF"/>
        <w:tabs>
          <w:tab w:val="clear" w:pos="1440"/>
          <w:tab w:val="num" w:pos="567"/>
        </w:tabs>
        <w:spacing w:before="0" w:beforeAutospacing="0" w:after="0" w:afterAutospacing="0"/>
        <w:ind w:left="567" w:hanging="567"/>
        <w:jc w:val="both"/>
        <w:rPr>
          <w:color w:val="000000"/>
          <w:sz w:val="28"/>
          <w:szCs w:val="28"/>
        </w:rPr>
      </w:pPr>
      <w:r w:rsidRPr="009D5DA0">
        <w:rPr>
          <w:color w:val="000000"/>
          <w:sz w:val="28"/>
          <w:szCs w:val="28"/>
        </w:rPr>
        <w:t>індивідуальних (садибних) житлових будинків, садових, дачних будинків загальною площею до 300 квадратних метрів, господарських споруд, розташованих на відповідних земельних ділянках;</w:t>
      </w:r>
      <w:bookmarkStart w:id="3" w:name="n262"/>
      <w:bookmarkEnd w:id="3"/>
      <w:r w:rsidRPr="009D5DA0">
        <w:rPr>
          <w:color w:val="000000"/>
          <w:sz w:val="28"/>
          <w:szCs w:val="28"/>
        </w:rPr>
        <w:t xml:space="preserve"> </w:t>
      </w:r>
    </w:p>
    <w:p w:rsidR="00533510" w:rsidRPr="009D5DA0" w:rsidRDefault="00533510" w:rsidP="00533510">
      <w:pPr>
        <w:pStyle w:val="rvps2"/>
        <w:numPr>
          <w:ilvl w:val="2"/>
          <w:numId w:val="9"/>
        </w:numPr>
        <w:shd w:val="clear" w:color="auto" w:fill="FFFFFF"/>
        <w:tabs>
          <w:tab w:val="clear" w:pos="1440"/>
          <w:tab w:val="num" w:pos="567"/>
        </w:tabs>
        <w:spacing w:before="0" w:beforeAutospacing="0" w:after="0" w:afterAutospacing="0"/>
        <w:ind w:left="567" w:hanging="567"/>
        <w:jc w:val="both"/>
        <w:rPr>
          <w:color w:val="000000"/>
          <w:sz w:val="28"/>
          <w:szCs w:val="28"/>
        </w:rPr>
      </w:pPr>
      <w:r w:rsidRPr="009D5DA0">
        <w:rPr>
          <w:color w:val="000000"/>
          <w:sz w:val="28"/>
          <w:szCs w:val="28"/>
        </w:rPr>
        <w:lastRenderedPageBreak/>
        <w:t>об’єктів комплексної забудови територій, що здійснюється за результатами інвестиційних конкурсів або аукціонів;</w:t>
      </w:r>
      <w:bookmarkStart w:id="4" w:name="n263"/>
      <w:bookmarkEnd w:id="4"/>
      <w:r w:rsidRPr="009D5DA0">
        <w:rPr>
          <w:color w:val="000000"/>
          <w:sz w:val="28"/>
          <w:szCs w:val="28"/>
        </w:rPr>
        <w:t xml:space="preserve"> </w:t>
      </w:r>
    </w:p>
    <w:p w:rsidR="00533510" w:rsidRPr="009D5DA0" w:rsidRDefault="00533510" w:rsidP="00533510">
      <w:pPr>
        <w:pStyle w:val="rvps2"/>
        <w:numPr>
          <w:ilvl w:val="2"/>
          <w:numId w:val="9"/>
        </w:numPr>
        <w:shd w:val="clear" w:color="auto" w:fill="FFFFFF"/>
        <w:tabs>
          <w:tab w:val="clear" w:pos="1440"/>
          <w:tab w:val="num" w:pos="567"/>
        </w:tabs>
        <w:spacing w:before="0" w:beforeAutospacing="0" w:after="0" w:afterAutospacing="0"/>
        <w:ind w:left="567" w:hanging="567"/>
        <w:jc w:val="both"/>
        <w:rPr>
          <w:color w:val="000000"/>
          <w:sz w:val="28"/>
          <w:szCs w:val="28"/>
        </w:rPr>
      </w:pPr>
      <w:r w:rsidRPr="009D5DA0">
        <w:rPr>
          <w:color w:val="000000"/>
          <w:sz w:val="28"/>
          <w:szCs w:val="28"/>
        </w:rPr>
        <w:t>об’єктів будівництва за умови спорудження на цій земельній ділянці об’єктів соціальної інфраструктури;</w:t>
      </w:r>
      <w:bookmarkStart w:id="5" w:name="n264"/>
      <w:bookmarkEnd w:id="5"/>
      <w:r w:rsidRPr="009D5DA0">
        <w:rPr>
          <w:color w:val="000000"/>
          <w:sz w:val="28"/>
          <w:szCs w:val="28"/>
        </w:rPr>
        <w:t xml:space="preserve"> </w:t>
      </w:r>
    </w:p>
    <w:p w:rsidR="00533510" w:rsidRPr="009D5DA0" w:rsidRDefault="00533510" w:rsidP="00533510">
      <w:pPr>
        <w:pStyle w:val="rvps2"/>
        <w:numPr>
          <w:ilvl w:val="2"/>
          <w:numId w:val="9"/>
        </w:numPr>
        <w:shd w:val="clear" w:color="auto" w:fill="FFFFFF"/>
        <w:tabs>
          <w:tab w:val="clear" w:pos="1440"/>
          <w:tab w:val="num" w:pos="567"/>
        </w:tabs>
        <w:spacing w:before="0" w:beforeAutospacing="0" w:after="0" w:afterAutospacing="0"/>
        <w:ind w:left="567" w:hanging="567"/>
        <w:jc w:val="both"/>
        <w:rPr>
          <w:color w:val="000000"/>
          <w:sz w:val="28"/>
          <w:szCs w:val="28"/>
        </w:rPr>
      </w:pPr>
      <w:r w:rsidRPr="009D5DA0">
        <w:rPr>
          <w:color w:val="000000"/>
          <w:sz w:val="28"/>
          <w:szCs w:val="28"/>
        </w:rPr>
        <w:t>об’єктів, що споруджуються замість тих, що пошкоджені або зруйновані внаслідок надзвичайних ситуацій техногенного або природного характеру;</w:t>
      </w:r>
      <w:bookmarkStart w:id="6" w:name="n265"/>
      <w:bookmarkEnd w:id="6"/>
      <w:r w:rsidRPr="009D5DA0">
        <w:rPr>
          <w:color w:val="000000"/>
          <w:sz w:val="28"/>
          <w:szCs w:val="28"/>
        </w:rPr>
        <w:t xml:space="preserve"> </w:t>
      </w:r>
    </w:p>
    <w:p w:rsidR="00533510" w:rsidRPr="009D5DA0" w:rsidRDefault="00533510" w:rsidP="00533510">
      <w:pPr>
        <w:pStyle w:val="rvps2"/>
        <w:numPr>
          <w:ilvl w:val="2"/>
          <w:numId w:val="9"/>
        </w:numPr>
        <w:shd w:val="clear" w:color="auto" w:fill="FFFFFF"/>
        <w:tabs>
          <w:tab w:val="clear" w:pos="1440"/>
          <w:tab w:val="num" w:pos="567"/>
        </w:tabs>
        <w:spacing w:before="0" w:beforeAutospacing="0" w:after="0" w:afterAutospacing="0"/>
        <w:ind w:left="567" w:hanging="567"/>
        <w:jc w:val="both"/>
        <w:rPr>
          <w:color w:val="000000"/>
          <w:sz w:val="28"/>
          <w:szCs w:val="28"/>
        </w:rPr>
      </w:pPr>
      <w:r w:rsidRPr="009D5DA0">
        <w:rPr>
          <w:color w:val="000000"/>
          <w:sz w:val="28"/>
          <w:szCs w:val="28"/>
        </w:rPr>
        <w:t>об’єктів, передбачених Державною цільовою програмою підготовки та проведення в Україні фінальної частини чемпіонату Європи 2012 року з футболу, за рахунок коштів інвесторів;</w:t>
      </w:r>
      <w:bookmarkStart w:id="7" w:name="n266"/>
      <w:bookmarkEnd w:id="7"/>
      <w:r w:rsidRPr="009D5DA0">
        <w:rPr>
          <w:color w:val="000000"/>
          <w:sz w:val="28"/>
          <w:szCs w:val="28"/>
        </w:rPr>
        <w:t xml:space="preserve"> </w:t>
      </w:r>
    </w:p>
    <w:p w:rsidR="00533510" w:rsidRPr="009D5DA0" w:rsidRDefault="00533510" w:rsidP="00533510">
      <w:pPr>
        <w:pStyle w:val="rvps2"/>
        <w:numPr>
          <w:ilvl w:val="2"/>
          <w:numId w:val="9"/>
        </w:numPr>
        <w:shd w:val="clear" w:color="auto" w:fill="FFFFFF"/>
        <w:tabs>
          <w:tab w:val="clear" w:pos="1440"/>
          <w:tab w:val="num" w:pos="567"/>
        </w:tabs>
        <w:spacing w:before="0" w:beforeAutospacing="0" w:after="0" w:afterAutospacing="0"/>
        <w:ind w:left="567" w:hanging="567"/>
        <w:jc w:val="both"/>
        <w:rPr>
          <w:color w:val="000000"/>
          <w:sz w:val="28"/>
          <w:szCs w:val="28"/>
        </w:rPr>
      </w:pPr>
      <w:r w:rsidRPr="009D5DA0">
        <w:rPr>
          <w:color w:val="000000"/>
          <w:sz w:val="28"/>
          <w:szCs w:val="28"/>
        </w:rPr>
        <w:t>об’єктів інженерної, транспортної інфраструктури, об’єктів енергетики, зв’язку та дорожнього господарства (крім об’єктів дорожнього сервісу);</w:t>
      </w:r>
      <w:bookmarkStart w:id="8" w:name="n267"/>
      <w:bookmarkEnd w:id="8"/>
      <w:r w:rsidRPr="009D5DA0">
        <w:rPr>
          <w:color w:val="000000"/>
          <w:sz w:val="28"/>
          <w:szCs w:val="28"/>
        </w:rPr>
        <w:t xml:space="preserve"> </w:t>
      </w:r>
    </w:p>
    <w:p w:rsidR="00533510" w:rsidRPr="009D5DA0" w:rsidRDefault="00533510" w:rsidP="00533510">
      <w:pPr>
        <w:pStyle w:val="rvps2"/>
        <w:numPr>
          <w:ilvl w:val="2"/>
          <w:numId w:val="9"/>
        </w:numPr>
        <w:shd w:val="clear" w:color="auto" w:fill="FFFFFF"/>
        <w:tabs>
          <w:tab w:val="clear" w:pos="1440"/>
          <w:tab w:val="num" w:pos="567"/>
        </w:tabs>
        <w:spacing w:before="0" w:beforeAutospacing="0" w:after="0" w:afterAutospacing="0"/>
        <w:ind w:left="567" w:hanging="567"/>
        <w:jc w:val="both"/>
        <w:rPr>
          <w:color w:val="000000"/>
          <w:sz w:val="28"/>
          <w:szCs w:val="28"/>
        </w:rPr>
      </w:pPr>
      <w:r w:rsidRPr="009D5DA0">
        <w:rPr>
          <w:color w:val="000000"/>
          <w:sz w:val="28"/>
          <w:szCs w:val="28"/>
        </w:rPr>
        <w:t>об’єктів у межах індустріальних парків на замовлення ініціаторів створення індустріальних парків, керуючих компаній індустріальних парків, учасників індустріальних парків;</w:t>
      </w:r>
      <w:bookmarkStart w:id="9" w:name="n268"/>
      <w:bookmarkEnd w:id="9"/>
      <w:r w:rsidRPr="009D5DA0">
        <w:rPr>
          <w:color w:val="000000"/>
          <w:sz w:val="28"/>
          <w:szCs w:val="28"/>
        </w:rPr>
        <w:t xml:space="preserve"> </w:t>
      </w:r>
    </w:p>
    <w:p w:rsidR="00533510" w:rsidRPr="009D5DA0" w:rsidRDefault="00533510" w:rsidP="00533510">
      <w:pPr>
        <w:pStyle w:val="rvps2"/>
        <w:numPr>
          <w:ilvl w:val="2"/>
          <w:numId w:val="9"/>
        </w:numPr>
        <w:shd w:val="clear" w:color="auto" w:fill="FFFFFF"/>
        <w:tabs>
          <w:tab w:val="clear" w:pos="1440"/>
          <w:tab w:val="num" w:pos="567"/>
        </w:tabs>
        <w:spacing w:before="0" w:beforeAutospacing="0" w:after="0" w:afterAutospacing="0"/>
        <w:ind w:left="567" w:hanging="567"/>
        <w:jc w:val="both"/>
        <w:rPr>
          <w:color w:val="000000"/>
          <w:sz w:val="28"/>
          <w:szCs w:val="28"/>
        </w:rPr>
      </w:pPr>
      <w:r w:rsidRPr="009D5DA0">
        <w:rPr>
          <w:color w:val="000000"/>
          <w:sz w:val="28"/>
          <w:szCs w:val="28"/>
        </w:rPr>
        <w:t>об’єктів, які згідно з державним класифікатором будівель та споруд належать до будівель сільськогосподарського призначення, лісництва та рибного господарства;</w:t>
      </w:r>
      <w:bookmarkStart w:id="10" w:name="n269"/>
      <w:bookmarkEnd w:id="10"/>
      <w:r w:rsidRPr="009D5DA0">
        <w:rPr>
          <w:color w:val="000000"/>
          <w:sz w:val="28"/>
          <w:szCs w:val="28"/>
        </w:rPr>
        <w:t xml:space="preserve"> </w:t>
      </w:r>
    </w:p>
    <w:p w:rsidR="00533510" w:rsidRPr="009D5DA0" w:rsidRDefault="00533510" w:rsidP="00533510">
      <w:pPr>
        <w:pStyle w:val="rvps2"/>
        <w:numPr>
          <w:ilvl w:val="2"/>
          <w:numId w:val="9"/>
        </w:numPr>
        <w:shd w:val="clear" w:color="auto" w:fill="FFFFFF"/>
        <w:tabs>
          <w:tab w:val="clear" w:pos="1440"/>
          <w:tab w:val="num" w:pos="567"/>
        </w:tabs>
        <w:spacing w:before="0" w:beforeAutospacing="0" w:after="0" w:afterAutospacing="0"/>
        <w:ind w:left="567" w:hanging="567"/>
        <w:jc w:val="both"/>
        <w:rPr>
          <w:color w:val="000000"/>
          <w:sz w:val="28"/>
          <w:szCs w:val="28"/>
        </w:rPr>
      </w:pPr>
      <w:r w:rsidRPr="009D5DA0">
        <w:rPr>
          <w:color w:val="000000"/>
          <w:sz w:val="28"/>
          <w:szCs w:val="28"/>
        </w:rPr>
        <w:t>об’єктів, які згідно з державним класифікатором будівель та споруд належать до будівель промислових;</w:t>
      </w:r>
      <w:bookmarkStart w:id="11" w:name="n270"/>
      <w:bookmarkEnd w:id="11"/>
      <w:r w:rsidRPr="009D5DA0">
        <w:rPr>
          <w:color w:val="000000"/>
          <w:sz w:val="28"/>
          <w:szCs w:val="28"/>
        </w:rPr>
        <w:t xml:space="preserve"> </w:t>
      </w:r>
    </w:p>
    <w:p w:rsidR="00533510" w:rsidRPr="009D5DA0" w:rsidRDefault="00533510" w:rsidP="00533510">
      <w:pPr>
        <w:pStyle w:val="rvps2"/>
        <w:numPr>
          <w:ilvl w:val="2"/>
          <w:numId w:val="9"/>
        </w:numPr>
        <w:shd w:val="clear" w:color="auto" w:fill="FFFFFF"/>
        <w:tabs>
          <w:tab w:val="clear" w:pos="1440"/>
          <w:tab w:val="num" w:pos="567"/>
        </w:tabs>
        <w:spacing w:before="0" w:beforeAutospacing="0" w:after="0" w:afterAutospacing="0"/>
        <w:ind w:left="567" w:hanging="567"/>
        <w:jc w:val="both"/>
        <w:rPr>
          <w:color w:val="000000"/>
          <w:sz w:val="28"/>
          <w:szCs w:val="28"/>
        </w:rPr>
      </w:pPr>
      <w:r w:rsidRPr="009D5DA0">
        <w:rPr>
          <w:color w:val="000000"/>
          <w:sz w:val="28"/>
          <w:szCs w:val="28"/>
        </w:rPr>
        <w:t xml:space="preserve">об’єктів, які згідно з державним класифікатором будівель та споруд належать до </w:t>
      </w:r>
      <w:proofErr w:type="spellStart"/>
      <w:r w:rsidRPr="009D5DA0">
        <w:rPr>
          <w:color w:val="000000"/>
          <w:sz w:val="28"/>
          <w:szCs w:val="28"/>
        </w:rPr>
        <w:t>силосів</w:t>
      </w:r>
      <w:proofErr w:type="spellEnd"/>
      <w:r w:rsidRPr="009D5DA0">
        <w:rPr>
          <w:color w:val="000000"/>
          <w:sz w:val="28"/>
          <w:szCs w:val="28"/>
        </w:rPr>
        <w:t xml:space="preserve"> для зерна та складських майданчиків (для зберігання сільськогосподарської продукції);</w:t>
      </w:r>
    </w:p>
    <w:p w:rsidR="005C17D1" w:rsidRPr="00533510" w:rsidRDefault="005C17D1" w:rsidP="00533510">
      <w:pPr>
        <w:shd w:val="clear" w:color="auto" w:fill="FFFFFF"/>
        <w:ind w:firstLine="709"/>
        <w:jc w:val="both"/>
        <w:rPr>
          <w:rFonts w:eastAsia="Times New Roman" w:cs="Times New Roman"/>
          <w:b/>
          <w:bCs/>
          <w:color w:val="000000"/>
          <w:sz w:val="28"/>
          <w:szCs w:val="28"/>
        </w:rPr>
      </w:pPr>
    </w:p>
    <w:p w:rsidR="005C17D1" w:rsidRPr="004A2FEE" w:rsidRDefault="005C17D1" w:rsidP="00720A51">
      <w:pPr>
        <w:shd w:val="clear" w:color="auto" w:fill="FFFFFF"/>
        <w:ind w:firstLine="709"/>
        <w:jc w:val="both"/>
        <w:rPr>
          <w:rFonts w:eastAsia="Times New Roman" w:cs="Times New Roman"/>
          <w:b/>
          <w:bCs/>
          <w:color w:val="000000"/>
          <w:sz w:val="28"/>
          <w:szCs w:val="28"/>
        </w:rPr>
      </w:pPr>
    </w:p>
    <w:p w:rsidR="005C17D1" w:rsidRPr="004A2FEE" w:rsidRDefault="00674F0F" w:rsidP="00720A51">
      <w:pPr>
        <w:shd w:val="clear" w:color="auto" w:fill="FFFFFF"/>
        <w:ind w:firstLine="709"/>
        <w:jc w:val="center"/>
        <w:rPr>
          <w:sz w:val="28"/>
          <w:szCs w:val="28"/>
        </w:rPr>
      </w:pPr>
      <w:r w:rsidRPr="004A2FEE">
        <w:rPr>
          <w:rFonts w:eastAsia="Times New Roman" w:cs="Times New Roman"/>
          <w:b/>
          <w:bCs/>
          <w:color w:val="000000"/>
          <w:sz w:val="28"/>
          <w:szCs w:val="28"/>
        </w:rPr>
        <w:t>2. Порядок залучення коштів замовників на розвиток інженерно-транспортної та соціальної інфраструктури населених пунктів Семенівської об</w:t>
      </w:r>
      <w:r w:rsidRPr="004A2FEE">
        <w:rPr>
          <w:rFonts w:eastAsia="Times New Roman" w:cs="Times New Roman"/>
          <w:b/>
          <w:bCs/>
          <w:color w:val="000000"/>
          <w:sz w:val="28"/>
          <w:szCs w:val="28"/>
          <w:lang w:val="ru-RU"/>
        </w:rPr>
        <w:t>`</w:t>
      </w:r>
      <w:proofErr w:type="spellStart"/>
      <w:r w:rsidRPr="004A2FEE">
        <w:rPr>
          <w:rFonts w:eastAsia="Times New Roman" w:cs="Times New Roman"/>
          <w:b/>
          <w:bCs/>
          <w:color w:val="000000"/>
          <w:sz w:val="28"/>
          <w:szCs w:val="28"/>
        </w:rPr>
        <w:t>єднаної</w:t>
      </w:r>
      <w:proofErr w:type="spellEnd"/>
      <w:r w:rsidRPr="004A2FEE">
        <w:rPr>
          <w:rFonts w:eastAsia="Times New Roman" w:cs="Times New Roman"/>
          <w:b/>
          <w:bCs/>
          <w:color w:val="000000"/>
          <w:sz w:val="28"/>
          <w:szCs w:val="28"/>
        </w:rPr>
        <w:t xml:space="preserve"> територіальної громади</w:t>
      </w:r>
    </w:p>
    <w:p w:rsidR="005C17D1" w:rsidRPr="004A2FEE" w:rsidRDefault="005C17D1" w:rsidP="00720A51">
      <w:pPr>
        <w:shd w:val="clear" w:color="auto" w:fill="FFFFFF"/>
        <w:ind w:firstLine="709"/>
        <w:jc w:val="center"/>
        <w:rPr>
          <w:sz w:val="28"/>
          <w:szCs w:val="28"/>
        </w:rPr>
      </w:pPr>
    </w:p>
    <w:p w:rsidR="005C17D1" w:rsidRPr="004A2FEE" w:rsidRDefault="00674F0F" w:rsidP="00720A51">
      <w:pPr>
        <w:shd w:val="clear" w:color="auto" w:fill="FFFFFF"/>
        <w:ind w:firstLine="709"/>
        <w:jc w:val="both"/>
        <w:rPr>
          <w:rFonts w:eastAsia="Times New Roman" w:cs="Times New Roman"/>
          <w:color w:val="000000"/>
          <w:sz w:val="28"/>
          <w:szCs w:val="28"/>
        </w:rPr>
      </w:pPr>
      <w:r w:rsidRPr="004A2FEE">
        <w:rPr>
          <w:rFonts w:eastAsia="Times New Roman" w:cs="Times New Roman"/>
          <w:color w:val="000000"/>
          <w:sz w:val="28"/>
          <w:szCs w:val="28"/>
        </w:rPr>
        <w:t xml:space="preserve">2.1. Пайова участь Замовника у розвитку інженерно-транспортної та соціальної інфраструктури населених пунктів </w:t>
      </w:r>
      <w:r w:rsidRPr="004A2FEE">
        <w:rPr>
          <w:rFonts w:eastAsia="Times New Roman" w:cs="Times New Roman"/>
          <w:bCs/>
          <w:color w:val="000000"/>
          <w:sz w:val="28"/>
          <w:szCs w:val="28"/>
        </w:rPr>
        <w:t>Семенівської об`єднаної територіальної громади</w:t>
      </w:r>
      <w:r w:rsidRPr="004A2FEE">
        <w:rPr>
          <w:rFonts w:eastAsia="Times New Roman" w:cs="Times New Roman"/>
          <w:color w:val="000000"/>
          <w:sz w:val="28"/>
          <w:szCs w:val="28"/>
        </w:rPr>
        <w:t xml:space="preserve"> полягає у перерахуванні Замовником до селищного бюджету  (призначення платежу «</w:t>
      </w:r>
      <w:r w:rsidR="00DA6BFE" w:rsidRPr="004A2FEE">
        <w:rPr>
          <w:rFonts w:eastAsia="Times New Roman" w:cs="Times New Roman"/>
          <w:color w:val="000000"/>
          <w:sz w:val="28"/>
          <w:szCs w:val="28"/>
        </w:rPr>
        <w:t>Пайова участь у розвитку інфраструктури населених пунктів Семенівської об’єднаної територіальної громади</w:t>
      </w:r>
      <w:r w:rsidRPr="004A2FEE">
        <w:rPr>
          <w:rFonts w:eastAsia="Times New Roman" w:cs="Times New Roman"/>
          <w:color w:val="000000"/>
          <w:sz w:val="28"/>
          <w:szCs w:val="28"/>
        </w:rPr>
        <w:t xml:space="preserve">») коштів для розвитку інженерно-транспортної та соціальної інфраструктури населених пунктів </w:t>
      </w:r>
      <w:r w:rsidRPr="004A2FEE">
        <w:rPr>
          <w:rFonts w:eastAsia="Times New Roman" w:cs="Times New Roman"/>
          <w:bCs/>
          <w:color w:val="000000"/>
          <w:sz w:val="28"/>
          <w:szCs w:val="28"/>
        </w:rPr>
        <w:t>Семенівської об`єднаної територіальної громади</w:t>
      </w:r>
      <w:r w:rsidRPr="004A2FEE">
        <w:rPr>
          <w:rFonts w:eastAsia="Times New Roman" w:cs="Times New Roman"/>
          <w:color w:val="000000"/>
          <w:sz w:val="28"/>
          <w:szCs w:val="28"/>
        </w:rPr>
        <w:t>, згідно з Договором.</w:t>
      </w:r>
    </w:p>
    <w:p w:rsidR="005C17D1" w:rsidRPr="004A2FEE" w:rsidRDefault="00674F0F" w:rsidP="00720A51">
      <w:pPr>
        <w:shd w:val="clear" w:color="auto" w:fill="FFFFFF"/>
        <w:ind w:firstLine="709"/>
        <w:jc w:val="both"/>
        <w:rPr>
          <w:rFonts w:eastAsia="Times New Roman" w:cs="Times New Roman"/>
          <w:color w:val="000000"/>
          <w:sz w:val="28"/>
          <w:szCs w:val="28"/>
        </w:rPr>
      </w:pPr>
      <w:r w:rsidRPr="004A2FEE">
        <w:rPr>
          <w:rFonts w:eastAsia="Times New Roman" w:cs="Times New Roman"/>
          <w:color w:val="000000"/>
          <w:sz w:val="28"/>
          <w:szCs w:val="28"/>
        </w:rPr>
        <w:t>2.2. Величина пайової участі визначається у Розрахунку, який є невід’ємною частиною Договору, укладеному з виконавчим комітетом Семенівської селищної ради</w:t>
      </w:r>
      <w:r w:rsidR="00DA1C94" w:rsidRPr="004A2FEE">
        <w:rPr>
          <w:rFonts w:eastAsia="Times New Roman" w:cs="Times New Roman"/>
          <w:color w:val="000000"/>
          <w:sz w:val="28"/>
          <w:szCs w:val="28"/>
        </w:rPr>
        <w:t xml:space="preserve"> </w:t>
      </w:r>
      <w:proofErr w:type="spellStart"/>
      <w:r w:rsidR="00DA1C94" w:rsidRPr="004A2FEE">
        <w:rPr>
          <w:rFonts w:eastAsia="Times New Roman" w:cs="Times New Roman"/>
          <w:color w:val="000000"/>
          <w:sz w:val="28"/>
          <w:szCs w:val="28"/>
        </w:rPr>
        <w:t>Семенівського</w:t>
      </w:r>
      <w:proofErr w:type="spellEnd"/>
      <w:r w:rsidR="00DA1C94" w:rsidRPr="004A2FEE">
        <w:rPr>
          <w:rFonts w:eastAsia="Times New Roman" w:cs="Times New Roman"/>
          <w:color w:val="000000"/>
          <w:sz w:val="28"/>
          <w:szCs w:val="28"/>
        </w:rPr>
        <w:t xml:space="preserve"> району Полтавської області</w:t>
      </w:r>
      <w:r w:rsidRPr="004A2FEE">
        <w:rPr>
          <w:rFonts w:eastAsia="Times New Roman" w:cs="Times New Roman"/>
          <w:color w:val="000000"/>
          <w:sz w:val="28"/>
          <w:szCs w:val="28"/>
        </w:rPr>
        <w:t xml:space="preserve"> з урахуванням загальної кошторисної вартості будівництва об’єкта, визначеної згідно з державними будівельними нормами, стандартами і правилами. При цьому не враховуються витрати на придбання та виділення земельної ділянки, звільнення будівельного майданчика від будівель, споруд та інженерних мереж, влаштування внутрішніх і </w:t>
      </w:r>
      <w:proofErr w:type="spellStart"/>
      <w:r w:rsidRPr="004A2FEE">
        <w:rPr>
          <w:rFonts w:eastAsia="Times New Roman" w:cs="Times New Roman"/>
          <w:color w:val="000000"/>
          <w:sz w:val="28"/>
          <w:szCs w:val="28"/>
        </w:rPr>
        <w:t>позамайданчикових</w:t>
      </w:r>
      <w:proofErr w:type="spellEnd"/>
      <w:r w:rsidRPr="004A2FEE">
        <w:rPr>
          <w:rFonts w:eastAsia="Times New Roman" w:cs="Times New Roman"/>
          <w:color w:val="000000"/>
          <w:sz w:val="28"/>
          <w:szCs w:val="28"/>
        </w:rPr>
        <w:t xml:space="preserve"> інженерних мереж, споруд та транспортних комунікацій.</w:t>
      </w:r>
    </w:p>
    <w:p w:rsidR="00734667" w:rsidRPr="004A2FEE" w:rsidRDefault="00674F0F" w:rsidP="00734667">
      <w:pPr>
        <w:pStyle w:val="a8"/>
        <w:spacing w:before="0" w:beforeAutospacing="0" w:after="0" w:afterAutospacing="0"/>
        <w:ind w:firstLine="567"/>
        <w:jc w:val="both"/>
        <w:rPr>
          <w:rFonts w:ascii="Times New Roman" w:hAnsi="Times New Roman" w:cs="Times New Roman"/>
          <w:color w:val="000000"/>
          <w:sz w:val="28"/>
          <w:szCs w:val="28"/>
        </w:rPr>
      </w:pPr>
      <w:r w:rsidRPr="004A2FEE">
        <w:rPr>
          <w:rFonts w:ascii="Times New Roman" w:hAnsi="Times New Roman" w:cs="Times New Roman"/>
          <w:color w:val="000000"/>
          <w:sz w:val="28"/>
          <w:szCs w:val="28"/>
        </w:rPr>
        <w:t xml:space="preserve">2.3. </w:t>
      </w:r>
      <w:r w:rsidR="00734667" w:rsidRPr="004A2FEE">
        <w:rPr>
          <w:rFonts w:ascii="Times New Roman" w:hAnsi="Times New Roman" w:cs="Times New Roman"/>
          <w:color w:val="000000"/>
          <w:sz w:val="28"/>
          <w:szCs w:val="28"/>
        </w:rPr>
        <w:t xml:space="preserve">Якщо технічними умовами передбачається необхідність будівництва замовником інженерних мереж або об’єктів інженерної інфраструктури (крім мереж, призначених для передачі та розподілу електричної  енергії,  </w:t>
      </w:r>
      <w:r w:rsidR="00734667" w:rsidRPr="004A2FEE">
        <w:rPr>
          <w:rFonts w:ascii="Times New Roman" w:hAnsi="Times New Roman" w:cs="Times New Roman"/>
          <w:color w:val="000000"/>
          <w:sz w:val="28"/>
          <w:szCs w:val="28"/>
        </w:rPr>
        <w:lastRenderedPageBreak/>
        <w:t xml:space="preserve">трубопроводів, призначених для розподілу природного газу,  транспортування  нафти та природного газу) поза межами його земельної ділянки, розмір пайової участі у розвитку інфраструктури </w:t>
      </w:r>
      <w:proofErr w:type="spellStart"/>
      <w:r w:rsidR="00734667" w:rsidRPr="004A2FEE">
        <w:rPr>
          <w:rFonts w:ascii="Times New Roman" w:hAnsi="Times New Roman" w:cs="Times New Roman"/>
          <w:color w:val="000000"/>
          <w:sz w:val="28"/>
          <w:szCs w:val="28"/>
        </w:rPr>
        <w:t>смт</w:t>
      </w:r>
      <w:proofErr w:type="spellEnd"/>
      <w:r w:rsidR="00734667" w:rsidRPr="004A2FEE">
        <w:rPr>
          <w:rFonts w:ascii="Times New Roman" w:hAnsi="Times New Roman" w:cs="Times New Roman"/>
          <w:color w:val="000000"/>
          <w:sz w:val="28"/>
          <w:szCs w:val="28"/>
        </w:rPr>
        <w:t xml:space="preserve">. </w:t>
      </w:r>
      <w:proofErr w:type="spellStart"/>
      <w:r w:rsidR="00734667" w:rsidRPr="004A2FEE">
        <w:rPr>
          <w:rFonts w:ascii="Times New Roman" w:hAnsi="Times New Roman" w:cs="Times New Roman"/>
          <w:color w:val="000000"/>
          <w:sz w:val="28"/>
          <w:szCs w:val="28"/>
        </w:rPr>
        <w:t>Семенівка</w:t>
      </w:r>
      <w:proofErr w:type="spellEnd"/>
      <w:r w:rsidR="00734667" w:rsidRPr="004A2FEE">
        <w:rPr>
          <w:rFonts w:ascii="Times New Roman" w:hAnsi="Times New Roman" w:cs="Times New Roman"/>
          <w:color w:val="000000"/>
          <w:sz w:val="28"/>
          <w:szCs w:val="28"/>
        </w:rPr>
        <w:t xml:space="preserve"> та населених пунктів, що входять до складу Семенівської об’єднаної територіальної громади зменшується на суму їх кошторисної вартості, а такі інженерні мережі та/або об’єкти передаються у комунальну власність.</w:t>
      </w:r>
    </w:p>
    <w:p w:rsidR="005C17D1" w:rsidRPr="004A2FEE" w:rsidRDefault="00734667" w:rsidP="00734667">
      <w:pPr>
        <w:shd w:val="clear" w:color="auto" w:fill="FFFFFF"/>
        <w:ind w:firstLine="709"/>
        <w:jc w:val="both"/>
        <w:rPr>
          <w:rFonts w:eastAsia="Times New Roman" w:cs="Times New Roman"/>
          <w:color w:val="000000"/>
          <w:sz w:val="28"/>
          <w:szCs w:val="28"/>
        </w:rPr>
      </w:pPr>
      <w:r w:rsidRPr="004A2FEE">
        <w:rPr>
          <w:rFonts w:cs="Times New Roman"/>
          <w:color w:val="000000"/>
          <w:sz w:val="28"/>
          <w:szCs w:val="28"/>
        </w:rPr>
        <w:t xml:space="preserve">У разі, якщо кошторисна вартість будівництва інженерних мереж та/або об’єктів інженерної інфраструктури за межами земельної ділянки  перевищує розмір пайової участі замовника у розвитку інфраструктури </w:t>
      </w:r>
      <w:proofErr w:type="spellStart"/>
      <w:r w:rsidRPr="004A2FEE">
        <w:rPr>
          <w:rFonts w:cs="Times New Roman"/>
          <w:color w:val="000000"/>
          <w:sz w:val="28"/>
          <w:szCs w:val="28"/>
        </w:rPr>
        <w:t>смт</w:t>
      </w:r>
      <w:proofErr w:type="spellEnd"/>
      <w:r w:rsidRPr="004A2FEE">
        <w:rPr>
          <w:rFonts w:cs="Times New Roman"/>
          <w:color w:val="000000"/>
          <w:sz w:val="28"/>
          <w:szCs w:val="28"/>
        </w:rPr>
        <w:t xml:space="preserve">. </w:t>
      </w:r>
      <w:proofErr w:type="spellStart"/>
      <w:r w:rsidRPr="004A2FEE">
        <w:rPr>
          <w:rFonts w:cs="Times New Roman"/>
          <w:color w:val="000000"/>
          <w:sz w:val="28"/>
          <w:szCs w:val="28"/>
        </w:rPr>
        <w:t>Семенівка</w:t>
      </w:r>
      <w:proofErr w:type="spellEnd"/>
      <w:r w:rsidRPr="004A2FEE">
        <w:rPr>
          <w:rFonts w:cs="Times New Roman"/>
          <w:color w:val="000000"/>
          <w:sz w:val="28"/>
          <w:szCs w:val="28"/>
        </w:rPr>
        <w:t xml:space="preserve"> та населених пунктів, що входять до складу Семенівської об’єднаної територіальної громади  (крім мереж, призначених для  передачі  та  </w:t>
      </w:r>
      <w:r w:rsidRPr="004A2FEE">
        <w:rPr>
          <w:rFonts w:cs="Times New Roman"/>
          <w:color w:val="000000" w:themeColor="text1"/>
          <w:sz w:val="28"/>
          <w:szCs w:val="28"/>
        </w:rPr>
        <w:t xml:space="preserve">розподілу  електричної  енергії, трубопроводів, призначених  для  розподілу природного газу, транспортування нафти та  природного  газу), </w:t>
      </w:r>
      <w:proofErr w:type="spellStart"/>
      <w:r w:rsidRPr="004A2FEE">
        <w:rPr>
          <w:rFonts w:cs="Times New Roman"/>
          <w:color w:val="000000" w:themeColor="text1"/>
          <w:sz w:val="28"/>
          <w:szCs w:val="28"/>
        </w:rPr>
        <w:t>Семенівська</w:t>
      </w:r>
      <w:proofErr w:type="spellEnd"/>
      <w:r w:rsidRPr="004A2FEE">
        <w:rPr>
          <w:rFonts w:cs="Times New Roman"/>
          <w:color w:val="000000" w:themeColor="text1"/>
          <w:sz w:val="28"/>
          <w:szCs w:val="28"/>
        </w:rPr>
        <w:t xml:space="preserve"> селищна рада за клопотанням забудовника, може прийняти рішення про відшкодування замовнику різниці між здійсненими витратами та розміром пайової участі замовника у розвитку інфраструктури </w:t>
      </w:r>
      <w:proofErr w:type="spellStart"/>
      <w:r w:rsidRPr="004A2FEE">
        <w:rPr>
          <w:rFonts w:cs="Times New Roman"/>
          <w:color w:val="000000" w:themeColor="text1"/>
          <w:sz w:val="28"/>
          <w:szCs w:val="28"/>
        </w:rPr>
        <w:t>смт</w:t>
      </w:r>
      <w:proofErr w:type="spellEnd"/>
      <w:r w:rsidRPr="004A2FEE">
        <w:rPr>
          <w:rFonts w:cs="Times New Roman"/>
          <w:color w:val="000000" w:themeColor="text1"/>
          <w:sz w:val="28"/>
          <w:szCs w:val="28"/>
        </w:rPr>
        <w:t xml:space="preserve">. </w:t>
      </w:r>
      <w:proofErr w:type="spellStart"/>
      <w:r w:rsidRPr="004A2FEE">
        <w:rPr>
          <w:rFonts w:cs="Times New Roman"/>
          <w:color w:val="000000" w:themeColor="text1"/>
          <w:sz w:val="28"/>
          <w:szCs w:val="28"/>
        </w:rPr>
        <w:t>Семенівка</w:t>
      </w:r>
      <w:proofErr w:type="spellEnd"/>
      <w:r w:rsidRPr="004A2FEE">
        <w:rPr>
          <w:rFonts w:cs="Times New Roman"/>
          <w:color w:val="000000" w:themeColor="text1"/>
          <w:sz w:val="28"/>
          <w:szCs w:val="28"/>
        </w:rPr>
        <w:t xml:space="preserve"> та населених пунктів, що входять до складу Семенівської об’єднаної територіальної громади.</w:t>
      </w:r>
    </w:p>
    <w:p w:rsidR="005C17D1" w:rsidRPr="000D71D9" w:rsidRDefault="00674F0F" w:rsidP="00720A51">
      <w:pPr>
        <w:shd w:val="clear" w:color="auto" w:fill="FFFFFF"/>
        <w:ind w:firstLine="709"/>
        <w:jc w:val="both"/>
        <w:rPr>
          <w:rFonts w:eastAsia="Times New Roman" w:cs="Times New Roman"/>
          <w:color w:val="000000"/>
          <w:sz w:val="28"/>
          <w:szCs w:val="28"/>
        </w:rPr>
      </w:pPr>
      <w:r w:rsidRPr="004A2FEE">
        <w:rPr>
          <w:rFonts w:eastAsia="Times New Roman" w:cs="Times New Roman"/>
          <w:color w:val="000000"/>
          <w:sz w:val="28"/>
          <w:szCs w:val="28"/>
        </w:rPr>
        <w:t xml:space="preserve">2.4. Кошторисна документація розробляється на підставі вимог ДБН Д.1.1-1- 2000 «Правила визначення вартості будівництва». У разі якщо загальна кошторисна вартість будівництва об'єкта не визначена згідно з державними будівельними нормами, стандартами і правилами, вона визначається на основі </w:t>
      </w:r>
      <w:r w:rsidRPr="000D71D9">
        <w:rPr>
          <w:rFonts w:eastAsia="Times New Roman" w:cs="Times New Roman"/>
          <w:color w:val="000000"/>
          <w:sz w:val="28"/>
          <w:szCs w:val="28"/>
        </w:rPr>
        <w:t>інвентаризаційної вартості, встановленої в технічному паспорті на будівлю.</w:t>
      </w:r>
    </w:p>
    <w:p w:rsidR="00533510" w:rsidRPr="009D5DA0" w:rsidRDefault="00674F0F" w:rsidP="000D71D9">
      <w:pPr>
        <w:pStyle w:val="a8"/>
        <w:spacing w:before="0" w:beforeAutospacing="0" w:after="0" w:afterAutospacing="0"/>
        <w:ind w:firstLine="633"/>
        <w:jc w:val="both"/>
        <w:rPr>
          <w:rFonts w:ascii="Times New Roman" w:hAnsi="Times New Roman" w:cs="Times New Roman"/>
          <w:color w:val="000000"/>
          <w:sz w:val="28"/>
          <w:szCs w:val="28"/>
        </w:rPr>
      </w:pPr>
      <w:r w:rsidRPr="009D5DA0">
        <w:rPr>
          <w:rFonts w:ascii="Times New Roman" w:hAnsi="Times New Roman" w:cs="Times New Roman"/>
          <w:color w:val="000000"/>
          <w:sz w:val="28"/>
          <w:szCs w:val="28"/>
        </w:rPr>
        <w:t>2.5.</w:t>
      </w:r>
      <w:r w:rsidRPr="009D5DA0">
        <w:rPr>
          <w:rFonts w:ascii="Times New Roman" w:hAnsi="Times New Roman" w:cs="Times New Roman"/>
          <w:b/>
          <w:bCs/>
          <w:color w:val="000000"/>
          <w:sz w:val="28"/>
          <w:szCs w:val="28"/>
        </w:rPr>
        <w:t xml:space="preserve"> </w:t>
      </w:r>
      <w:r w:rsidR="005D6F29" w:rsidRPr="009D5DA0">
        <w:rPr>
          <w:rFonts w:ascii="Times New Roman" w:hAnsi="Times New Roman" w:cs="Times New Roman"/>
          <w:color w:val="000000"/>
          <w:sz w:val="28"/>
          <w:szCs w:val="28"/>
        </w:rPr>
        <w:t xml:space="preserve">Розмір пайової участі у розвитку інфраструктури </w:t>
      </w:r>
      <w:proofErr w:type="spellStart"/>
      <w:r w:rsidR="005D6F29" w:rsidRPr="009D5DA0">
        <w:rPr>
          <w:rFonts w:ascii="Times New Roman" w:hAnsi="Times New Roman" w:cs="Times New Roman"/>
          <w:color w:val="000000"/>
          <w:sz w:val="28"/>
          <w:szCs w:val="28"/>
        </w:rPr>
        <w:t>смт</w:t>
      </w:r>
      <w:proofErr w:type="spellEnd"/>
      <w:r w:rsidR="005D6F29" w:rsidRPr="009D5DA0">
        <w:rPr>
          <w:rFonts w:ascii="Times New Roman" w:hAnsi="Times New Roman" w:cs="Times New Roman"/>
          <w:color w:val="000000"/>
          <w:sz w:val="28"/>
          <w:szCs w:val="28"/>
        </w:rPr>
        <w:t xml:space="preserve">. </w:t>
      </w:r>
      <w:proofErr w:type="spellStart"/>
      <w:r w:rsidR="005D6F29" w:rsidRPr="009D5DA0">
        <w:rPr>
          <w:rFonts w:ascii="Times New Roman" w:hAnsi="Times New Roman" w:cs="Times New Roman"/>
          <w:color w:val="000000"/>
          <w:sz w:val="28"/>
          <w:szCs w:val="28"/>
        </w:rPr>
        <w:t>Семенівка</w:t>
      </w:r>
      <w:proofErr w:type="spellEnd"/>
      <w:r w:rsidR="005D6F29" w:rsidRPr="009D5DA0">
        <w:rPr>
          <w:rFonts w:ascii="Times New Roman" w:hAnsi="Times New Roman" w:cs="Times New Roman"/>
          <w:color w:val="000000"/>
          <w:sz w:val="28"/>
          <w:szCs w:val="28"/>
        </w:rPr>
        <w:t xml:space="preserve"> та населених пунктів, що входять до складу Семенівської об’єднаної територіальної громади з урахуванням інших передбачених законом </w:t>
      </w:r>
      <w:r w:rsidR="00533510" w:rsidRPr="009D5DA0">
        <w:rPr>
          <w:rFonts w:ascii="Times New Roman" w:hAnsi="Times New Roman" w:cs="Times New Roman"/>
          <w:color w:val="000000"/>
          <w:sz w:val="28"/>
          <w:szCs w:val="28"/>
        </w:rPr>
        <w:t>становить :</w:t>
      </w:r>
    </w:p>
    <w:p w:rsidR="00533510" w:rsidRPr="009D5DA0" w:rsidRDefault="00533510" w:rsidP="000D71D9">
      <w:pPr>
        <w:pStyle w:val="rvps2"/>
        <w:shd w:val="clear" w:color="auto" w:fill="FFFFFF"/>
        <w:spacing w:before="0" w:beforeAutospacing="0" w:after="0" w:afterAutospacing="0"/>
        <w:ind w:firstLine="450"/>
        <w:jc w:val="both"/>
        <w:rPr>
          <w:b/>
          <w:color w:val="000000"/>
          <w:sz w:val="28"/>
          <w:szCs w:val="28"/>
        </w:rPr>
      </w:pPr>
      <w:bookmarkStart w:id="12" w:name="n255"/>
      <w:bookmarkEnd w:id="12"/>
      <w:r w:rsidRPr="009D5DA0">
        <w:rPr>
          <w:color w:val="000000"/>
          <w:sz w:val="28"/>
          <w:szCs w:val="28"/>
        </w:rPr>
        <w:t xml:space="preserve">для нежитлових будівель та споруд - </w:t>
      </w:r>
      <w:r w:rsidRPr="009D5DA0">
        <w:rPr>
          <w:b/>
          <w:color w:val="000000"/>
          <w:sz w:val="28"/>
          <w:szCs w:val="28"/>
        </w:rPr>
        <w:t>4 відсотки загальної кошторисної вартості будівництва об’єкта;</w:t>
      </w:r>
    </w:p>
    <w:p w:rsidR="00533510" w:rsidRPr="009D5DA0" w:rsidRDefault="00533510" w:rsidP="000D71D9">
      <w:pPr>
        <w:pStyle w:val="rvps2"/>
        <w:shd w:val="clear" w:color="auto" w:fill="FFFFFF"/>
        <w:spacing w:before="0" w:beforeAutospacing="0" w:after="0" w:afterAutospacing="0"/>
        <w:ind w:firstLine="450"/>
        <w:jc w:val="both"/>
        <w:rPr>
          <w:color w:val="000000"/>
          <w:sz w:val="28"/>
          <w:szCs w:val="28"/>
        </w:rPr>
      </w:pPr>
      <w:bookmarkStart w:id="13" w:name="n256"/>
      <w:bookmarkEnd w:id="13"/>
      <w:r w:rsidRPr="009D5DA0">
        <w:rPr>
          <w:color w:val="000000"/>
          <w:sz w:val="28"/>
          <w:szCs w:val="28"/>
        </w:rPr>
        <w:t xml:space="preserve">для житлових будинків - </w:t>
      </w:r>
      <w:r w:rsidRPr="009D5DA0">
        <w:rPr>
          <w:b/>
          <w:color w:val="000000"/>
          <w:sz w:val="28"/>
          <w:szCs w:val="28"/>
        </w:rPr>
        <w:t>2 відсотки вартості будівництва об’єкта,</w:t>
      </w:r>
      <w:r w:rsidRPr="009D5DA0">
        <w:rPr>
          <w:color w:val="000000"/>
          <w:sz w:val="28"/>
          <w:szCs w:val="28"/>
        </w:rPr>
        <w:t xml:space="preserve"> що розраховується відповідно до основних показників опосередкованої вартості спорудження житла за регіонами України, затверджених центральним органом виконавчої влади, що забезпечує формування та реалізує державну житлову політику і політику у сфері будівницт</w:t>
      </w:r>
      <w:r w:rsidR="00523306" w:rsidRPr="009D5DA0">
        <w:rPr>
          <w:color w:val="000000"/>
          <w:sz w:val="28"/>
          <w:szCs w:val="28"/>
        </w:rPr>
        <w:t>ва, архітектури, містобудування.</w:t>
      </w:r>
    </w:p>
    <w:p w:rsidR="00533510" w:rsidRPr="000D71D9" w:rsidRDefault="00533510" w:rsidP="000D71D9">
      <w:pPr>
        <w:shd w:val="clear" w:color="auto" w:fill="FFFFFF"/>
        <w:ind w:firstLine="567"/>
        <w:jc w:val="both"/>
        <w:rPr>
          <w:rFonts w:eastAsia="Times New Roman" w:cs="Times New Roman"/>
          <w:color w:val="000000"/>
          <w:sz w:val="28"/>
          <w:szCs w:val="28"/>
        </w:rPr>
      </w:pPr>
      <w:r w:rsidRPr="009D5DA0">
        <w:rPr>
          <w:color w:val="000000"/>
          <w:sz w:val="28"/>
          <w:szCs w:val="28"/>
          <w:shd w:val="clear" w:color="auto" w:fill="FFFFFF"/>
        </w:rPr>
        <w:t>2.6. пайова участь сплачується виключно грошовими коштами до прийняття відповідного об’єкта будівництва в експлуатацію</w:t>
      </w:r>
      <w:r w:rsidR="00523306" w:rsidRPr="009D5DA0">
        <w:rPr>
          <w:color w:val="000000"/>
          <w:sz w:val="28"/>
          <w:szCs w:val="28"/>
          <w:shd w:val="clear" w:color="auto" w:fill="FFFFFF"/>
        </w:rPr>
        <w:t>.</w:t>
      </w:r>
    </w:p>
    <w:p w:rsidR="00523306" w:rsidRPr="000D71D9" w:rsidRDefault="00523306" w:rsidP="000D71D9">
      <w:pPr>
        <w:pStyle w:val="rvps2"/>
        <w:shd w:val="clear" w:color="auto" w:fill="FFFFFF"/>
        <w:spacing w:before="0" w:beforeAutospacing="0" w:after="0" w:afterAutospacing="0"/>
        <w:ind w:firstLine="450"/>
        <w:jc w:val="both"/>
        <w:rPr>
          <w:color w:val="000000"/>
          <w:sz w:val="28"/>
          <w:szCs w:val="28"/>
        </w:rPr>
      </w:pPr>
      <w:r w:rsidRPr="000D71D9">
        <w:rPr>
          <w:color w:val="000000"/>
          <w:sz w:val="28"/>
          <w:szCs w:val="28"/>
        </w:rPr>
        <w:t>2.7. Замовник будівництва зобов’язаний протягом 10 робочих днів після початку будівництва об’єкта звернутися до відповідного органу місцевого самоврядування із заявою про визначення розміру пайової участі щодо об’єкта будівництва, до якої додаються документи, які підтверджують вартість будівництва об’єкта. Орган місцевого самоврядування протягом 15 робочих днів з дня отримання зазначених документів надає замовнику будівництва розрахунок пайової участі щодо об’єкта будівництва;</w:t>
      </w:r>
    </w:p>
    <w:p w:rsidR="00523306" w:rsidRPr="000D71D9" w:rsidRDefault="00523306" w:rsidP="000D71D9">
      <w:pPr>
        <w:pStyle w:val="rvps2"/>
        <w:shd w:val="clear" w:color="auto" w:fill="FFFFFF"/>
        <w:spacing w:before="0" w:beforeAutospacing="0" w:after="0" w:afterAutospacing="0"/>
        <w:ind w:firstLine="450"/>
        <w:jc w:val="both"/>
        <w:rPr>
          <w:color w:val="000000"/>
          <w:sz w:val="28"/>
          <w:szCs w:val="28"/>
        </w:rPr>
      </w:pPr>
      <w:r w:rsidRPr="000D71D9">
        <w:rPr>
          <w:color w:val="000000"/>
          <w:sz w:val="28"/>
          <w:szCs w:val="28"/>
        </w:rPr>
        <w:t>2.8. Кошти, отримані як пайова участь, можуть використовуватися виключно для створення і розвитку інженерно-транспортної та соціальної інфраструктури відповідного населеного пункту;</w:t>
      </w:r>
    </w:p>
    <w:p w:rsidR="00234F17" w:rsidRPr="000D71D9" w:rsidRDefault="00523306" w:rsidP="000D71D9">
      <w:pPr>
        <w:shd w:val="clear" w:color="auto" w:fill="FFFFFF"/>
        <w:ind w:firstLine="567"/>
        <w:jc w:val="both"/>
        <w:rPr>
          <w:rFonts w:eastAsia="Times New Roman" w:cs="Times New Roman"/>
          <w:color w:val="000000"/>
          <w:sz w:val="28"/>
          <w:szCs w:val="28"/>
        </w:rPr>
      </w:pPr>
      <w:r w:rsidRPr="000D71D9">
        <w:rPr>
          <w:rFonts w:eastAsia="Times New Roman" w:cs="Times New Roman"/>
          <w:color w:val="000000"/>
          <w:sz w:val="28"/>
          <w:szCs w:val="28"/>
        </w:rPr>
        <w:t>2.9</w:t>
      </w:r>
      <w:r w:rsidR="00674F0F" w:rsidRPr="000D71D9">
        <w:rPr>
          <w:rFonts w:eastAsia="Times New Roman" w:cs="Times New Roman"/>
          <w:color w:val="000000"/>
          <w:sz w:val="28"/>
          <w:szCs w:val="28"/>
        </w:rPr>
        <w:t xml:space="preserve">. </w:t>
      </w:r>
      <w:r w:rsidR="00674F0F" w:rsidRPr="000D71D9">
        <w:rPr>
          <w:rFonts w:eastAsia="Times New Roman" w:cs="Times New Roman"/>
          <w:bCs/>
          <w:color w:val="000000"/>
          <w:sz w:val="28"/>
          <w:szCs w:val="28"/>
        </w:rPr>
        <w:t xml:space="preserve">Якщо будівництво здійснюється на земельних ділянках, право оренди та право власності на які набуто на конкурсній основі, то пайова участь здійснюється в розмірі, який є різницею між встановленим цим Положенням </w:t>
      </w:r>
      <w:r w:rsidR="00674F0F" w:rsidRPr="000D71D9">
        <w:rPr>
          <w:rFonts w:eastAsia="Times New Roman" w:cs="Times New Roman"/>
          <w:bCs/>
          <w:color w:val="000000"/>
          <w:sz w:val="28"/>
          <w:szCs w:val="28"/>
        </w:rPr>
        <w:lastRenderedPageBreak/>
        <w:t>розміром пайової участі та виконаними додатковими умовами конкурсу (сплата коштів до цільового фонду соціально-економічного розвитку, внесення матеріальних цінностей у розвиток тощо, що підтверджується відповідними документами).</w:t>
      </w:r>
    </w:p>
    <w:p w:rsidR="00234F17" w:rsidRPr="004A2FEE" w:rsidRDefault="00523306" w:rsidP="00720A51">
      <w:pPr>
        <w:shd w:val="clear" w:color="auto" w:fill="FFFFFF"/>
        <w:ind w:firstLine="567"/>
        <w:jc w:val="both"/>
        <w:rPr>
          <w:rFonts w:eastAsia="Times New Roman" w:cs="Times New Roman"/>
          <w:color w:val="000000"/>
          <w:sz w:val="28"/>
          <w:szCs w:val="28"/>
        </w:rPr>
      </w:pPr>
      <w:r w:rsidRPr="000D71D9">
        <w:rPr>
          <w:rFonts w:eastAsia="Times New Roman" w:cs="Times New Roman"/>
          <w:color w:val="000000"/>
          <w:sz w:val="28"/>
          <w:szCs w:val="28"/>
        </w:rPr>
        <w:t>2.10</w:t>
      </w:r>
      <w:r w:rsidR="00674F0F" w:rsidRPr="000D71D9">
        <w:rPr>
          <w:rFonts w:eastAsia="Times New Roman" w:cs="Times New Roman"/>
          <w:color w:val="000000"/>
          <w:sz w:val="28"/>
          <w:szCs w:val="28"/>
        </w:rPr>
        <w:t xml:space="preserve">. </w:t>
      </w:r>
      <w:r w:rsidR="00674F0F" w:rsidRPr="000D71D9">
        <w:rPr>
          <w:rFonts w:eastAsia="Times New Roman" w:cs="Times New Roman"/>
          <w:bCs/>
          <w:color w:val="000000"/>
          <w:sz w:val="28"/>
          <w:szCs w:val="28"/>
        </w:rPr>
        <w:t>У разі нульового або від’ємного результату різниці між встановленим згідно з Положенням розміром пайової участі</w:t>
      </w:r>
      <w:r w:rsidR="00674F0F" w:rsidRPr="004A2FEE">
        <w:rPr>
          <w:rFonts w:eastAsia="Times New Roman" w:cs="Times New Roman"/>
          <w:bCs/>
          <w:color w:val="000000"/>
          <w:sz w:val="28"/>
          <w:szCs w:val="28"/>
        </w:rPr>
        <w:t xml:space="preserve"> та виконаними додатковими умовами конкурсу замовник не сплачує кошти пайової участі.</w:t>
      </w:r>
    </w:p>
    <w:p w:rsidR="00234F17" w:rsidRPr="004A2FEE" w:rsidRDefault="00523306" w:rsidP="00720A51">
      <w:pPr>
        <w:shd w:val="clear" w:color="auto" w:fill="FFFFFF"/>
        <w:ind w:firstLine="567"/>
        <w:jc w:val="both"/>
        <w:rPr>
          <w:rFonts w:eastAsia="Times New Roman" w:cs="Times New Roman"/>
          <w:color w:val="000000"/>
          <w:sz w:val="28"/>
          <w:szCs w:val="28"/>
        </w:rPr>
      </w:pPr>
      <w:r>
        <w:rPr>
          <w:rFonts w:eastAsia="Times New Roman" w:cs="Times New Roman"/>
          <w:color w:val="000000"/>
          <w:sz w:val="28"/>
          <w:szCs w:val="28"/>
        </w:rPr>
        <w:t>2.11</w:t>
      </w:r>
      <w:r w:rsidR="00674F0F" w:rsidRPr="004A2FEE">
        <w:rPr>
          <w:rFonts w:eastAsia="Times New Roman" w:cs="Times New Roman"/>
          <w:color w:val="000000"/>
          <w:sz w:val="28"/>
          <w:szCs w:val="28"/>
        </w:rPr>
        <w:t>.</w:t>
      </w:r>
      <w:r w:rsidR="00674F0F" w:rsidRPr="004A2FEE">
        <w:rPr>
          <w:rFonts w:eastAsia="Times New Roman" w:cs="Times New Roman"/>
          <w:b/>
          <w:bCs/>
          <w:color w:val="000000"/>
          <w:sz w:val="28"/>
          <w:szCs w:val="28"/>
        </w:rPr>
        <w:t xml:space="preserve"> </w:t>
      </w:r>
      <w:r w:rsidR="00674F0F" w:rsidRPr="004A2FEE">
        <w:rPr>
          <w:rFonts w:eastAsia="Times New Roman" w:cs="Times New Roman"/>
          <w:bCs/>
          <w:color w:val="000000"/>
          <w:sz w:val="28"/>
          <w:szCs w:val="28"/>
        </w:rPr>
        <w:t>Для об’єктів, введення в експлуатацію яких буде здійснюватись, кошти пайової участі сплачуються до прийняття об’єкта будівництва в експлуатацію.</w:t>
      </w:r>
    </w:p>
    <w:p w:rsidR="00234F17" w:rsidRPr="004A2FEE" w:rsidRDefault="00523306" w:rsidP="00720A51">
      <w:pPr>
        <w:shd w:val="clear" w:color="auto" w:fill="FFFFFF"/>
        <w:ind w:firstLine="567"/>
        <w:jc w:val="both"/>
        <w:rPr>
          <w:rFonts w:eastAsia="Times New Roman" w:cs="Times New Roman"/>
          <w:bCs/>
          <w:color w:val="000000"/>
          <w:sz w:val="28"/>
          <w:szCs w:val="28"/>
        </w:rPr>
      </w:pPr>
      <w:r>
        <w:rPr>
          <w:rFonts w:eastAsia="Times New Roman" w:cs="Times New Roman"/>
          <w:color w:val="000000"/>
          <w:sz w:val="28"/>
          <w:szCs w:val="28"/>
        </w:rPr>
        <w:t>2.12</w:t>
      </w:r>
      <w:r w:rsidR="00674F0F" w:rsidRPr="004A2FEE">
        <w:rPr>
          <w:rFonts w:eastAsia="Times New Roman" w:cs="Times New Roman"/>
          <w:color w:val="000000"/>
          <w:sz w:val="28"/>
          <w:szCs w:val="28"/>
        </w:rPr>
        <w:t>.</w:t>
      </w:r>
      <w:r w:rsidR="00674F0F" w:rsidRPr="004A2FEE">
        <w:rPr>
          <w:rFonts w:eastAsia="Times New Roman" w:cs="Times New Roman"/>
          <w:b/>
          <w:bCs/>
          <w:color w:val="000000"/>
          <w:sz w:val="28"/>
          <w:szCs w:val="28"/>
        </w:rPr>
        <w:t xml:space="preserve"> </w:t>
      </w:r>
      <w:r w:rsidR="00674F0F" w:rsidRPr="004A2FEE">
        <w:rPr>
          <w:rFonts w:eastAsia="Times New Roman" w:cs="Times New Roman"/>
          <w:bCs/>
          <w:color w:val="000000"/>
          <w:sz w:val="28"/>
          <w:szCs w:val="28"/>
        </w:rPr>
        <w:t>Кошти пайової участі сплачуються в повному обсязі єдиним платежем або частинами за графіком та у строки, що визначаються Договором, до цільового фонду Семенівської селищної ради (призначення платежу: «</w:t>
      </w:r>
      <w:r w:rsidR="00DA6BFE" w:rsidRPr="004A2FEE">
        <w:rPr>
          <w:rFonts w:eastAsia="Times New Roman" w:cs="Times New Roman"/>
          <w:color w:val="000000"/>
          <w:sz w:val="28"/>
          <w:szCs w:val="28"/>
        </w:rPr>
        <w:t>Пайова участь у розвитку інфраструктури населених пунктів Семенівської об’єднаної територіальної громади</w:t>
      </w:r>
      <w:r w:rsidR="00674F0F" w:rsidRPr="004A2FEE">
        <w:rPr>
          <w:rFonts w:eastAsia="Times New Roman" w:cs="Times New Roman"/>
          <w:bCs/>
          <w:color w:val="000000"/>
          <w:sz w:val="28"/>
          <w:szCs w:val="28"/>
        </w:rPr>
        <w:t>»).</w:t>
      </w:r>
    </w:p>
    <w:p w:rsidR="005C17D1" w:rsidRPr="004A2FEE" w:rsidRDefault="00523306" w:rsidP="00720A51">
      <w:pPr>
        <w:shd w:val="clear" w:color="auto" w:fill="FFFFFF"/>
        <w:ind w:firstLine="567"/>
        <w:jc w:val="both"/>
        <w:rPr>
          <w:sz w:val="28"/>
          <w:szCs w:val="28"/>
        </w:rPr>
      </w:pPr>
      <w:r>
        <w:rPr>
          <w:rFonts w:eastAsia="Times New Roman" w:cs="Times New Roman"/>
          <w:bCs/>
          <w:color w:val="000000"/>
          <w:sz w:val="28"/>
          <w:szCs w:val="28"/>
        </w:rPr>
        <w:t>2.13</w:t>
      </w:r>
      <w:r w:rsidR="00234F17" w:rsidRPr="004A2FEE">
        <w:rPr>
          <w:rFonts w:eastAsia="Times New Roman" w:cs="Times New Roman"/>
          <w:bCs/>
          <w:color w:val="000000"/>
          <w:sz w:val="28"/>
          <w:szCs w:val="28"/>
        </w:rPr>
        <w:t xml:space="preserve">. </w:t>
      </w:r>
      <w:r w:rsidR="00674F0F" w:rsidRPr="004A2FEE">
        <w:rPr>
          <w:rFonts w:eastAsia="Times New Roman" w:cs="Times New Roman"/>
          <w:bCs/>
          <w:color w:val="000000"/>
          <w:sz w:val="28"/>
          <w:szCs w:val="28"/>
        </w:rPr>
        <w:t>У разі сплати Замовником коштів пайової участі, згідно з Договором, селищна рада надає довідку про фактичне зарахування таких коштів до бюджету громади. Довідка є підтвердженням виконання умов Договору про внесок Замовника будівництва у розвиток інфраструктури населених пунктів Семенівської об</w:t>
      </w:r>
      <w:r w:rsidR="00674F0F" w:rsidRPr="004A2FEE">
        <w:rPr>
          <w:rFonts w:eastAsia="Times New Roman" w:cs="Times New Roman"/>
          <w:bCs/>
          <w:color w:val="000000"/>
          <w:sz w:val="28"/>
          <w:szCs w:val="28"/>
          <w:lang w:val="ru-RU"/>
        </w:rPr>
        <w:t>`</w:t>
      </w:r>
      <w:proofErr w:type="spellStart"/>
      <w:r w:rsidR="00674F0F" w:rsidRPr="004A2FEE">
        <w:rPr>
          <w:rFonts w:eastAsia="Times New Roman" w:cs="Times New Roman"/>
          <w:bCs/>
          <w:color w:val="000000"/>
          <w:sz w:val="28"/>
          <w:szCs w:val="28"/>
        </w:rPr>
        <w:t>єднаної</w:t>
      </w:r>
      <w:proofErr w:type="spellEnd"/>
      <w:r w:rsidR="00674F0F" w:rsidRPr="004A2FEE">
        <w:rPr>
          <w:rFonts w:eastAsia="Times New Roman" w:cs="Times New Roman"/>
          <w:bCs/>
          <w:color w:val="000000"/>
          <w:sz w:val="28"/>
          <w:szCs w:val="28"/>
        </w:rPr>
        <w:t xml:space="preserve"> територіальної громади.</w:t>
      </w:r>
    </w:p>
    <w:p w:rsidR="00234F17" w:rsidRPr="004A2FEE" w:rsidRDefault="00234F17" w:rsidP="00720A51">
      <w:pPr>
        <w:shd w:val="clear" w:color="auto" w:fill="FFFFFF"/>
        <w:rPr>
          <w:sz w:val="28"/>
          <w:szCs w:val="28"/>
        </w:rPr>
      </w:pPr>
    </w:p>
    <w:p w:rsidR="00234F17" w:rsidRPr="004A2FEE" w:rsidRDefault="00234F17" w:rsidP="00720A51">
      <w:pPr>
        <w:shd w:val="clear" w:color="auto" w:fill="FFFFFF"/>
        <w:ind w:left="360"/>
        <w:jc w:val="center"/>
        <w:rPr>
          <w:rFonts w:eastAsia="Times New Roman" w:cs="Times New Roman"/>
          <w:b/>
          <w:bCs/>
          <w:color w:val="000000"/>
          <w:sz w:val="28"/>
          <w:szCs w:val="28"/>
        </w:rPr>
      </w:pPr>
      <w:r w:rsidRPr="004A2FEE">
        <w:rPr>
          <w:rFonts w:eastAsia="Times New Roman" w:cs="Times New Roman"/>
          <w:b/>
          <w:bCs/>
          <w:color w:val="000000"/>
          <w:sz w:val="28"/>
          <w:szCs w:val="28"/>
        </w:rPr>
        <w:t xml:space="preserve">3. </w:t>
      </w:r>
      <w:r w:rsidR="00674F0F" w:rsidRPr="004A2FEE">
        <w:rPr>
          <w:rFonts w:eastAsia="Times New Roman" w:cs="Times New Roman"/>
          <w:b/>
          <w:bCs/>
          <w:color w:val="000000"/>
          <w:sz w:val="28"/>
          <w:szCs w:val="28"/>
        </w:rPr>
        <w:t>Договір про пайову участь у розвитку інженерно-транспортної</w:t>
      </w:r>
    </w:p>
    <w:p w:rsidR="005C17D1" w:rsidRPr="004A2FEE" w:rsidRDefault="00674F0F" w:rsidP="00720A51">
      <w:pPr>
        <w:pStyle w:val="a9"/>
        <w:shd w:val="clear" w:color="auto" w:fill="FFFFFF"/>
        <w:jc w:val="center"/>
        <w:rPr>
          <w:b/>
          <w:bCs/>
          <w:sz w:val="28"/>
          <w:szCs w:val="28"/>
        </w:rPr>
      </w:pPr>
      <w:r w:rsidRPr="004A2FEE">
        <w:rPr>
          <w:rFonts w:eastAsia="Times New Roman" w:cs="Times New Roman"/>
          <w:b/>
          <w:bCs/>
          <w:color w:val="000000"/>
          <w:sz w:val="28"/>
          <w:szCs w:val="28"/>
        </w:rPr>
        <w:t>та соціальної інфраструктури населених пунктів Семенівської об</w:t>
      </w:r>
      <w:r w:rsidRPr="004A2FEE">
        <w:rPr>
          <w:rFonts w:eastAsia="Times New Roman" w:cs="Times New Roman"/>
          <w:b/>
          <w:bCs/>
          <w:color w:val="000000"/>
          <w:sz w:val="28"/>
          <w:szCs w:val="28"/>
          <w:lang w:val="ru-RU"/>
        </w:rPr>
        <w:t>`</w:t>
      </w:r>
      <w:proofErr w:type="spellStart"/>
      <w:r w:rsidRPr="004A2FEE">
        <w:rPr>
          <w:rFonts w:eastAsia="Times New Roman" w:cs="Times New Roman"/>
          <w:b/>
          <w:bCs/>
          <w:color w:val="000000"/>
          <w:sz w:val="28"/>
          <w:szCs w:val="28"/>
        </w:rPr>
        <w:t>єднаної</w:t>
      </w:r>
      <w:proofErr w:type="spellEnd"/>
      <w:r w:rsidRPr="004A2FEE">
        <w:rPr>
          <w:rFonts w:eastAsia="Times New Roman" w:cs="Times New Roman"/>
          <w:b/>
          <w:bCs/>
          <w:color w:val="000000"/>
          <w:sz w:val="28"/>
          <w:szCs w:val="28"/>
        </w:rPr>
        <w:t xml:space="preserve"> територіальної громади</w:t>
      </w:r>
    </w:p>
    <w:p w:rsidR="005C17D1" w:rsidRPr="004A2FEE" w:rsidRDefault="005C17D1" w:rsidP="00720A51">
      <w:pPr>
        <w:shd w:val="clear" w:color="auto" w:fill="FFFFFF"/>
        <w:ind w:firstLine="709"/>
        <w:jc w:val="center"/>
        <w:rPr>
          <w:b/>
          <w:bCs/>
          <w:sz w:val="28"/>
          <w:szCs w:val="28"/>
        </w:rPr>
      </w:pP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 xml:space="preserve">3.1. Пайова участь у розвитку інфраструктури населених пунктів </w:t>
      </w:r>
      <w:r w:rsidRPr="004A2FEE">
        <w:rPr>
          <w:rFonts w:eastAsia="Times New Roman" w:cs="Times New Roman"/>
          <w:bCs/>
          <w:color w:val="000000"/>
          <w:sz w:val="28"/>
          <w:szCs w:val="28"/>
        </w:rPr>
        <w:t xml:space="preserve">Семенівської об`єднаної територіальної громади </w:t>
      </w:r>
      <w:r w:rsidRPr="004A2FEE">
        <w:rPr>
          <w:rFonts w:eastAsia="Times New Roman" w:cs="Times New Roman"/>
          <w:color w:val="000000"/>
          <w:sz w:val="28"/>
          <w:szCs w:val="28"/>
        </w:rPr>
        <w:t xml:space="preserve">здійснюється на підставі Договору про пайову участь у розвитку інженерно-транспортної та соціальної інфраструктури населених пунктів </w:t>
      </w:r>
      <w:r w:rsidRPr="004A2FEE">
        <w:rPr>
          <w:rFonts w:eastAsia="Times New Roman" w:cs="Times New Roman"/>
          <w:bCs/>
          <w:color w:val="000000"/>
          <w:sz w:val="28"/>
          <w:szCs w:val="28"/>
        </w:rPr>
        <w:t>Семенівської об`єднаної територіальної громади,</w:t>
      </w:r>
      <w:r w:rsidRPr="004A2FEE">
        <w:rPr>
          <w:rFonts w:eastAsia="Times New Roman" w:cs="Times New Roman"/>
          <w:color w:val="000000"/>
          <w:sz w:val="28"/>
          <w:szCs w:val="28"/>
        </w:rPr>
        <w:t xml:space="preserve"> що укладається між Замовником та виконавчим комітетом  Семенівської селищної ради в особі селищного голови.</w:t>
      </w:r>
    </w:p>
    <w:p w:rsidR="005C17D1" w:rsidRPr="004A2FEE" w:rsidRDefault="00674F0F" w:rsidP="00720A51">
      <w:pPr>
        <w:shd w:val="clear" w:color="auto" w:fill="FFFFFF"/>
        <w:ind w:firstLine="567"/>
        <w:jc w:val="both"/>
        <w:rPr>
          <w:sz w:val="28"/>
          <w:szCs w:val="28"/>
        </w:rPr>
      </w:pPr>
      <w:r w:rsidRPr="004A2FEE">
        <w:rPr>
          <w:rFonts w:eastAsia="Times New Roman" w:cs="Times New Roman"/>
          <w:color w:val="000000"/>
          <w:sz w:val="28"/>
          <w:szCs w:val="28"/>
        </w:rPr>
        <w:t xml:space="preserve">3.2. </w:t>
      </w:r>
      <w:r w:rsidR="00080CFF">
        <w:rPr>
          <w:color w:val="000000"/>
          <w:sz w:val="28"/>
          <w:szCs w:val="28"/>
        </w:rPr>
        <w:t>З</w:t>
      </w:r>
      <w:r w:rsidR="00080CFF" w:rsidRPr="00080CFF">
        <w:rPr>
          <w:color w:val="000000"/>
          <w:sz w:val="28"/>
          <w:szCs w:val="28"/>
        </w:rPr>
        <w:t>амовник будівництва зобов’язаний протягом 10 робочих днів після початку будівництва об’єкта звернутися</w:t>
      </w:r>
      <w:r w:rsidR="00080CFF" w:rsidRPr="0011384E">
        <w:rPr>
          <w:color w:val="000000"/>
          <w:u w:val="single"/>
        </w:rPr>
        <w:t xml:space="preserve"> </w:t>
      </w:r>
      <w:r w:rsidR="00080CFF">
        <w:rPr>
          <w:color w:val="000000"/>
          <w:u w:val="single"/>
        </w:rPr>
        <w:t xml:space="preserve"> </w:t>
      </w:r>
      <w:r w:rsidRPr="004A2FEE">
        <w:rPr>
          <w:rFonts w:eastAsia="Times New Roman" w:cs="Times New Roman"/>
          <w:color w:val="000000"/>
          <w:sz w:val="28"/>
          <w:szCs w:val="28"/>
        </w:rPr>
        <w:t>до</w:t>
      </w:r>
      <w:r w:rsidR="00734667" w:rsidRPr="004A2FEE">
        <w:rPr>
          <w:rFonts w:eastAsia="Times New Roman" w:cs="Times New Roman"/>
          <w:color w:val="000000"/>
          <w:sz w:val="28"/>
          <w:szCs w:val="28"/>
        </w:rPr>
        <w:t xml:space="preserve"> Виконавчого комітету Семенівської селищної </w:t>
      </w:r>
      <w:proofErr w:type="spellStart"/>
      <w:r w:rsidR="00734667" w:rsidRPr="004A2FEE">
        <w:rPr>
          <w:rFonts w:eastAsia="Times New Roman" w:cs="Times New Roman"/>
          <w:color w:val="000000"/>
          <w:sz w:val="28"/>
          <w:szCs w:val="28"/>
        </w:rPr>
        <w:t>С</w:t>
      </w:r>
      <w:r w:rsidRPr="004A2FEE">
        <w:rPr>
          <w:rFonts w:eastAsia="Times New Roman" w:cs="Times New Roman"/>
          <w:color w:val="000000"/>
          <w:sz w:val="28"/>
          <w:szCs w:val="28"/>
        </w:rPr>
        <w:t>елищної</w:t>
      </w:r>
      <w:proofErr w:type="spellEnd"/>
      <w:r w:rsidRPr="004A2FEE">
        <w:rPr>
          <w:rFonts w:eastAsia="Times New Roman" w:cs="Times New Roman"/>
          <w:color w:val="000000"/>
          <w:sz w:val="28"/>
          <w:szCs w:val="28"/>
        </w:rPr>
        <w:t xml:space="preserve"> ради зі зверненням про укладення Договору про пайову участь замовників у розвитку інженерно-транспортної та соціальної інфраструктури населених пунктів </w:t>
      </w:r>
      <w:r w:rsidRPr="004A2FEE">
        <w:rPr>
          <w:rFonts w:eastAsia="Times New Roman" w:cs="Times New Roman"/>
          <w:bCs/>
          <w:color w:val="000000"/>
          <w:sz w:val="28"/>
          <w:szCs w:val="28"/>
        </w:rPr>
        <w:t>Семенівської об`єднаної територіальної громади</w:t>
      </w:r>
      <w:r w:rsidRPr="004A2FEE">
        <w:rPr>
          <w:rFonts w:eastAsia="Times New Roman" w:cs="Times New Roman"/>
          <w:color w:val="000000"/>
          <w:sz w:val="28"/>
          <w:szCs w:val="28"/>
        </w:rPr>
        <w:t xml:space="preserve"> та виконання Розрахунку розміру пайової участі у розвитку інфраструктури населених пунктів </w:t>
      </w:r>
      <w:r w:rsidRPr="004A2FEE">
        <w:rPr>
          <w:rFonts w:eastAsia="Times New Roman" w:cs="Times New Roman"/>
          <w:bCs/>
          <w:color w:val="000000"/>
          <w:sz w:val="28"/>
          <w:szCs w:val="28"/>
        </w:rPr>
        <w:t>Семенівської об`єднаної територіальної громади.</w:t>
      </w: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3.3. Замовники, які зареєстрували декларацію чи одержали дозвіл на виконання будівельних робіт в ДАБІ та розпочали будівництво до набрання чинності даного Положення</w:t>
      </w:r>
      <w:r w:rsidR="00734667" w:rsidRPr="004A2FEE">
        <w:rPr>
          <w:rFonts w:eastAsia="Times New Roman" w:cs="Times New Roman"/>
          <w:color w:val="000000"/>
          <w:sz w:val="28"/>
          <w:szCs w:val="28"/>
        </w:rPr>
        <w:t>,</w:t>
      </w:r>
      <w:r w:rsidRPr="004A2FEE">
        <w:rPr>
          <w:rFonts w:eastAsia="Times New Roman" w:cs="Times New Roman"/>
          <w:color w:val="000000"/>
          <w:sz w:val="28"/>
          <w:szCs w:val="28"/>
        </w:rPr>
        <w:t xml:space="preserve"> договір укладають до прийняття об’єкта в експлуатацію.</w:t>
      </w:r>
    </w:p>
    <w:p w:rsidR="005C17D1" w:rsidRPr="004A2FEE" w:rsidRDefault="00674F0F" w:rsidP="00720A51">
      <w:pPr>
        <w:shd w:val="clear" w:color="auto" w:fill="FFFFFF"/>
        <w:ind w:firstLine="567"/>
        <w:jc w:val="both"/>
        <w:rPr>
          <w:rFonts w:eastAsia="Times New Roman" w:cs="Times New Roman"/>
          <w:bCs/>
          <w:color w:val="000000"/>
          <w:sz w:val="28"/>
          <w:szCs w:val="28"/>
        </w:rPr>
      </w:pPr>
      <w:r w:rsidRPr="004A2FEE">
        <w:rPr>
          <w:rFonts w:eastAsia="Times New Roman" w:cs="Times New Roman"/>
          <w:color w:val="000000"/>
          <w:sz w:val="28"/>
          <w:szCs w:val="28"/>
        </w:rPr>
        <w:t>3.4. Договір укладається не пізніше ніж через 15 робочих днів з дня реєстрації звернення (заяви) Замовника про його укладення.</w:t>
      </w:r>
    </w:p>
    <w:p w:rsidR="005C17D1" w:rsidRPr="004A2FEE" w:rsidRDefault="00674F0F" w:rsidP="00720A51">
      <w:pPr>
        <w:shd w:val="clear" w:color="auto" w:fill="FFFFFF"/>
        <w:ind w:firstLine="567"/>
        <w:jc w:val="both"/>
        <w:rPr>
          <w:sz w:val="28"/>
          <w:szCs w:val="28"/>
        </w:rPr>
      </w:pPr>
      <w:r w:rsidRPr="004A2FEE">
        <w:rPr>
          <w:rFonts w:eastAsia="Times New Roman" w:cs="Times New Roman"/>
          <w:bCs/>
          <w:color w:val="000000"/>
          <w:sz w:val="28"/>
          <w:szCs w:val="28"/>
        </w:rPr>
        <w:t>До заяви Замовником додаються:</w:t>
      </w:r>
    </w:p>
    <w:p w:rsidR="005C17D1" w:rsidRPr="004A2FEE" w:rsidRDefault="00674F0F" w:rsidP="00720A51">
      <w:pPr>
        <w:shd w:val="clear" w:color="auto" w:fill="FFFFFF"/>
        <w:ind w:firstLine="567"/>
        <w:jc w:val="both"/>
        <w:rPr>
          <w:sz w:val="28"/>
          <w:szCs w:val="28"/>
        </w:rPr>
      </w:pPr>
      <w:r w:rsidRPr="004A2FEE">
        <w:rPr>
          <w:b/>
          <w:sz w:val="28"/>
          <w:szCs w:val="28"/>
        </w:rPr>
        <w:t>а) для юридичних осіб:</w:t>
      </w:r>
    </w:p>
    <w:p w:rsidR="00734667" w:rsidRPr="004A2FEE" w:rsidRDefault="00734667" w:rsidP="00734667">
      <w:pPr>
        <w:pStyle w:val="a9"/>
        <w:numPr>
          <w:ilvl w:val="0"/>
          <w:numId w:val="26"/>
        </w:numPr>
        <w:shd w:val="clear" w:color="auto" w:fill="FFFFFF"/>
        <w:ind w:left="0" w:firstLine="567"/>
        <w:jc w:val="both"/>
        <w:rPr>
          <w:sz w:val="28"/>
          <w:szCs w:val="28"/>
        </w:rPr>
      </w:pPr>
      <w:r w:rsidRPr="004A2FEE">
        <w:rPr>
          <w:sz w:val="28"/>
          <w:szCs w:val="28"/>
        </w:rPr>
        <w:lastRenderedPageBreak/>
        <w:t>копію дозволу на виконання будівельних робіт або декларацію про початок виконання будівельних робіт;</w:t>
      </w:r>
    </w:p>
    <w:p w:rsidR="00734667" w:rsidRPr="004A2FEE" w:rsidRDefault="00734667" w:rsidP="00734667">
      <w:pPr>
        <w:pStyle w:val="a9"/>
        <w:numPr>
          <w:ilvl w:val="0"/>
          <w:numId w:val="26"/>
        </w:numPr>
        <w:shd w:val="clear" w:color="auto" w:fill="FFFFFF"/>
        <w:ind w:left="0" w:firstLine="567"/>
        <w:jc w:val="both"/>
        <w:rPr>
          <w:sz w:val="28"/>
          <w:szCs w:val="28"/>
        </w:rPr>
      </w:pPr>
      <w:r w:rsidRPr="004A2FEE">
        <w:rPr>
          <w:sz w:val="28"/>
          <w:szCs w:val="28"/>
        </w:rPr>
        <w:t>зведений кошторисний розрахунок вартості будівництва об’єкта містобудування, визначеної згідно з державними будівельними нормами (за наявності), та техніко-економічні показники;</w:t>
      </w:r>
    </w:p>
    <w:p w:rsidR="005C17D1" w:rsidRPr="004A2FEE" w:rsidRDefault="000105D1" w:rsidP="00720A51">
      <w:pPr>
        <w:shd w:val="clear" w:color="auto" w:fill="FFFFFF"/>
        <w:ind w:firstLine="567"/>
        <w:jc w:val="both"/>
        <w:rPr>
          <w:sz w:val="28"/>
          <w:szCs w:val="28"/>
        </w:rPr>
      </w:pPr>
      <w:r w:rsidRPr="004A2FEE">
        <w:rPr>
          <w:sz w:val="28"/>
          <w:szCs w:val="28"/>
        </w:rPr>
        <w:t xml:space="preserve">- </w:t>
      </w:r>
      <w:r w:rsidR="00674F0F" w:rsidRPr="004A2FEE">
        <w:rPr>
          <w:sz w:val="28"/>
          <w:szCs w:val="28"/>
        </w:rPr>
        <w:t>комплект копій установчих документів, засвідчених печаткою та підписом уповноваженого представника замовника;</w:t>
      </w:r>
    </w:p>
    <w:p w:rsidR="005C17D1" w:rsidRPr="004A2FEE" w:rsidRDefault="000105D1" w:rsidP="00720A51">
      <w:pPr>
        <w:shd w:val="clear" w:color="auto" w:fill="FFFFFF"/>
        <w:ind w:firstLine="567"/>
        <w:jc w:val="both"/>
        <w:rPr>
          <w:sz w:val="28"/>
          <w:szCs w:val="28"/>
        </w:rPr>
      </w:pPr>
      <w:r w:rsidRPr="004A2FEE">
        <w:rPr>
          <w:sz w:val="28"/>
          <w:szCs w:val="28"/>
        </w:rPr>
        <w:t xml:space="preserve">- </w:t>
      </w:r>
      <w:r w:rsidR="00674F0F" w:rsidRPr="004A2FEE">
        <w:rPr>
          <w:sz w:val="28"/>
          <w:szCs w:val="28"/>
        </w:rPr>
        <w:t>виписку з ЄДР про реєстрацію юридичної особи;</w:t>
      </w:r>
    </w:p>
    <w:p w:rsidR="005C17D1" w:rsidRPr="004A2FEE" w:rsidRDefault="000105D1" w:rsidP="00720A51">
      <w:pPr>
        <w:shd w:val="clear" w:color="auto" w:fill="FFFFFF"/>
        <w:ind w:firstLine="567"/>
        <w:jc w:val="both"/>
        <w:rPr>
          <w:sz w:val="28"/>
          <w:szCs w:val="28"/>
        </w:rPr>
      </w:pPr>
      <w:r w:rsidRPr="004A2FEE">
        <w:rPr>
          <w:sz w:val="28"/>
          <w:szCs w:val="28"/>
        </w:rPr>
        <w:t xml:space="preserve">- </w:t>
      </w:r>
      <w:r w:rsidR="00674F0F" w:rsidRPr="004A2FEE">
        <w:rPr>
          <w:sz w:val="28"/>
          <w:szCs w:val="28"/>
        </w:rPr>
        <w:t>довідку з зазначенням реквізитів юридичної особи, найменування посади та ПІБ особи, яка відповідно до статуту чи  іншого  документу має право на укладення договорів від імені цієї юридичної особи;</w:t>
      </w:r>
    </w:p>
    <w:p w:rsidR="005C17D1" w:rsidRPr="004A2FEE" w:rsidRDefault="000105D1" w:rsidP="00720A51">
      <w:pPr>
        <w:shd w:val="clear" w:color="auto" w:fill="FFFFFF"/>
        <w:ind w:firstLine="567"/>
        <w:jc w:val="both"/>
        <w:rPr>
          <w:b/>
          <w:sz w:val="28"/>
          <w:szCs w:val="28"/>
        </w:rPr>
      </w:pPr>
      <w:r w:rsidRPr="004A2FEE">
        <w:rPr>
          <w:sz w:val="28"/>
          <w:szCs w:val="28"/>
        </w:rPr>
        <w:t xml:space="preserve">- </w:t>
      </w:r>
      <w:r w:rsidR="00674F0F" w:rsidRPr="004A2FEE">
        <w:rPr>
          <w:sz w:val="28"/>
          <w:szCs w:val="28"/>
        </w:rPr>
        <w:t>копію рішення  про надання  уповноваженій особі замовника повноважень на підписання  договорів, засвідчену печаткою та підписом уповноваженого представника замовника (якщо уповноважена особа діє на підставі Статуту замовника, або іншого документа);</w:t>
      </w:r>
    </w:p>
    <w:p w:rsidR="005C17D1" w:rsidRPr="004A2FEE" w:rsidRDefault="00674F0F" w:rsidP="00720A51">
      <w:pPr>
        <w:shd w:val="clear" w:color="auto" w:fill="FFFFFF"/>
        <w:ind w:firstLine="567"/>
        <w:jc w:val="both"/>
        <w:rPr>
          <w:sz w:val="28"/>
          <w:szCs w:val="28"/>
        </w:rPr>
      </w:pPr>
      <w:r w:rsidRPr="004A2FEE">
        <w:rPr>
          <w:b/>
          <w:sz w:val="28"/>
          <w:szCs w:val="28"/>
        </w:rPr>
        <w:t>б) для фізичних осіб:</w:t>
      </w:r>
    </w:p>
    <w:p w:rsidR="00734667" w:rsidRPr="004A2FEE" w:rsidRDefault="00734667" w:rsidP="00734667">
      <w:pPr>
        <w:pStyle w:val="a9"/>
        <w:numPr>
          <w:ilvl w:val="0"/>
          <w:numId w:val="26"/>
        </w:numPr>
        <w:shd w:val="clear" w:color="auto" w:fill="FFFFFF"/>
        <w:ind w:left="0" w:firstLine="567"/>
        <w:jc w:val="both"/>
        <w:rPr>
          <w:sz w:val="28"/>
          <w:szCs w:val="28"/>
        </w:rPr>
      </w:pPr>
      <w:r w:rsidRPr="004A2FEE">
        <w:rPr>
          <w:sz w:val="28"/>
          <w:szCs w:val="28"/>
        </w:rPr>
        <w:t>копію дозволу на виконання будівельних робіт або декларацію про початок виконання будівельних робіт;</w:t>
      </w:r>
    </w:p>
    <w:p w:rsidR="00734667" w:rsidRPr="004A2FEE" w:rsidRDefault="00734667" w:rsidP="00734667">
      <w:pPr>
        <w:pStyle w:val="a9"/>
        <w:numPr>
          <w:ilvl w:val="0"/>
          <w:numId w:val="26"/>
        </w:numPr>
        <w:shd w:val="clear" w:color="auto" w:fill="FFFFFF"/>
        <w:ind w:left="0" w:firstLine="567"/>
        <w:jc w:val="both"/>
        <w:rPr>
          <w:sz w:val="28"/>
          <w:szCs w:val="28"/>
        </w:rPr>
      </w:pPr>
      <w:r w:rsidRPr="004A2FEE">
        <w:rPr>
          <w:sz w:val="28"/>
          <w:szCs w:val="28"/>
        </w:rPr>
        <w:t>зведений кошторисний розрахунок вартості будівництва об’єкта містобудування, визначеної згідно з державними будівельними нормами (за наявності), та техніко-економічні показники;</w:t>
      </w:r>
    </w:p>
    <w:p w:rsidR="005C17D1" w:rsidRPr="004A2FEE" w:rsidRDefault="000105D1" w:rsidP="00720A51">
      <w:pPr>
        <w:shd w:val="clear" w:color="auto" w:fill="FFFFFF"/>
        <w:ind w:firstLine="567"/>
        <w:jc w:val="both"/>
        <w:rPr>
          <w:b/>
          <w:sz w:val="28"/>
          <w:szCs w:val="28"/>
        </w:rPr>
      </w:pPr>
      <w:r w:rsidRPr="004A2FEE">
        <w:rPr>
          <w:sz w:val="28"/>
          <w:szCs w:val="28"/>
        </w:rPr>
        <w:t xml:space="preserve">- </w:t>
      </w:r>
      <w:r w:rsidR="00674F0F" w:rsidRPr="004A2FEE">
        <w:rPr>
          <w:sz w:val="28"/>
          <w:szCs w:val="28"/>
        </w:rPr>
        <w:t>засвідчені підписом фізичної особи копії паспорта та довідки про присвоєння ІПН (за наявності);</w:t>
      </w:r>
    </w:p>
    <w:p w:rsidR="005C17D1" w:rsidRPr="004A2FEE" w:rsidRDefault="00674F0F" w:rsidP="00720A51">
      <w:pPr>
        <w:shd w:val="clear" w:color="auto" w:fill="FFFFFF"/>
        <w:ind w:firstLine="567"/>
        <w:jc w:val="both"/>
        <w:rPr>
          <w:sz w:val="28"/>
          <w:szCs w:val="28"/>
        </w:rPr>
      </w:pPr>
      <w:r w:rsidRPr="004A2FEE">
        <w:rPr>
          <w:b/>
          <w:sz w:val="28"/>
          <w:szCs w:val="28"/>
        </w:rPr>
        <w:t>в) для фізичних осіб-підприємців:</w:t>
      </w:r>
    </w:p>
    <w:p w:rsidR="00734667" w:rsidRPr="004A2FEE" w:rsidRDefault="00734667" w:rsidP="00734667">
      <w:pPr>
        <w:pStyle w:val="a9"/>
        <w:numPr>
          <w:ilvl w:val="0"/>
          <w:numId w:val="26"/>
        </w:numPr>
        <w:shd w:val="clear" w:color="auto" w:fill="FFFFFF"/>
        <w:ind w:left="0" w:firstLine="567"/>
        <w:jc w:val="both"/>
        <w:rPr>
          <w:sz w:val="28"/>
          <w:szCs w:val="28"/>
        </w:rPr>
      </w:pPr>
      <w:r w:rsidRPr="004A2FEE">
        <w:rPr>
          <w:sz w:val="28"/>
          <w:szCs w:val="28"/>
        </w:rPr>
        <w:t>копію дозволу на виконання будівельних робіт або декларацію про початок виконання будівельних робіт;</w:t>
      </w:r>
    </w:p>
    <w:p w:rsidR="00734667" w:rsidRPr="004A2FEE" w:rsidRDefault="00734667" w:rsidP="00734667">
      <w:pPr>
        <w:pStyle w:val="a9"/>
        <w:numPr>
          <w:ilvl w:val="0"/>
          <w:numId w:val="26"/>
        </w:numPr>
        <w:shd w:val="clear" w:color="auto" w:fill="FFFFFF"/>
        <w:ind w:left="0" w:firstLine="567"/>
        <w:jc w:val="both"/>
        <w:rPr>
          <w:sz w:val="28"/>
          <w:szCs w:val="28"/>
        </w:rPr>
      </w:pPr>
      <w:r w:rsidRPr="004A2FEE">
        <w:rPr>
          <w:sz w:val="28"/>
          <w:szCs w:val="28"/>
        </w:rPr>
        <w:t>зведений кошторисний розрахунок вартості будівництва об’єкта містобудування, визначеної згідно з державними будівельними нормами (за наявності), та техніко-економічні показники;</w:t>
      </w:r>
    </w:p>
    <w:p w:rsidR="005C17D1" w:rsidRPr="004A2FEE" w:rsidRDefault="000105D1" w:rsidP="00720A51">
      <w:pPr>
        <w:shd w:val="clear" w:color="auto" w:fill="FFFFFF"/>
        <w:ind w:firstLine="567"/>
        <w:jc w:val="both"/>
        <w:rPr>
          <w:sz w:val="28"/>
          <w:szCs w:val="28"/>
        </w:rPr>
      </w:pPr>
      <w:r w:rsidRPr="004A2FEE">
        <w:rPr>
          <w:sz w:val="28"/>
          <w:szCs w:val="28"/>
        </w:rPr>
        <w:t xml:space="preserve">- </w:t>
      </w:r>
      <w:r w:rsidR="00674F0F" w:rsidRPr="004A2FEE">
        <w:rPr>
          <w:sz w:val="28"/>
          <w:szCs w:val="28"/>
        </w:rPr>
        <w:t>виписку  з ЄДР про реєстрацію ФО</w:t>
      </w:r>
      <w:r w:rsidR="00234F17" w:rsidRPr="004A2FEE">
        <w:rPr>
          <w:sz w:val="28"/>
          <w:szCs w:val="28"/>
        </w:rPr>
        <w:t>-</w:t>
      </w:r>
      <w:r w:rsidR="00674F0F" w:rsidRPr="004A2FEE">
        <w:rPr>
          <w:sz w:val="28"/>
          <w:szCs w:val="28"/>
        </w:rPr>
        <w:t>П;</w:t>
      </w:r>
    </w:p>
    <w:p w:rsidR="005C17D1" w:rsidRPr="004A2FEE" w:rsidRDefault="000105D1" w:rsidP="00720A51">
      <w:pPr>
        <w:shd w:val="clear" w:color="auto" w:fill="FFFFFF"/>
        <w:ind w:firstLine="567"/>
        <w:jc w:val="both"/>
        <w:rPr>
          <w:rFonts w:eastAsia="Times New Roman" w:cs="Times New Roman"/>
          <w:color w:val="000000"/>
          <w:sz w:val="28"/>
          <w:szCs w:val="28"/>
        </w:rPr>
      </w:pPr>
      <w:r w:rsidRPr="004A2FEE">
        <w:rPr>
          <w:sz w:val="28"/>
          <w:szCs w:val="28"/>
        </w:rPr>
        <w:t xml:space="preserve">- </w:t>
      </w:r>
      <w:r w:rsidR="00674F0F" w:rsidRPr="004A2FEE">
        <w:rPr>
          <w:sz w:val="28"/>
          <w:szCs w:val="28"/>
        </w:rPr>
        <w:t>довідку із зазначенням місця знаходження та реквізитів ФО</w:t>
      </w:r>
      <w:r w:rsidR="00234F17" w:rsidRPr="004A2FEE">
        <w:rPr>
          <w:sz w:val="28"/>
          <w:szCs w:val="28"/>
        </w:rPr>
        <w:t>-</w:t>
      </w:r>
      <w:r w:rsidR="00674F0F" w:rsidRPr="004A2FEE">
        <w:rPr>
          <w:sz w:val="28"/>
          <w:szCs w:val="28"/>
        </w:rPr>
        <w:t>П, засвідчену підписом та печаткою (за наявності) такої особи;</w:t>
      </w:r>
    </w:p>
    <w:p w:rsidR="005C17D1" w:rsidRPr="004A2FEE" w:rsidRDefault="000105D1"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 xml:space="preserve">- </w:t>
      </w:r>
      <w:r w:rsidR="00674F0F" w:rsidRPr="004A2FEE">
        <w:rPr>
          <w:rFonts w:eastAsia="Times New Roman" w:cs="Times New Roman"/>
          <w:color w:val="000000"/>
          <w:sz w:val="28"/>
          <w:szCs w:val="28"/>
        </w:rPr>
        <w:t>копію свідоцтва про реєстрацію ФО</w:t>
      </w:r>
      <w:r w:rsidR="00234F17" w:rsidRPr="004A2FEE">
        <w:rPr>
          <w:rFonts w:eastAsia="Times New Roman" w:cs="Times New Roman"/>
          <w:color w:val="000000"/>
          <w:sz w:val="28"/>
          <w:szCs w:val="28"/>
        </w:rPr>
        <w:t>-</w:t>
      </w:r>
      <w:r w:rsidR="00674F0F" w:rsidRPr="004A2FEE">
        <w:rPr>
          <w:rFonts w:eastAsia="Times New Roman" w:cs="Times New Roman"/>
          <w:color w:val="000000"/>
          <w:sz w:val="28"/>
          <w:szCs w:val="28"/>
        </w:rPr>
        <w:t>П як платника податків.</w:t>
      </w:r>
    </w:p>
    <w:p w:rsidR="005C17D1" w:rsidRPr="004A2FEE" w:rsidRDefault="00674F0F" w:rsidP="00720A51">
      <w:pPr>
        <w:shd w:val="clear" w:color="auto" w:fill="FFFFFF"/>
        <w:ind w:firstLine="567"/>
        <w:jc w:val="both"/>
        <w:rPr>
          <w:sz w:val="28"/>
          <w:szCs w:val="28"/>
        </w:rPr>
      </w:pPr>
      <w:r w:rsidRPr="004A2FEE">
        <w:rPr>
          <w:rFonts w:eastAsia="Times New Roman" w:cs="Times New Roman"/>
          <w:color w:val="000000"/>
          <w:sz w:val="28"/>
          <w:szCs w:val="28"/>
        </w:rPr>
        <w:t xml:space="preserve">3.5. </w:t>
      </w:r>
      <w:r w:rsidRPr="004A2FEE">
        <w:rPr>
          <w:rFonts w:eastAsia="Times New Roman" w:cs="Times New Roman"/>
          <w:bCs/>
          <w:color w:val="000000"/>
          <w:sz w:val="28"/>
          <w:szCs w:val="28"/>
        </w:rPr>
        <w:t xml:space="preserve">Розгляд документів для  прийняття рішення про </w:t>
      </w:r>
      <w:r w:rsidRPr="004A2FEE">
        <w:rPr>
          <w:rFonts w:eastAsia="Times New Roman" w:cs="Times New Roman"/>
          <w:color w:val="000000"/>
          <w:sz w:val="28"/>
          <w:szCs w:val="28"/>
        </w:rPr>
        <w:t xml:space="preserve">підготовку договору про </w:t>
      </w:r>
      <w:r w:rsidRPr="004A2FEE">
        <w:rPr>
          <w:rFonts w:eastAsia="Times New Roman" w:cs="Times New Roman"/>
          <w:bCs/>
          <w:color w:val="000000"/>
          <w:sz w:val="28"/>
          <w:szCs w:val="28"/>
        </w:rPr>
        <w:t>пайову участь у розвитку інженерно-транспортної та соціальної інфраструктури населених пунктів Семенівської об`єднаної територіальної громади та проведення розрахунку</w:t>
      </w:r>
      <w:r w:rsidRPr="004A2FEE">
        <w:rPr>
          <w:rFonts w:eastAsia="Times New Roman" w:cs="Times New Roman"/>
          <w:color w:val="000000"/>
          <w:sz w:val="28"/>
          <w:szCs w:val="28"/>
        </w:rPr>
        <w:t xml:space="preserve"> розміру пайової участі у розвитку інфраструктури населених пунктів </w:t>
      </w:r>
      <w:r w:rsidRPr="004A2FEE">
        <w:rPr>
          <w:rFonts w:eastAsia="Times New Roman" w:cs="Times New Roman"/>
          <w:bCs/>
          <w:color w:val="000000"/>
          <w:sz w:val="28"/>
          <w:szCs w:val="28"/>
        </w:rPr>
        <w:t>Семенівської об`єднаної територіальної громади здійснюється юридичним відділом виконавчого комітету Семенівської селищної ради.</w:t>
      </w:r>
    </w:p>
    <w:p w:rsidR="005C17D1" w:rsidRPr="004A2FEE" w:rsidRDefault="00674F0F" w:rsidP="00720A51">
      <w:pPr>
        <w:numPr>
          <w:ilvl w:val="1"/>
          <w:numId w:val="15"/>
        </w:numPr>
        <w:shd w:val="clear" w:color="auto" w:fill="FFFFFF"/>
        <w:ind w:left="0" w:firstLine="567"/>
        <w:jc w:val="both"/>
        <w:rPr>
          <w:rFonts w:eastAsia="Times New Roman" w:cs="Times New Roman"/>
          <w:color w:val="000000"/>
          <w:sz w:val="28"/>
          <w:szCs w:val="28"/>
        </w:rPr>
      </w:pPr>
      <w:r w:rsidRPr="004A2FEE">
        <w:rPr>
          <w:rFonts w:eastAsia="Times New Roman" w:cs="Times New Roman"/>
          <w:color w:val="000000"/>
          <w:sz w:val="28"/>
          <w:szCs w:val="28"/>
        </w:rPr>
        <w:t xml:space="preserve">Договір про </w:t>
      </w:r>
      <w:r w:rsidRPr="004A2FEE">
        <w:rPr>
          <w:rFonts w:eastAsia="Times New Roman" w:cs="Times New Roman"/>
          <w:bCs/>
          <w:color w:val="000000"/>
          <w:sz w:val="28"/>
          <w:szCs w:val="28"/>
        </w:rPr>
        <w:t>пайову участь у розвитку інженерно-транспортної та соціальної інфраструктури населених пунктів Семенівської об`єднаної територіальної громади,</w:t>
      </w:r>
      <w:r w:rsidRPr="004A2FEE">
        <w:rPr>
          <w:rFonts w:eastAsia="Times New Roman" w:cs="Times New Roman"/>
          <w:color w:val="000000"/>
          <w:sz w:val="28"/>
          <w:szCs w:val="28"/>
        </w:rPr>
        <w:t xml:space="preserve"> укладений між виконавчим комітетом селищної ради  та Замовником, </w:t>
      </w:r>
      <w:r w:rsidR="00734667" w:rsidRPr="004A2FEE">
        <w:rPr>
          <w:rFonts w:eastAsia="Times New Roman" w:cs="Times New Roman"/>
          <w:color w:val="000000"/>
          <w:sz w:val="28"/>
          <w:szCs w:val="28"/>
        </w:rPr>
        <w:t>підписується представниками сторін договору</w:t>
      </w:r>
      <w:r w:rsidRPr="004A2FEE">
        <w:rPr>
          <w:rFonts w:eastAsia="Times New Roman" w:cs="Times New Roman"/>
          <w:bCs/>
          <w:color w:val="000000"/>
          <w:sz w:val="28"/>
          <w:szCs w:val="28"/>
        </w:rPr>
        <w:t>.</w:t>
      </w: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3.7. Істотними умовами Договору є:</w:t>
      </w:r>
    </w:p>
    <w:p w:rsidR="005C17D1" w:rsidRPr="004A2FEE" w:rsidRDefault="00674F0F" w:rsidP="00720A51">
      <w:pPr>
        <w:pStyle w:val="a9"/>
        <w:numPr>
          <w:ilvl w:val="0"/>
          <w:numId w:val="24"/>
        </w:numPr>
        <w:shd w:val="clear" w:color="auto" w:fill="FFFFFF"/>
        <w:ind w:left="0" w:firstLine="567"/>
        <w:jc w:val="both"/>
        <w:rPr>
          <w:rFonts w:eastAsia="Times New Roman" w:cs="Times New Roman"/>
          <w:color w:val="000000"/>
          <w:sz w:val="28"/>
          <w:szCs w:val="28"/>
        </w:rPr>
      </w:pPr>
      <w:r w:rsidRPr="004A2FEE">
        <w:rPr>
          <w:rFonts w:eastAsia="Times New Roman" w:cs="Times New Roman"/>
          <w:color w:val="000000"/>
          <w:sz w:val="28"/>
          <w:szCs w:val="28"/>
        </w:rPr>
        <w:t>розмір пайової участі;</w:t>
      </w:r>
    </w:p>
    <w:p w:rsidR="005C17D1" w:rsidRPr="004A2FEE" w:rsidRDefault="00674F0F" w:rsidP="00720A51">
      <w:pPr>
        <w:pStyle w:val="a9"/>
        <w:numPr>
          <w:ilvl w:val="0"/>
          <w:numId w:val="24"/>
        </w:numPr>
        <w:shd w:val="clear" w:color="auto" w:fill="FFFFFF"/>
        <w:ind w:left="0" w:firstLine="567"/>
        <w:jc w:val="both"/>
        <w:rPr>
          <w:rFonts w:eastAsia="Times New Roman" w:cs="Times New Roman"/>
          <w:color w:val="000000"/>
          <w:sz w:val="28"/>
          <w:szCs w:val="28"/>
        </w:rPr>
      </w:pPr>
      <w:r w:rsidRPr="004A2FEE">
        <w:rPr>
          <w:rFonts w:eastAsia="Times New Roman" w:cs="Times New Roman"/>
          <w:color w:val="000000"/>
          <w:sz w:val="28"/>
          <w:szCs w:val="28"/>
        </w:rPr>
        <w:t>строк (графік) сплати коштів пайової участі;</w:t>
      </w:r>
    </w:p>
    <w:p w:rsidR="00734667" w:rsidRPr="004A2FEE" w:rsidRDefault="00734667" w:rsidP="00720A51">
      <w:pPr>
        <w:pStyle w:val="a9"/>
        <w:numPr>
          <w:ilvl w:val="0"/>
          <w:numId w:val="24"/>
        </w:numPr>
        <w:shd w:val="clear" w:color="auto" w:fill="FFFFFF"/>
        <w:ind w:left="0" w:firstLine="567"/>
        <w:jc w:val="both"/>
        <w:rPr>
          <w:rFonts w:eastAsia="Times New Roman" w:cs="Times New Roman"/>
          <w:color w:val="000000"/>
          <w:sz w:val="28"/>
          <w:szCs w:val="28"/>
        </w:rPr>
      </w:pPr>
      <w:r w:rsidRPr="004A2FEE">
        <w:rPr>
          <w:rFonts w:eastAsia="Times New Roman" w:cs="Times New Roman"/>
          <w:color w:val="000000"/>
          <w:sz w:val="28"/>
          <w:szCs w:val="28"/>
        </w:rPr>
        <w:lastRenderedPageBreak/>
        <w:t xml:space="preserve">зобов’язання сторін </w:t>
      </w:r>
    </w:p>
    <w:p w:rsidR="005C17D1" w:rsidRPr="004A2FEE" w:rsidRDefault="00674F0F" w:rsidP="00720A51">
      <w:pPr>
        <w:pStyle w:val="a9"/>
        <w:numPr>
          <w:ilvl w:val="0"/>
          <w:numId w:val="24"/>
        </w:numPr>
        <w:shd w:val="clear" w:color="auto" w:fill="FFFFFF"/>
        <w:ind w:left="0" w:firstLine="567"/>
        <w:jc w:val="both"/>
        <w:rPr>
          <w:sz w:val="28"/>
          <w:szCs w:val="28"/>
        </w:rPr>
      </w:pPr>
      <w:r w:rsidRPr="004A2FEE">
        <w:rPr>
          <w:rFonts w:eastAsia="Times New Roman" w:cs="Times New Roman"/>
          <w:color w:val="000000"/>
          <w:sz w:val="28"/>
          <w:szCs w:val="28"/>
        </w:rPr>
        <w:t>відповідальність сторін</w:t>
      </w:r>
      <w:r w:rsidR="00734667" w:rsidRPr="004A2FEE">
        <w:rPr>
          <w:rFonts w:eastAsia="Times New Roman" w:cs="Times New Roman"/>
          <w:color w:val="000000"/>
          <w:sz w:val="28"/>
          <w:szCs w:val="28"/>
        </w:rPr>
        <w:t>;</w:t>
      </w:r>
    </w:p>
    <w:p w:rsidR="00734667" w:rsidRPr="004A2FEE" w:rsidRDefault="00734667" w:rsidP="00720A51">
      <w:pPr>
        <w:pStyle w:val="a9"/>
        <w:numPr>
          <w:ilvl w:val="0"/>
          <w:numId w:val="24"/>
        </w:numPr>
        <w:shd w:val="clear" w:color="auto" w:fill="FFFFFF"/>
        <w:ind w:left="0" w:firstLine="567"/>
        <w:jc w:val="both"/>
        <w:rPr>
          <w:sz w:val="28"/>
          <w:szCs w:val="28"/>
        </w:rPr>
      </w:pPr>
      <w:r w:rsidRPr="004A2FEE">
        <w:rPr>
          <w:rFonts w:eastAsia="Times New Roman" w:cs="Times New Roman"/>
          <w:color w:val="000000"/>
          <w:sz w:val="28"/>
          <w:szCs w:val="28"/>
        </w:rPr>
        <w:t xml:space="preserve">строк дії договору. </w:t>
      </w:r>
    </w:p>
    <w:p w:rsidR="005C17D1" w:rsidRPr="004A2FEE" w:rsidRDefault="005C17D1" w:rsidP="00720A51">
      <w:pPr>
        <w:shd w:val="clear" w:color="auto" w:fill="FFFFFF"/>
        <w:ind w:firstLine="567"/>
        <w:jc w:val="both"/>
        <w:rPr>
          <w:sz w:val="28"/>
          <w:szCs w:val="28"/>
        </w:rPr>
      </w:pPr>
    </w:p>
    <w:p w:rsidR="005C17D1" w:rsidRPr="004A2FEE" w:rsidRDefault="00674F0F" w:rsidP="00720A51">
      <w:pPr>
        <w:shd w:val="clear" w:color="auto" w:fill="FFFFFF"/>
        <w:ind w:firstLine="567"/>
        <w:jc w:val="center"/>
        <w:rPr>
          <w:rFonts w:eastAsia="Times New Roman" w:cs="Times New Roman"/>
          <w:b/>
          <w:bCs/>
          <w:color w:val="000000"/>
          <w:sz w:val="28"/>
          <w:szCs w:val="28"/>
        </w:rPr>
      </w:pPr>
      <w:r w:rsidRPr="004A2FEE">
        <w:rPr>
          <w:rFonts w:eastAsia="Times New Roman" w:cs="Times New Roman"/>
          <w:b/>
          <w:bCs/>
          <w:color w:val="000000"/>
          <w:sz w:val="28"/>
          <w:szCs w:val="28"/>
        </w:rPr>
        <w:t>4.Визначення розмірів пайової участі та строків  їх сплати</w:t>
      </w:r>
    </w:p>
    <w:p w:rsidR="000105D1" w:rsidRPr="004A2FEE" w:rsidRDefault="000105D1" w:rsidP="00720A51">
      <w:pPr>
        <w:shd w:val="clear" w:color="auto" w:fill="FFFFFF"/>
        <w:ind w:firstLine="567"/>
        <w:jc w:val="center"/>
        <w:rPr>
          <w:b/>
          <w:bCs/>
          <w:sz w:val="28"/>
          <w:szCs w:val="28"/>
        </w:rPr>
      </w:pPr>
    </w:p>
    <w:p w:rsidR="00BA3FB9" w:rsidRPr="004A2FEE" w:rsidRDefault="00674F0F" w:rsidP="00BA3FB9">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4.1. Невід’ємною частиною Договору є Розрахунок розміру пайової участі. Розрахунок розміру пайової участі виконується юридичним відділом виконавчого комітету Семенівської селищної ради протягом десяти робочих днів з дня реєстрації звернення Замовника про встановлення розміру пайової участі та виконання Розрахунку пайової участі для подальшого укладення Договору у грошовому виразі відсоткового значення від загальної кошторисної вартості будівництва об’єкта на підставі доданих до нього документів, що підтверджують вартість будівництва об’єкта з техніко-економічними показниками.</w:t>
      </w: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4.2. Замовник разом з генеральним проектувальником несуть повну відповідальність за достовірність наданих документів.</w:t>
      </w:r>
    </w:p>
    <w:p w:rsidR="005F436D" w:rsidRPr="004A2FEE" w:rsidRDefault="005F436D" w:rsidP="005F436D">
      <w:pPr>
        <w:shd w:val="clear" w:color="auto" w:fill="FFFFFF"/>
        <w:ind w:firstLine="426"/>
        <w:jc w:val="both"/>
        <w:rPr>
          <w:rFonts w:eastAsia="Times New Roman" w:cs="Times New Roman"/>
          <w:color w:val="000000"/>
          <w:sz w:val="28"/>
          <w:szCs w:val="28"/>
        </w:rPr>
      </w:pPr>
      <w:r w:rsidRPr="004A2FEE">
        <w:rPr>
          <w:rFonts w:eastAsia="Times New Roman" w:cs="Times New Roman"/>
          <w:color w:val="000000"/>
          <w:sz w:val="28"/>
          <w:szCs w:val="28"/>
        </w:rPr>
        <w:t xml:space="preserve">4.3. Для визначення розміру внеску пайової </w:t>
      </w:r>
      <w:r w:rsidRPr="001153D9">
        <w:rPr>
          <w:rFonts w:eastAsia="Times New Roman" w:cs="Times New Roman"/>
          <w:color w:val="000000"/>
          <w:sz w:val="28"/>
          <w:szCs w:val="28"/>
        </w:rPr>
        <w:t>участі</w:t>
      </w:r>
      <w:r w:rsidR="00E81649" w:rsidRPr="001153D9">
        <w:rPr>
          <w:rFonts w:eastAsia="Times New Roman" w:cs="Times New Roman"/>
          <w:color w:val="000000"/>
          <w:sz w:val="28"/>
          <w:szCs w:val="28"/>
        </w:rPr>
        <w:t xml:space="preserve"> для об’єктів будівництва,  </w:t>
      </w:r>
      <w:r w:rsidR="00E81649" w:rsidRPr="001153D9">
        <w:rPr>
          <w:rFonts w:cs="Times New Roman"/>
          <w:color w:val="000000" w:themeColor="text1"/>
          <w:sz w:val="28"/>
          <w:szCs w:val="28"/>
        </w:rPr>
        <w:t>кошторисна вартість будівництва яких</w:t>
      </w:r>
      <w:r w:rsidR="00E81649" w:rsidRPr="001153D9">
        <w:rPr>
          <w:rFonts w:eastAsia="Times New Roman" w:cs="Times New Roman"/>
          <w:color w:val="000000"/>
          <w:sz w:val="28"/>
          <w:szCs w:val="28"/>
        </w:rPr>
        <w:t xml:space="preserve"> перевищує </w:t>
      </w:r>
      <w:r w:rsidR="00E81649" w:rsidRPr="001153D9">
        <w:rPr>
          <w:rFonts w:eastAsia="Times New Roman" w:cs="Times New Roman"/>
          <w:b/>
          <w:color w:val="000000"/>
          <w:sz w:val="28"/>
          <w:szCs w:val="28"/>
        </w:rPr>
        <w:t>1 (один) мільйон гривень,</w:t>
      </w:r>
      <w:r w:rsidRPr="004A2FEE">
        <w:rPr>
          <w:rFonts w:eastAsia="Times New Roman" w:cs="Times New Roman"/>
          <w:color w:val="000000"/>
          <w:sz w:val="28"/>
          <w:szCs w:val="28"/>
        </w:rPr>
        <w:t xml:space="preserve"> застосовується коефіцієнт вартості (Кв) який застосовується в залежності від кошторисної вартості будівництва та становить:  </w:t>
      </w:r>
    </w:p>
    <w:p w:rsidR="005F436D" w:rsidRPr="004A2FEE" w:rsidRDefault="005F436D" w:rsidP="00F51FDF">
      <w:pPr>
        <w:shd w:val="clear" w:color="auto" w:fill="FFFFFF"/>
        <w:ind w:firstLine="426"/>
        <w:jc w:val="both"/>
        <w:rPr>
          <w:rFonts w:eastAsia="Times New Roman" w:cs="Times New Roman"/>
          <w:color w:val="000000"/>
          <w:sz w:val="28"/>
          <w:szCs w:val="28"/>
        </w:rPr>
      </w:pPr>
      <w:r w:rsidRPr="004A2FEE">
        <w:rPr>
          <w:rFonts w:cs="Times New Roman"/>
          <w:color w:val="000000" w:themeColor="text1"/>
          <w:sz w:val="28"/>
          <w:szCs w:val="28"/>
        </w:rPr>
        <w:t xml:space="preserve">- для об'єктів містобудування, кошторисна вартість будівництва яких складає до </w:t>
      </w:r>
      <w:r w:rsidRPr="004A2FEE">
        <w:rPr>
          <w:rFonts w:cs="Times New Roman"/>
          <w:b/>
          <w:color w:val="000000" w:themeColor="text1"/>
          <w:sz w:val="28"/>
          <w:szCs w:val="28"/>
        </w:rPr>
        <w:t xml:space="preserve">1 мільйона гривень включно – 0 (коефіцієнт вартості не застосовується); </w:t>
      </w:r>
    </w:p>
    <w:p w:rsidR="005F436D" w:rsidRPr="004A2FEE" w:rsidRDefault="005F436D" w:rsidP="00F51FDF">
      <w:pPr>
        <w:shd w:val="clear" w:color="auto" w:fill="FFFFFF"/>
        <w:ind w:firstLine="426"/>
        <w:jc w:val="both"/>
        <w:rPr>
          <w:rFonts w:eastAsia="Times New Roman" w:cs="Times New Roman"/>
          <w:color w:val="000000"/>
          <w:sz w:val="28"/>
          <w:szCs w:val="28"/>
        </w:rPr>
      </w:pPr>
      <w:r w:rsidRPr="004A2FEE">
        <w:rPr>
          <w:rFonts w:cs="Times New Roman"/>
          <w:color w:val="000000" w:themeColor="text1"/>
          <w:sz w:val="28"/>
          <w:szCs w:val="28"/>
        </w:rPr>
        <w:t xml:space="preserve">- для об'єктів містобудування, кошторисна вартість будівництва яких складає </w:t>
      </w:r>
      <w:r w:rsidRPr="004A2FEE">
        <w:rPr>
          <w:rFonts w:cs="Times New Roman"/>
          <w:b/>
          <w:color w:val="000000" w:themeColor="text1"/>
          <w:sz w:val="28"/>
          <w:szCs w:val="28"/>
        </w:rPr>
        <w:t xml:space="preserve">від 1 мільйона до 3 мільйонів гривень включно – 0,6; </w:t>
      </w:r>
      <w:r w:rsidRPr="004A2FEE">
        <w:rPr>
          <w:rFonts w:eastAsia="Times New Roman" w:cs="Times New Roman"/>
          <w:color w:val="000000"/>
          <w:sz w:val="28"/>
          <w:szCs w:val="28"/>
        </w:rPr>
        <w:t xml:space="preserve"> </w:t>
      </w:r>
    </w:p>
    <w:p w:rsidR="005F436D" w:rsidRPr="004A2FEE" w:rsidRDefault="005F436D" w:rsidP="00F51FDF">
      <w:pPr>
        <w:shd w:val="clear" w:color="auto" w:fill="FFFFFF"/>
        <w:ind w:firstLine="426"/>
        <w:jc w:val="both"/>
        <w:rPr>
          <w:rFonts w:eastAsia="Times New Roman" w:cs="Times New Roman"/>
          <w:color w:val="000000"/>
          <w:sz w:val="28"/>
          <w:szCs w:val="28"/>
        </w:rPr>
      </w:pPr>
      <w:r w:rsidRPr="004A2FEE">
        <w:rPr>
          <w:rFonts w:cs="Times New Roman"/>
          <w:color w:val="000000" w:themeColor="text1"/>
          <w:sz w:val="28"/>
          <w:szCs w:val="28"/>
        </w:rPr>
        <w:t xml:space="preserve">- для об'єктів містобудування, кошторисна вартість будівництва яких складає </w:t>
      </w:r>
      <w:r w:rsidRPr="004A2FEE">
        <w:rPr>
          <w:rFonts w:cs="Times New Roman"/>
          <w:b/>
          <w:color w:val="000000" w:themeColor="text1"/>
          <w:sz w:val="28"/>
          <w:szCs w:val="28"/>
        </w:rPr>
        <w:t>від 3 мільйонів до 15 мільйонів гривень включно – 0,4;</w:t>
      </w:r>
      <w:r w:rsidRPr="004A2FEE">
        <w:rPr>
          <w:rFonts w:eastAsia="Times New Roman" w:cs="Times New Roman"/>
          <w:color w:val="000000"/>
          <w:sz w:val="28"/>
          <w:szCs w:val="28"/>
        </w:rPr>
        <w:t xml:space="preserve"> </w:t>
      </w:r>
    </w:p>
    <w:p w:rsidR="005F436D" w:rsidRPr="004A2FEE" w:rsidRDefault="005F436D" w:rsidP="00F51FDF">
      <w:pPr>
        <w:shd w:val="clear" w:color="auto" w:fill="FFFFFF"/>
        <w:ind w:firstLine="426"/>
        <w:jc w:val="both"/>
        <w:rPr>
          <w:rFonts w:eastAsia="Times New Roman" w:cs="Times New Roman"/>
          <w:color w:val="000000"/>
          <w:sz w:val="28"/>
          <w:szCs w:val="28"/>
        </w:rPr>
      </w:pPr>
      <w:r w:rsidRPr="004A2FEE">
        <w:rPr>
          <w:rFonts w:cs="Times New Roman"/>
          <w:color w:val="000000" w:themeColor="text1"/>
          <w:sz w:val="28"/>
          <w:szCs w:val="28"/>
        </w:rPr>
        <w:t xml:space="preserve">- для об'єктів містобудування, кошторисна вартість будівництва яких складає </w:t>
      </w:r>
      <w:r w:rsidRPr="004A2FEE">
        <w:rPr>
          <w:rFonts w:cs="Times New Roman"/>
          <w:b/>
          <w:color w:val="000000" w:themeColor="text1"/>
          <w:sz w:val="28"/>
          <w:szCs w:val="28"/>
        </w:rPr>
        <w:t>від 15 мільйонів до 50 мільйонів гривень включно – 0,3;</w:t>
      </w:r>
      <w:r w:rsidRPr="004A2FEE">
        <w:rPr>
          <w:rFonts w:eastAsia="Times New Roman" w:cs="Times New Roman"/>
          <w:color w:val="000000"/>
          <w:sz w:val="28"/>
          <w:szCs w:val="28"/>
        </w:rPr>
        <w:t xml:space="preserve"> </w:t>
      </w:r>
    </w:p>
    <w:p w:rsidR="005F436D" w:rsidRPr="004A2FEE" w:rsidRDefault="005F436D" w:rsidP="00F51FDF">
      <w:pPr>
        <w:shd w:val="clear" w:color="auto" w:fill="FFFFFF"/>
        <w:ind w:firstLine="426"/>
        <w:jc w:val="both"/>
        <w:rPr>
          <w:rFonts w:eastAsia="Times New Roman" w:cs="Times New Roman"/>
          <w:color w:val="000000"/>
          <w:sz w:val="28"/>
          <w:szCs w:val="28"/>
        </w:rPr>
      </w:pPr>
      <w:r w:rsidRPr="004A2FEE">
        <w:rPr>
          <w:rFonts w:cs="Times New Roman"/>
          <w:color w:val="000000" w:themeColor="text1"/>
          <w:sz w:val="28"/>
          <w:szCs w:val="28"/>
        </w:rPr>
        <w:t xml:space="preserve">- для об'єктів містобудування, кошторисна вартість будівництва яких складає </w:t>
      </w:r>
      <w:r w:rsidRPr="004A2FEE">
        <w:rPr>
          <w:rFonts w:cs="Times New Roman"/>
          <w:b/>
          <w:color w:val="000000" w:themeColor="text1"/>
          <w:sz w:val="28"/>
          <w:szCs w:val="28"/>
        </w:rPr>
        <w:t>від 50 мільйонів до 100 мільйонів гривень включно – 0,28;</w:t>
      </w:r>
      <w:r w:rsidRPr="004A2FEE">
        <w:rPr>
          <w:rFonts w:eastAsia="Times New Roman" w:cs="Times New Roman"/>
          <w:color w:val="000000"/>
          <w:sz w:val="28"/>
          <w:szCs w:val="28"/>
        </w:rPr>
        <w:t xml:space="preserve"> </w:t>
      </w:r>
    </w:p>
    <w:p w:rsidR="005F436D" w:rsidRDefault="005F436D" w:rsidP="00F51FDF">
      <w:pPr>
        <w:shd w:val="clear" w:color="auto" w:fill="FFFFFF"/>
        <w:ind w:firstLine="426"/>
        <w:jc w:val="both"/>
        <w:rPr>
          <w:rFonts w:eastAsia="Times New Roman" w:cs="Times New Roman"/>
          <w:color w:val="000000"/>
          <w:sz w:val="28"/>
          <w:szCs w:val="28"/>
        </w:rPr>
      </w:pPr>
      <w:r w:rsidRPr="004A2FEE">
        <w:rPr>
          <w:rFonts w:cs="Times New Roman"/>
          <w:color w:val="000000" w:themeColor="text1"/>
          <w:sz w:val="28"/>
          <w:szCs w:val="28"/>
        </w:rPr>
        <w:t xml:space="preserve">- для об'єктів містобудування, кошторисна вартість будівництва яких складає </w:t>
      </w:r>
      <w:r w:rsidRPr="004A2FEE">
        <w:rPr>
          <w:rFonts w:cs="Times New Roman"/>
          <w:b/>
          <w:color w:val="000000" w:themeColor="text1"/>
          <w:sz w:val="28"/>
          <w:szCs w:val="28"/>
        </w:rPr>
        <w:t>від 100 мільйонів до 150 мільйонів гривень включно – 0,25</w:t>
      </w:r>
      <w:r w:rsidR="000D2A68" w:rsidRPr="004A2FEE">
        <w:rPr>
          <w:rFonts w:cs="Times New Roman"/>
          <w:b/>
          <w:color w:val="000000" w:themeColor="text1"/>
          <w:sz w:val="28"/>
          <w:szCs w:val="28"/>
        </w:rPr>
        <w:t>.</w:t>
      </w:r>
      <w:r w:rsidRPr="004A2FEE">
        <w:rPr>
          <w:rFonts w:eastAsia="Times New Roman" w:cs="Times New Roman"/>
          <w:color w:val="000000"/>
          <w:sz w:val="28"/>
          <w:szCs w:val="28"/>
        </w:rPr>
        <w:t xml:space="preserve"> </w:t>
      </w:r>
    </w:p>
    <w:p w:rsidR="00E81649" w:rsidRDefault="00E81649" w:rsidP="00F51FDF">
      <w:pPr>
        <w:shd w:val="clear" w:color="auto" w:fill="FFFFFF"/>
        <w:ind w:firstLine="426"/>
        <w:jc w:val="both"/>
        <w:rPr>
          <w:rFonts w:eastAsia="Times New Roman" w:cs="Times New Roman"/>
          <w:color w:val="000000"/>
          <w:sz w:val="28"/>
          <w:szCs w:val="28"/>
        </w:rPr>
      </w:pPr>
    </w:p>
    <w:p w:rsidR="00E81649" w:rsidRPr="001153D9" w:rsidRDefault="00F626D3" w:rsidP="00E81649">
      <w:pPr>
        <w:shd w:val="clear" w:color="auto" w:fill="FFFFFF"/>
        <w:ind w:firstLine="567"/>
        <w:jc w:val="both"/>
        <w:rPr>
          <w:rFonts w:eastAsia="Times New Roman" w:cs="Times New Roman"/>
          <w:b/>
          <w:bCs/>
          <w:color w:val="000000"/>
          <w:sz w:val="28"/>
          <w:szCs w:val="28"/>
        </w:rPr>
      </w:pPr>
      <w:r w:rsidRPr="001153D9">
        <w:rPr>
          <w:rFonts w:eastAsia="Times New Roman" w:cs="Times New Roman"/>
          <w:color w:val="000000"/>
          <w:sz w:val="28"/>
          <w:szCs w:val="28"/>
        </w:rPr>
        <w:t xml:space="preserve">4.4. </w:t>
      </w:r>
      <w:r w:rsidR="00E81649" w:rsidRPr="001153D9">
        <w:rPr>
          <w:rFonts w:eastAsia="Times New Roman" w:cs="Times New Roman"/>
          <w:color w:val="000000"/>
          <w:sz w:val="28"/>
          <w:szCs w:val="28"/>
        </w:rPr>
        <w:t xml:space="preserve">Розмір пайового внеску Замовників під час будівництва об’єкта, </w:t>
      </w:r>
      <w:r w:rsidR="00E81649" w:rsidRPr="001153D9">
        <w:rPr>
          <w:rFonts w:cs="Times New Roman"/>
          <w:color w:val="000000" w:themeColor="text1"/>
          <w:sz w:val="28"/>
          <w:szCs w:val="28"/>
        </w:rPr>
        <w:t xml:space="preserve">кошторисна вартість будівництва яких </w:t>
      </w:r>
      <w:r w:rsidR="00E81649" w:rsidRPr="001153D9">
        <w:rPr>
          <w:rFonts w:cs="Times New Roman"/>
          <w:b/>
          <w:color w:val="000000" w:themeColor="text1"/>
          <w:sz w:val="28"/>
          <w:szCs w:val="28"/>
        </w:rPr>
        <w:t>не перевищує 1 (один) мільйон гривень</w:t>
      </w:r>
      <w:r w:rsidR="00E81649" w:rsidRPr="001153D9">
        <w:rPr>
          <w:rFonts w:eastAsia="Times New Roman" w:cs="Times New Roman"/>
          <w:color w:val="000000"/>
          <w:sz w:val="28"/>
          <w:szCs w:val="28"/>
        </w:rPr>
        <w:t xml:space="preserve"> та визначена згідно з державними будівельними нормами, стандартами і правилами, здійснюється за формулою:</w:t>
      </w:r>
    </w:p>
    <w:p w:rsidR="00E81649" w:rsidRPr="001153D9" w:rsidRDefault="00E81649" w:rsidP="00E81649">
      <w:pPr>
        <w:shd w:val="clear" w:color="auto" w:fill="FFFFFF"/>
        <w:ind w:firstLine="567"/>
        <w:jc w:val="center"/>
        <w:rPr>
          <w:rFonts w:eastAsia="Times New Roman" w:cs="Times New Roman"/>
          <w:b/>
          <w:bCs/>
          <w:color w:val="000000"/>
          <w:sz w:val="28"/>
          <w:szCs w:val="28"/>
        </w:rPr>
      </w:pPr>
    </w:p>
    <w:p w:rsidR="00E81649" w:rsidRPr="001153D9" w:rsidRDefault="00E81649" w:rsidP="00E81649">
      <w:pPr>
        <w:shd w:val="clear" w:color="auto" w:fill="FFFFFF"/>
        <w:ind w:firstLine="567"/>
        <w:jc w:val="center"/>
        <w:rPr>
          <w:rFonts w:eastAsia="Times New Roman" w:cs="Times New Roman"/>
          <w:color w:val="000000"/>
          <w:sz w:val="28"/>
          <w:szCs w:val="28"/>
        </w:rPr>
      </w:pPr>
      <w:proofErr w:type="spellStart"/>
      <w:r w:rsidRPr="001153D9">
        <w:rPr>
          <w:rFonts w:eastAsia="Times New Roman" w:cs="Times New Roman"/>
          <w:b/>
          <w:bCs/>
          <w:color w:val="000000"/>
          <w:sz w:val="28"/>
          <w:szCs w:val="28"/>
        </w:rPr>
        <w:t>ПУ</w:t>
      </w:r>
      <w:proofErr w:type="spellEnd"/>
      <w:r w:rsidRPr="001153D9">
        <w:rPr>
          <w:rFonts w:eastAsia="Times New Roman" w:cs="Times New Roman"/>
          <w:b/>
          <w:bCs/>
          <w:color w:val="000000"/>
          <w:sz w:val="28"/>
          <w:szCs w:val="28"/>
        </w:rPr>
        <w:t xml:space="preserve"> = ( ЗКВБ – </w:t>
      </w:r>
      <w:proofErr w:type="spellStart"/>
      <w:r w:rsidRPr="001153D9">
        <w:rPr>
          <w:rFonts w:eastAsia="Times New Roman" w:cs="Times New Roman"/>
          <w:b/>
          <w:bCs/>
          <w:color w:val="000000"/>
          <w:sz w:val="28"/>
          <w:szCs w:val="28"/>
        </w:rPr>
        <w:t>Вз</w:t>
      </w:r>
      <w:proofErr w:type="spellEnd"/>
      <w:r w:rsidRPr="001153D9">
        <w:rPr>
          <w:rFonts w:eastAsia="Times New Roman" w:cs="Times New Roman"/>
          <w:b/>
          <w:bCs/>
          <w:color w:val="000000"/>
          <w:sz w:val="28"/>
          <w:szCs w:val="28"/>
        </w:rPr>
        <w:t xml:space="preserve"> – </w:t>
      </w:r>
      <w:proofErr w:type="spellStart"/>
      <w:r w:rsidRPr="001153D9">
        <w:rPr>
          <w:rFonts w:eastAsia="Times New Roman" w:cs="Times New Roman"/>
          <w:b/>
          <w:bCs/>
          <w:color w:val="000000"/>
          <w:sz w:val="28"/>
          <w:szCs w:val="28"/>
        </w:rPr>
        <w:t>Вбм</w:t>
      </w:r>
      <w:proofErr w:type="spellEnd"/>
      <w:r w:rsidRPr="001153D9">
        <w:rPr>
          <w:rFonts w:eastAsia="Times New Roman" w:cs="Times New Roman"/>
          <w:b/>
          <w:bCs/>
          <w:color w:val="000000"/>
          <w:sz w:val="28"/>
          <w:szCs w:val="28"/>
        </w:rPr>
        <w:t xml:space="preserve"> – </w:t>
      </w:r>
      <w:proofErr w:type="spellStart"/>
      <w:r w:rsidRPr="001153D9">
        <w:rPr>
          <w:rFonts w:eastAsia="Times New Roman" w:cs="Times New Roman"/>
          <w:b/>
          <w:bCs/>
          <w:color w:val="000000"/>
          <w:sz w:val="28"/>
          <w:szCs w:val="28"/>
        </w:rPr>
        <w:t>Вім</w:t>
      </w:r>
      <w:proofErr w:type="spellEnd"/>
      <w:r w:rsidRPr="001153D9">
        <w:rPr>
          <w:rFonts w:eastAsia="Times New Roman" w:cs="Times New Roman"/>
          <w:b/>
          <w:bCs/>
          <w:color w:val="000000"/>
          <w:sz w:val="28"/>
          <w:szCs w:val="28"/>
        </w:rPr>
        <w:t xml:space="preserve"> - Б ) х  %  х </w:t>
      </w:r>
      <w:proofErr w:type="spellStart"/>
      <w:r w:rsidRPr="001153D9">
        <w:rPr>
          <w:rFonts w:eastAsia="Times New Roman" w:cs="Times New Roman"/>
          <w:b/>
          <w:bCs/>
          <w:color w:val="000000"/>
          <w:sz w:val="28"/>
          <w:szCs w:val="28"/>
        </w:rPr>
        <w:t>Кз</w:t>
      </w:r>
      <w:proofErr w:type="spellEnd"/>
      <w:r w:rsidRPr="001153D9">
        <w:rPr>
          <w:rFonts w:eastAsia="Times New Roman" w:cs="Times New Roman"/>
          <w:b/>
          <w:bCs/>
          <w:color w:val="000000"/>
          <w:sz w:val="28"/>
          <w:szCs w:val="28"/>
        </w:rPr>
        <w:t xml:space="preserve"> </w:t>
      </w:r>
    </w:p>
    <w:p w:rsidR="00E81649" w:rsidRPr="001153D9" w:rsidRDefault="00E81649" w:rsidP="00E81649">
      <w:pPr>
        <w:shd w:val="clear" w:color="auto" w:fill="FFFFFF"/>
        <w:ind w:firstLine="567"/>
        <w:jc w:val="both"/>
        <w:rPr>
          <w:rFonts w:eastAsia="Times New Roman" w:cs="Times New Roman"/>
          <w:color w:val="000000"/>
          <w:sz w:val="28"/>
          <w:szCs w:val="28"/>
        </w:rPr>
      </w:pPr>
      <w:r w:rsidRPr="001153D9">
        <w:rPr>
          <w:rFonts w:eastAsia="Times New Roman" w:cs="Times New Roman"/>
          <w:color w:val="000000"/>
          <w:sz w:val="28"/>
          <w:szCs w:val="28"/>
        </w:rPr>
        <w:t xml:space="preserve">де: </w:t>
      </w:r>
    </w:p>
    <w:p w:rsidR="00E81649" w:rsidRPr="001153D9" w:rsidRDefault="00E81649" w:rsidP="00E81649">
      <w:pPr>
        <w:shd w:val="clear" w:color="auto" w:fill="FFFFFF"/>
        <w:ind w:firstLine="567"/>
        <w:jc w:val="both"/>
        <w:rPr>
          <w:rFonts w:eastAsia="Times New Roman" w:cs="Times New Roman"/>
          <w:color w:val="000000"/>
          <w:sz w:val="28"/>
          <w:szCs w:val="28"/>
        </w:rPr>
      </w:pPr>
      <w:proofErr w:type="spellStart"/>
      <w:r w:rsidRPr="001153D9">
        <w:rPr>
          <w:rFonts w:eastAsia="Times New Roman" w:cs="Times New Roman"/>
          <w:color w:val="000000"/>
          <w:sz w:val="28"/>
          <w:szCs w:val="28"/>
        </w:rPr>
        <w:t>ПУ</w:t>
      </w:r>
      <w:proofErr w:type="spellEnd"/>
      <w:r w:rsidRPr="001153D9">
        <w:rPr>
          <w:rFonts w:eastAsia="Times New Roman" w:cs="Times New Roman"/>
          <w:color w:val="000000"/>
          <w:sz w:val="28"/>
          <w:szCs w:val="28"/>
        </w:rPr>
        <w:t xml:space="preserve"> – розмір пайової участі (грн.);</w:t>
      </w:r>
    </w:p>
    <w:p w:rsidR="00E81649" w:rsidRPr="001153D9" w:rsidRDefault="00E81649" w:rsidP="00E81649">
      <w:pPr>
        <w:shd w:val="clear" w:color="auto" w:fill="FFFFFF"/>
        <w:ind w:firstLine="567"/>
        <w:jc w:val="both"/>
        <w:rPr>
          <w:rFonts w:eastAsia="Times New Roman" w:cs="Times New Roman"/>
          <w:color w:val="000000"/>
          <w:sz w:val="28"/>
          <w:szCs w:val="28"/>
        </w:rPr>
      </w:pPr>
      <w:r w:rsidRPr="001153D9">
        <w:rPr>
          <w:rFonts w:eastAsia="Times New Roman" w:cs="Times New Roman"/>
          <w:color w:val="000000"/>
          <w:sz w:val="28"/>
          <w:szCs w:val="28"/>
        </w:rPr>
        <w:t>ЗКВБ – загальна кошторисна вартість будівництва (грн.);</w:t>
      </w:r>
    </w:p>
    <w:p w:rsidR="00E81649" w:rsidRPr="001153D9" w:rsidRDefault="00E81649" w:rsidP="00E81649">
      <w:pPr>
        <w:shd w:val="clear" w:color="auto" w:fill="FFFFFF"/>
        <w:ind w:firstLine="567"/>
        <w:jc w:val="both"/>
        <w:rPr>
          <w:rFonts w:eastAsia="Times New Roman" w:cs="Times New Roman"/>
          <w:color w:val="000000"/>
          <w:sz w:val="28"/>
          <w:szCs w:val="28"/>
        </w:rPr>
      </w:pPr>
      <w:proofErr w:type="spellStart"/>
      <w:r w:rsidRPr="001153D9">
        <w:rPr>
          <w:rFonts w:eastAsia="Times New Roman" w:cs="Times New Roman"/>
          <w:color w:val="000000"/>
          <w:sz w:val="28"/>
          <w:szCs w:val="28"/>
        </w:rPr>
        <w:t>Вз</w:t>
      </w:r>
      <w:proofErr w:type="spellEnd"/>
      <w:r w:rsidRPr="001153D9">
        <w:rPr>
          <w:rFonts w:eastAsia="Times New Roman" w:cs="Times New Roman"/>
          <w:color w:val="000000"/>
          <w:sz w:val="28"/>
          <w:szCs w:val="28"/>
        </w:rPr>
        <w:t xml:space="preserve"> – витрати, пов’язані з придбанням та виділенням земельної ділянки, якщо витрати враховані в кошторисі (грн.);</w:t>
      </w:r>
    </w:p>
    <w:p w:rsidR="00E81649" w:rsidRPr="001153D9" w:rsidRDefault="00E81649" w:rsidP="00E81649">
      <w:pPr>
        <w:shd w:val="clear" w:color="auto" w:fill="FFFFFF"/>
        <w:ind w:firstLine="567"/>
        <w:jc w:val="both"/>
        <w:rPr>
          <w:rFonts w:eastAsia="Times New Roman" w:cs="Times New Roman"/>
          <w:color w:val="000000"/>
          <w:sz w:val="28"/>
          <w:szCs w:val="28"/>
        </w:rPr>
      </w:pPr>
      <w:proofErr w:type="spellStart"/>
      <w:r w:rsidRPr="001153D9">
        <w:rPr>
          <w:rFonts w:eastAsia="Times New Roman" w:cs="Times New Roman"/>
          <w:color w:val="000000"/>
          <w:sz w:val="28"/>
          <w:szCs w:val="28"/>
        </w:rPr>
        <w:t>Вбм</w:t>
      </w:r>
      <w:proofErr w:type="spellEnd"/>
      <w:r w:rsidRPr="001153D9">
        <w:rPr>
          <w:rFonts w:eastAsia="Times New Roman" w:cs="Times New Roman"/>
          <w:color w:val="000000"/>
          <w:sz w:val="28"/>
          <w:szCs w:val="28"/>
        </w:rPr>
        <w:t xml:space="preserve"> – витрати, пов’язані зі звільненням будівельного майданчика від будівель,споруд та інженерних мереж, що включають також вартість придбання </w:t>
      </w:r>
      <w:r w:rsidRPr="001153D9">
        <w:rPr>
          <w:rFonts w:eastAsia="Times New Roman" w:cs="Times New Roman"/>
          <w:color w:val="000000"/>
          <w:sz w:val="28"/>
          <w:szCs w:val="28"/>
        </w:rPr>
        <w:lastRenderedPageBreak/>
        <w:t>знесеного майна,якщо витрати враховані в кошторисі (грн.);</w:t>
      </w:r>
    </w:p>
    <w:p w:rsidR="00E81649" w:rsidRPr="001153D9" w:rsidRDefault="00E81649" w:rsidP="00E81649">
      <w:pPr>
        <w:shd w:val="clear" w:color="auto" w:fill="FFFFFF"/>
        <w:ind w:firstLine="567"/>
        <w:jc w:val="both"/>
        <w:rPr>
          <w:rFonts w:eastAsia="Times New Roman" w:cs="Times New Roman"/>
          <w:color w:val="000000"/>
          <w:sz w:val="28"/>
          <w:szCs w:val="28"/>
        </w:rPr>
      </w:pPr>
      <w:proofErr w:type="spellStart"/>
      <w:r w:rsidRPr="001153D9">
        <w:rPr>
          <w:rFonts w:eastAsia="Times New Roman" w:cs="Times New Roman"/>
          <w:color w:val="000000"/>
          <w:sz w:val="28"/>
          <w:szCs w:val="28"/>
        </w:rPr>
        <w:t>Вім</w:t>
      </w:r>
      <w:proofErr w:type="spellEnd"/>
      <w:r w:rsidRPr="001153D9">
        <w:rPr>
          <w:rFonts w:eastAsia="Times New Roman" w:cs="Times New Roman"/>
          <w:color w:val="000000"/>
          <w:sz w:val="28"/>
          <w:szCs w:val="28"/>
        </w:rPr>
        <w:t xml:space="preserve"> – витрати на влаштування </w:t>
      </w:r>
      <w:proofErr w:type="spellStart"/>
      <w:r w:rsidRPr="001153D9">
        <w:rPr>
          <w:rFonts w:eastAsia="Times New Roman" w:cs="Times New Roman"/>
          <w:color w:val="000000"/>
          <w:sz w:val="28"/>
          <w:szCs w:val="28"/>
        </w:rPr>
        <w:t>позамайданчикових</w:t>
      </w:r>
      <w:proofErr w:type="spellEnd"/>
      <w:r w:rsidRPr="001153D9">
        <w:rPr>
          <w:rFonts w:eastAsia="Times New Roman" w:cs="Times New Roman"/>
          <w:color w:val="000000"/>
          <w:sz w:val="28"/>
          <w:szCs w:val="28"/>
        </w:rPr>
        <w:t xml:space="preserve"> інженерних мереж і споруд та транспортних комунікацій, якщо витрати враховані в кошторисі (грн.);</w:t>
      </w:r>
    </w:p>
    <w:p w:rsidR="00E81649" w:rsidRPr="001153D9" w:rsidRDefault="00E81649" w:rsidP="00E81649">
      <w:pPr>
        <w:shd w:val="clear" w:color="auto" w:fill="FFFFFF"/>
        <w:ind w:firstLine="567"/>
        <w:jc w:val="both"/>
        <w:rPr>
          <w:rFonts w:eastAsia="Times New Roman" w:cs="Times New Roman"/>
          <w:color w:val="000000"/>
          <w:sz w:val="28"/>
          <w:szCs w:val="28"/>
        </w:rPr>
      </w:pPr>
      <w:r w:rsidRPr="001153D9">
        <w:rPr>
          <w:rFonts w:eastAsia="Times New Roman" w:cs="Times New Roman"/>
          <w:color w:val="000000"/>
          <w:sz w:val="28"/>
          <w:szCs w:val="28"/>
        </w:rPr>
        <w:t>Б – кількість коштів державного або місцевого бюджету, використана на будівництво об’єкта (грн.);</w:t>
      </w:r>
    </w:p>
    <w:p w:rsidR="00E81649" w:rsidRPr="001153D9" w:rsidRDefault="00E81649" w:rsidP="00E81649">
      <w:pPr>
        <w:shd w:val="clear" w:color="auto" w:fill="FFFFFF"/>
        <w:ind w:firstLine="567"/>
        <w:jc w:val="both"/>
        <w:rPr>
          <w:rFonts w:eastAsia="Times New Roman" w:cs="Times New Roman"/>
          <w:color w:val="000000"/>
          <w:sz w:val="28"/>
          <w:szCs w:val="28"/>
        </w:rPr>
      </w:pPr>
      <w:r w:rsidRPr="001153D9">
        <w:rPr>
          <w:rFonts w:eastAsia="Times New Roman" w:cs="Times New Roman"/>
          <w:color w:val="000000"/>
          <w:sz w:val="28"/>
          <w:szCs w:val="28"/>
        </w:rPr>
        <w:t>% – величина пайової участі від загальної вартості будівництва, визначена згідно з п. 2.5. Положення;</w:t>
      </w:r>
    </w:p>
    <w:p w:rsidR="00E81649" w:rsidRPr="001153D9" w:rsidRDefault="00E81649" w:rsidP="00E81649">
      <w:pPr>
        <w:shd w:val="clear" w:color="auto" w:fill="FFFFFF"/>
        <w:ind w:firstLine="567"/>
        <w:jc w:val="both"/>
        <w:rPr>
          <w:rFonts w:eastAsia="Times New Roman" w:cs="Times New Roman"/>
          <w:color w:val="000000"/>
          <w:sz w:val="28"/>
          <w:szCs w:val="28"/>
        </w:rPr>
      </w:pPr>
      <w:proofErr w:type="spellStart"/>
      <w:r w:rsidRPr="001153D9">
        <w:rPr>
          <w:rFonts w:eastAsia="Times New Roman" w:cs="Times New Roman"/>
          <w:color w:val="000000"/>
          <w:sz w:val="28"/>
          <w:szCs w:val="28"/>
        </w:rPr>
        <w:t>Кз</w:t>
      </w:r>
      <w:proofErr w:type="spellEnd"/>
      <w:r w:rsidRPr="001153D9">
        <w:rPr>
          <w:rFonts w:eastAsia="Times New Roman" w:cs="Times New Roman"/>
          <w:color w:val="000000"/>
          <w:sz w:val="28"/>
          <w:szCs w:val="28"/>
        </w:rPr>
        <w:t xml:space="preserve"> — коефіцієнт зональності (коефіцієнти використовуються відповідно до рішення вісімнадцятої сесії селищної ради шостого скликання від 04.05.2013 року: 1 зона — 1,15; 2 зона — 1,11; 3 зона — 1,08; 4 зона — 0,98; 5 зона — 0,95; 6 зона — 0,89); </w:t>
      </w:r>
    </w:p>
    <w:p w:rsidR="00E81649" w:rsidRPr="001153D9" w:rsidRDefault="00E81649" w:rsidP="00F51FDF">
      <w:pPr>
        <w:shd w:val="clear" w:color="auto" w:fill="FFFFFF"/>
        <w:ind w:firstLine="426"/>
        <w:jc w:val="both"/>
        <w:rPr>
          <w:rFonts w:eastAsia="Times New Roman" w:cs="Times New Roman"/>
          <w:color w:val="000000"/>
          <w:sz w:val="28"/>
          <w:szCs w:val="28"/>
        </w:rPr>
      </w:pPr>
    </w:p>
    <w:p w:rsidR="005C17D1" w:rsidRPr="001153D9" w:rsidRDefault="00F626D3" w:rsidP="00720A51">
      <w:pPr>
        <w:shd w:val="clear" w:color="auto" w:fill="FFFFFF"/>
        <w:ind w:firstLine="567"/>
        <w:jc w:val="both"/>
        <w:rPr>
          <w:rFonts w:eastAsia="Times New Roman" w:cs="Times New Roman"/>
          <w:b/>
          <w:bCs/>
          <w:color w:val="000000"/>
          <w:sz w:val="28"/>
          <w:szCs w:val="28"/>
        </w:rPr>
      </w:pPr>
      <w:r w:rsidRPr="001153D9">
        <w:rPr>
          <w:rFonts w:eastAsia="Times New Roman" w:cs="Times New Roman"/>
          <w:color w:val="000000"/>
          <w:sz w:val="28"/>
          <w:szCs w:val="28"/>
        </w:rPr>
        <w:t>4</w:t>
      </w:r>
      <w:r w:rsidR="00674F0F" w:rsidRPr="001153D9">
        <w:rPr>
          <w:rFonts w:eastAsia="Times New Roman" w:cs="Times New Roman"/>
          <w:color w:val="000000"/>
          <w:sz w:val="28"/>
          <w:szCs w:val="28"/>
        </w:rPr>
        <w:t>.</w:t>
      </w:r>
      <w:r w:rsidRPr="001153D9">
        <w:rPr>
          <w:rFonts w:eastAsia="Times New Roman" w:cs="Times New Roman"/>
          <w:color w:val="000000"/>
          <w:sz w:val="28"/>
          <w:szCs w:val="28"/>
        </w:rPr>
        <w:t>5</w:t>
      </w:r>
      <w:r w:rsidR="00674F0F" w:rsidRPr="001153D9">
        <w:rPr>
          <w:rFonts w:eastAsia="Times New Roman" w:cs="Times New Roman"/>
          <w:color w:val="000000"/>
          <w:sz w:val="28"/>
          <w:szCs w:val="28"/>
        </w:rPr>
        <w:t xml:space="preserve">. Розмір пайового внеску Замовників під час будівництва об’єкта, </w:t>
      </w:r>
      <w:r w:rsidR="000D2A68" w:rsidRPr="001153D9">
        <w:rPr>
          <w:rFonts w:cs="Times New Roman"/>
          <w:color w:val="000000" w:themeColor="text1"/>
          <w:sz w:val="28"/>
          <w:szCs w:val="28"/>
        </w:rPr>
        <w:t xml:space="preserve">кошторисна вартість будівництва яких </w:t>
      </w:r>
      <w:r w:rsidRPr="001153D9">
        <w:rPr>
          <w:rFonts w:cs="Times New Roman"/>
          <w:color w:val="000000" w:themeColor="text1"/>
          <w:sz w:val="28"/>
          <w:szCs w:val="28"/>
        </w:rPr>
        <w:t xml:space="preserve">складає </w:t>
      </w:r>
      <w:r w:rsidRPr="001153D9">
        <w:rPr>
          <w:rFonts w:cs="Times New Roman"/>
          <w:b/>
          <w:color w:val="000000" w:themeColor="text1"/>
          <w:sz w:val="28"/>
          <w:szCs w:val="28"/>
        </w:rPr>
        <w:t xml:space="preserve">від 1 мільйона до 150 мільйонів гривень включно </w:t>
      </w:r>
      <w:r w:rsidR="000D2A68" w:rsidRPr="001153D9">
        <w:rPr>
          <w:rFonts w:eastAsia="Times New Roman" w:cs="Times New Roman"/>
          <w:color w:val="000000"/>
          <w:sz w:val="28"/>
          <w:szCs w:val="28"/>
        </w:rPr>
        <w:t>та</w:t>
      </w:r>
      <w:r w:rsidR="00674F0F" w:rsidRPr="001153D9">
        <w:rPr>
          <w:rFonts w:eastAsia="Times New Roman" w:cs="Times New Roman"/>
          <w:color w:val="000000"/>
          <w:sz w:val="28"/>
          <w:szCs w:val="28"/>
        </w:rPr>
        <w:t xml:space="preserve"> визначена згідно з державними будівельними нормами, стандартами і правилами, здійснюється за формулою:</w:t>
      </w:r>
    </w:p>
    <w:p w:rsidR="000D2A68" w:rsidRPr="001153D9" w:rsidRDefault="000D2A68" w:rsidP="00720A51">
      <w:pPr>
        <w:shd w:val="clear" w:color="auto" w:fill="FFFFFF"/>
        <w:ind w:firstLine="567"/>
        <w:jc w:val="center"/>
        <w:rPr>
          <w:rFonts w:eastAsia="Times New Roman" w:cs="Times New Roman"/>
          <w:b/>
          <w:bCs/>
          <w:color w:val="000000"/>
          <w:sz w:val="28"/>
          <w:szCs w:val="28"/>
        </w:rPr>
      </w:pPr>
    </w:p>
    <w:p w:rsidR="005C17D1" w:rsidRPr="001153D9" w:rsidRDefault="00674F0F" w:rsidP="00720A51">
      <w:pPr>
        <w:shd w:val="clear" w:color="auto" w:fill="FFFFFF"/>
        <w:ind w:firstLine="567"/>
        <w:jc w:val="center"/>
        <w:rPr>
          <w:rFonts w:eastAsia="Times New Roman" w:cs="Times New Roman"/>
          <w:color w:val="000000"/>
          <w:sz w:val="28"/>
          <w:szCs w:val="28"/>
        </w:rPr>
      </w:pPr>
      <w:proofErr w:type="spellStart"/>
      <w:r w:rsidRPr="001153D9">
        <w:rPr>
          <w:rFonts w:eastAsia="Times New Roman" w:cs="Times New Roman"/>
          <w:b/>
          <w:bCs/>
          <w:color w:val="000000"/>
          <w:sz w:val="28"/>
          <w:szCs w:val="28"/>
        </w:rPr>
        <w:t>ПУ</w:t>
      </w:r>
      <w:proofErr w:type="spellEnd"/>
      <w:r w:rsidRPr="001153D9">
        <w:rPr>
          <w:rFonts w:eastAsia="Times New Roman" w:cs="Times New Roman"/>
          <w:b/>
          <w:bCs/>
          <w:color w:val="000000"/>
          <w:sz w:val="28"/>
          <w:szCs w:val="28"/>
        </w:rPr>
        <w:t xml:space="preserve"> = ( ЗКВБ – </w:t>
      </w:r>
      <w:proofErr w:type="spellStart"/>
      <w:r w:rsidRPr="001153D9">
        <w:rPr>
          <w:rFonts w:eastAsia="Times New Roman" w:cs="Times New Roman"/>
          <w:b/>
          <w:bCs/>
          <w:color w:val="000000"/>
          <w:sz w:val="28"/>
          <w:szCs w:val="28"/>
        </w:rPr>
        <w:t>Вз</w:t>
      </w:r>
      <w:proofErr w:type="spellEnd"/>
      <w:r w:rsidRPr="001153D9">
        <w:rPr>
          <w:rFonts w:eastAsia="Times New Roman" w:cs="Times New Roman"/>
          <w:b/>
          <w:bCs/>
          <w:color w:val="000000"/>
          <w:sz w:val="28"/>
          <w:szCs w:val="28"/>
        </w:rPr>
        <w:t xml:space="preserve"> – </w:t>
      </w:r>
      <w:proofErr w:type="spellStart"/>
      <w:r w:rsidRPr="001153D9">
        <w:rPr>
          <w:rFonts w:eastAsia="Times New Roman" w:cs="Times New Roman"/>
          <w:b/>
          <w:bCs/>
          <w:color w:val="000000"/>
          <w:sz w:val="28"/>
          <w:szCs w:val="28"/>
        </w:rPr>
        <w:t>Вбм</w:t>
      </w:r>
      <w:proofErr w:type="spellEnd"/>
      <w:r w:rsidRPr="001153D9">
        <w:rPr>
          <w:rFonts w:eastAsia="Times New Roman" w:cs="Times New Roman"/>
          <w:b/>
          <w:bCs/>
          <w:color w:val="000000"/>
          <w:sz w:val="28"/>
          <w:szCs w:val="28"/>
        </w:rPr>
        <w:t xml:space="preserve"> – </w:t>
      </w:r>
      <w:proofErr w:type="spellStart"/>
      <w:r w:rsidRPr="001153D9">
        <w:rPr>
          <w:rFonts w:eastAsia="Times New Roman" w:cs="Times New Roman"/>
          <w:b/>
          <w:bCs/>
          <w:color w:val="000000"/>
          <w:sz w:val="28"/>
          <w:szCs w:val="28"/>
        </w:rPr>
        <w:t>Вім</w:t>
      </w:r>
      <w:proofErr w:type="spellEnd"/>
      <w:r w:rsidR="00B576C9" w:rsidRPr="001153D9">
        <w:rPr>
          <w:rFonts w:eastAsia="Times New Roman" w:cs="Times New Roman"/>
          <w:b/>
          <w:bCs/>
          <w:color w:val="000000"/>
          <w:sz w:val="28"/>
          <w:szCs w:val="28"/>
        </w:rPr>
        <w:t xml:space="preserve"> - Б</w:t>
      </w:r>
      <w:r w:rsidRPr="001153D9">
        <w:rPr>
          <w:rFonts w:eastAsia="Times New Roman" w:cs="Times New Roman"/>
          <w:b/>
          <w:bCs/>
          <w:color w:val="000000"/>
          <w:sz w:val="28"/>
          <w:szCs w:val="28"/>
        </w:rPr>
        <w:t xml:space="preserve"> ) </w:t>
      </w:r>
      <w:r w:rsidR="00E81649" w:rsidRPr="001153D9">
        <w:rPr>
          <w:rFonts w:eastAsia="Times New Roman" w:cs="Times New Roman"/>
          <w:b/>
          <w:bCs/>
          <w:color w:val="000000"/>
          <w:sz w:val="28"/>
          <w:szCs w:val="28"/>
        </w:rPr>
        <w:t xml:space="preserve">х </w:t>
      </w:r>
      <w:r w:rsidRPr="001153D9">
        <w:rPr>
          <w:rFonts w:eastAsia="Times New Roman" w:cs="Times New Roman"/>
          <w:b/>
          <w:bCs/>
          <w:color w:val="000000"/>
          <w:sz w:val="28"/>
          <w:szCs w:val="28"/>
        </w:rPr>
        <w:t xml:space="preserve"> %  х </w:t>
      </w:r>
      <w:proofErr w:type="spellStart"/>
      <w:r w:rsidRPr="001153D9">
        <w:rPr>
          <w:rFonts w:eastAsia="Times New Roman" w:cs="Times New Roman"/>
          <w:b/>
          <w:bCs/>
          <w:color w:val="000000"/>
          <w:sz w:val="28"/>
          <w:szCs w:val="28"/>
        </w:rPr>
        <w:t>Кз</w:t>
      </w:r>
      <w:proofErr w:type="spellEnd"/>
      <w:r w:rsidR="00B576C9" w:rsidRPr="001153D9">
        <w:rPr>
          <w:rFonts w:eastAsia="Times New Roman" w:cs="Times New Roman"/>
          <w:b/>
          <w:bCs/>
          <w:color w:val="000000"/>
          <w:sz w:val="28"/>
          <w:szCs w:val="28"/>
        </w:rPr>
        <w:t xml:space="preserve">  х Кв</w:t>
      </w:r>
    </w:p>
    <w:p w:rsidR="006B3CB2" w:rsidRPr="001153D9" w:rsidRDefault="006B3CB2" w:rsidP="00720A51">
      <w:pPr>
        <w:shd w:val="clear" w:color="auto" w:fill="FFFFFF"/>
        <w:ind w:firstLine="567"/>
        <w:jc w:val="both"/>
        <w:rPr>
          <w:rFonts w:eastAsia="Times New Roman" w:cs="Times New Roman"/>
          <w:color w:val="000000"/>
          <w:sz w:val="28"/>
          <w:szCs w:val="28"/>
        </w:rPr>
      </w:pPr>
    </w:p>
    <w:p w:rsidR="006B3CB2" w:rsidRPr="004A2FEE" w:rsidRDefault="00674F0F" w:rsidP="00720A51">
      <w:pPr>
        <w:shd w:val="clear" w:color="auto" w:fill="FFFFFF"/>
        <w:ind w:firstLine="567"/>
        <w:jc w:val="both"/>
        <w:rPr>
          <w:rFonts w:eastAsia="Times New Roman" w:cs="Times New Roman"/>
          <w:color w:val="000000"/>
          <w:sz w:val="28"/>
          <w:szCs w:val="28"/>
        </w:rPr>
      </w:pPr>
      <w:r w:rsidRPr="001153D9">
        <w:rPr>
          <w:rFonts w:eastAsia="Times New Roman" w:cs="Times New Roman"/>
          <w:color w:val="000000"/>
          <w:sz w:val="28"/>
          <w:szCs w:val="28"/>
        </w:rPr>
        <w:t>де:</w:t>
      </w:r>
      <w:r w:rsidRPr="004A2FEE">
        <w:rPr>
          <w:rFonts w:eastAsia="Times New Roman" w:cs="Times New Roman"/>
          <w:color w:val="000000"/>
          <w:sz w:val="28"/>
          <w:szCs w:val="28"/>
        </w:rPr>
        <w:t xml:space="preserve"> </w:t>
      </w:r>
    </w:p>
    <w:p w:rsidR="005C17D1" w:rsidRPr="004A2FEE" w:rsidRDefault="00674F0F" w:rsidP="00720A51">
      <w:pPr>
        <w:shd w:val="clear" w:color="auto" w:fill="FFFFFF"/>
        <w:ind w:firstLine="567"/>
        <w:jc w:val="both"/>
        <w:rPr>
          <w:rFonts w:eastAsia="Times New Roman" w:cs="Times New Roman"/>
          <w:color w:val="000000"/>
          <w:sz w:val="28"/>
          <w:szCs w:val="28"/>
        </w:rPr>
      </w:pPr>
      <w:proofErr w:type="spellStart"/>
      <w:r w:rsidRPr="004A2FEE">
        <w:rPr>
          <w:rFonts w:eastAsia="Times New Roman" w:cs="Times New Roman"/>
          <w:color w:val="000000"/>
          <w:sz w:val="28"/>
          <w:szCs w:val="28"/>
        </w:rPr>
        <w:t>ПУ</w:t>
      </w:r>
      <w:proofErr w:type="spellEnd"/>
      <w:r w:rsidRPr="004A2FEE">
        <w:rPr>
          <w:rFonts w:eastAsia="Times New Roman" w:cs="Times New Roman"/>
          <w:color w:val="000000"/>
          <w:sz w:val="28"/>
          <w:szCs w:val="28"/>
        </w:rPr>
        <w:t xml:space="preserve"> – розмір пайової участі</w:t>
      </w:r>
      <w:r w:rsidR="00B576C9" w:rsidRPr="004A2FEE">
        <w:rPr>
          <w:rFonts w:eastAsia="Times New Roman" w:cs="Times New Roman"/>
          <w:color w:val="000000"/>
          <w:sz w:val="28"/>
          <w:szCs w:val="28"/>
        </w:rPr>
        <w:t xml:space="preserve"> (грн.)</w:t>
      </w:r>
      <w:r w:rsidRPr="004A2FEE">
        <w:rPr>
          <w:rFonts w:eastAsia="Times New Roman" w:cs="Times New Roman"/>
          <w:color w:val="000000"/>
          <w:sz w:val="28"/>
          <w:szCs w:val="28"/>
        </w:rPr>
        <w:t>;</w:t>
      </w: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ЗКВБ – загальна кошторисна вартість будівництва</w:t>
      </w:r>
      <w:r w:rsidR="00B576C9" w:rsidRPr="004A2FEE">
        <w:rPr>
          <w:rFonts w:eastAsia="Times New Roman" w:cs="Times New Roman"/>
          <w:color w:val="000000"/>
          <w:sz w:val="28"/>
          <w:szCs w:val="28"/>
        </w:rPr>
        <w:t xml:space="preserve"> (грн.)</w:t>
      </w:r>
      <w:r w:rsidRPr="004A2FEE">
        <w:rPr>
          <w:rFonts w:eastAsia="Times New Roman" w:cs="Times New Roman"/>
          <w:color w:val="000000"/>
          <w:sz w:val="28"/>
          <w:szCs w:val="28"/>
        </w:rPr>
        <w:t>;</w:t>
      </w:r>
    </w:p>
    <w:p w:rsidR="005C17D1" w:rsidRPr="004A2FEE" w:rsidRDefault="00674F0F" w:rsidP="00720A51">
      <w:pPr>
        <w:shd w:val="clear" w:color="auto" w:fill="FFFFFF"/>
        <w:ind w:firstLine="567"/>
        <w:jc w:val="both"/>
        <w:rPr>
          <w:rFonts w:eastAsia="Times New Roman" w:cs="Times New Roman"/>
          <w:color w:val="000000"/>
          <w:sz w:val="28"/>
          <w:szCs w:val="28"/>
        </w:rPr>
      </w:pPr>
      <w:proofErr w:type="spellStart"/>
      <w:r w:rsidRPr="004A2FEE">
        <w:rPr>
          <w:rFonts w:eastAsia="Times New Roman" w:cs="Times New Roman"/>
          <w:color w:val="000000"/>
          <w:sz w:val="28"/>
          <w:szCs w:val="28"/>
        </w:rPr>
        <w:t>Вз</w:t>
      </w:r>
      <w:proofErr w:type="spellEnd"/>
      <w:r w:rsidRPr="004A2FEE">
        <w:rPr>
          <w:rFonts w:eastAsia="Times New Roman" w:cs="Times New Roman"/>
          <w:color w:val="000000"/>
          <w:sz w:val="28"/>
          <w:szCs w:val="28"/>
        </w:rPr>
        <w:t xml:space="preserve"> – витрати, пов’язані з придбанням та виділенням земельної ділянки, якщо витрати враховані в кошторисі</w:t>
      </w:r>
      <w:r w:rsidR="00B576C9" w:rsidRPr="004A2FEE">
        <w:rPr>
          <w:rFonts w:eastAsia="Times New Roman" w:cs="Times New Roman"/>
          <w:color w:val="000000"/>
          <w:sz w:val="28"/>
          <w:szCs w:val="28"/>
        </w:rPr>
        <w:t xml:space="preserve"> (грн.)</w:t>
      </w:r>
      <w:r w:rsidRPr="004A2FEE">
        <w:rPr>
          <w:rFonts w:eastAsia="Times New Roman" w:cs="Times New Roman"/>
          <w:color w:val="000000"/>
          <w:sz w:val="28"/>
          <w:szCs w:val="28"/>
        </w:rPr>
        <w:t>;</w:t>
      </w:r>
    </w:p>
    <w:p w:rsidR="005C17D1" w:rsidRPr="004A2FEE" w:rsidRDefault="00674F0F" w:rsidP="00720A51">
      <w:pPr>
        <w:shd w:val="clear" w:color="auto" w:fill="FFFFFF"/>
        <w:ind w:firstLine="567"/>
        <w:jc w:val="both"/>
        <w:rPr>
          <w:rFonts w:eastAsia="Times New Roman" w:cs="Times New Roman"/>
          <w:color w:val="000000"/>
          <w:sz w:val="28"/>
          <w:szCs w:val="28"/>
        </w:rPr>
      </w:pPr>
      <w:proofErr w:type="spellStart"/>
      <w:r w:rsidRPr="004A2FEE">
        <w:rPr>
          <w:rFonts w:eastAsia="Times New Roman" w:cs="Times New Roman"/>
          <w:color w:val="000000"/>
          <w:sz w:val="28"/>
          <w:szCs w:val="28"/>
        </w:rPr>
        <w:t>Вбм</w:t>
      </w:r>
      <w:proofErr w:type="spellEnd"/>
      <w:r w:rsidRPr="004A2FEE">
        <w:rPr>
          <w:rFonts w:eastAsia="Times New Roman" w:cs="Times New Roman"/>
          <w:color w:val="000000"/>
          <w:sz w:val="28"/>
          <w:szCs w:val="28"/>
        </w:rPr>
        <w:t xml:space="preserve"> – витрати, пов’язані зі звільненням будівельного майданчика від будівель,споруд та інженерних мереж, що включають також вартість придбання знесеного майна,якщо витрати враховані в кошторисі</w:t>
      </w:r>
      <w:r w:rsidR="00B576C9" w:rsidRPr="004A2FEE">
        <w:rPr>
          <w:rFonts w:eastAsia="Times New Roman" w:cs="Times New Roman"/>
          <w:color w:val="000000"/>
          <w:sz w:val="28"/>
          <w:szCs w:val="28"/>
        </w:rPr>
        <w:t xml:space="preserve"> (грн.)</w:t>
      </w:r>
      <w:r w:rsidRPr="004A2FEE">
        <w:rPr>
          <w:rFonts w:eastAsia="Times New Roman" w:cs="Times New Roman"/>
          <w:color w:val="000000"/>
          <w:sz w:val="28"/>
          <w:szCs w:val="28"/>
        </w:rPr>
        <w:t>;</w:t>
      </w:r>
    </w:p>
    <w:p w:rsidR="005C17D1" w:rsidRPr="004A2FEE" w:rsidRDefault="00674F0F" w:rsidP="00720A51">
      <w:pPr>
        <w:shd w:val="clear" w:color="auto" w:fill="FFFFFF"/>
        <w:ind w:firstLine="567"/>
        <w:jc w:val="both"/>
        <w:rPr>
          <w:rFonts w:eastAsia="Times New Roman" w:cs="Times New Roman"/>
          <w:color w:val="000000"/>
          <w:sz w:val="28"/>
          <w:szCs w:val="28"/>
        </w:rPr>
      </w:pPr>
      <w:proofErr w:type="spellStart"/>
      <w:r w:rsidRPr="004A2FEE">
        <w:rPr>
          <w:rFonts w:eastAsia="Times New Roman" w:cs="Times New Roman"/>
          <w:color w:val="000000"/>
          <w:sz w:val="28"/>
          <w:szCs w:val="28"/>
        </w:rPr>
        <w:t>Вім</w:t>
      </w:r>
      <w:proofErr w:type="spellEnd"/>
      <w:r w:rsidRPr="004A2FEE">
        <w:rPr>
          <w:rFonts w:eastAsia="Times New Roman" w:cs="Times New Roman"/>
          <w:color w:val="000000"/>
          <w:sz w:val="28"/>
          <w:szCs w:val="28"/>
        </w:rPr>
        <w:t xml:space="preserve"> – витрати на влаштування </w:t>
      </w:r>
      <w:proofErr w:type="spellStart"/>
      <w:r w:rsidRPr="004A2FEE">
        <w:rPr>
          <w:rFonts w:eastAsia="Times New Roman" w:cs="Times New Roman"/>
          <w:color w:val="000000"/>
          <w:sz w:val="28"/>
          <w:szCs w:val="28"/>
        </w:rPr>
        <w:t>позамайданчикових</w:t>
      </w:r>
      <w:proofErr w:type="spellEnd"/>
      <w:r w:rsidRPr="004A2FEE">
        <w:rPr>
          <w:rFonts w:eastAsia="Times New Roman" w:cs="Times New Roman"/>
          <w:color w:val="000000"/>
          <w:sz w:val="28"/>
          <w:szCs w:val="28"/>
        </w:rPr>
        <w:t xml:space="preserve"> інженерних мереж і споруд та транспортних комунікацій, якщо витрати враховані в кошторисі</w:t>
      </w:r>
      <w:r w:rsidR="00B576C9" w:rsidRPr="004A2FEE">
        <w:rPr>
          <w:rFonts w:eastAsia="Times New Roman" w:cs="Times New Roman"/>
          <w:color w:val="000000"/>
          <w:sz w:val="28"/>
          <w:szCs w:val="28"/>
        </w:rPr>
        <w:t xml:space="preserve"> (грн.)</w:t>
      </w:r>
      <w:r w:rsidRPr="004A2FEE">
        <w:rPr>
          <w:rFonts w:eastAsia="Times New Roman" w:cs="Times New Roman"/>
          <w:color w:val="000000"/>
          <w:sz w:val="28"/>
          <w:szCs w:val="28"/>
        </w:rPr>
        <w:t>;</w:t>
      </w:r>
    </w:p>
    <w:p w:rsidR="00B576C9" w:rsidRPr="004A2FEE" w:rsidRDefault="00B576C9"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Б – кількість коштів державного або місцевого бюджету, використана на будівництво об’єкта (грн.);</w:t>
      </w: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 – величина пайової участі від загальної вартості будівництва, визначена згідно з</w:t>
      </w:r>
      <w:r w:rsidR="00B576C9" w:rsidRPr="004A2FEE">
        <w:rPr>
          <w:rFonts w:eastAsia="Times New Roman" w:cs="Times New Roman"/>
          <w:color w:val="000000"/>
          <w:sz w:val="28"/>
          <w:szCs w:val="28"/>
        </w:rPr>
        <w:t xml:space="preserve"> п. 2.5.</w:t>
      </w:r>
      <w:r w:rsidRPr="004A2FEE">
        <w:rPr>
          <w:rFonts w:eastAsia="Times New Roman" w:cs="Times New Roman"/>
          <w:color w:val="000000"/>
          <w:sz w:val="28"/>
          <w:szCs w:val="28"/>
        </w:rPr>
        <w:t xml:space="preserve"> </w:t>
      </w:r>
      <w:r w:rsidR="002C2803" w:rsidRPr="004A2FEE">
        <w:rPr>
          <w:rFonts w:eastAsia="Times New Roman" w:cs="Times New Roman"/>
          <w:color w:val="000000"/>
          <w:sz w:val="28"/>
          <w:szCs w:val="28"/>
        </w:rPr>
        <w:t>Положення</w:t>
      </w:r>
      <w:r w:rsidRPr="004A2FEE">
        <w:rPr>
          <w:rFonts w:eastAsia="Times New Roman" w:cs="Times New Roman"/>
          <w:color w:val="000000"/>
          <w:sz w:val="28"/>
          <w:szCs w:val="28"/>
        </w:rPr>
        <w:t>;</w:t>
      </w:r>
    </w:p>
    <w:p w:rsidR="005C17D1" w:rsidRPr="004A2FEE" w:rsidRDefault="006B3CB2" w:rsidP="00720A51">
      <w:pPr>
        <w:shd w:val="clear" w:color="auto" w:fill="FFFFFF"/>
        <w:ind w:firstLine="567"/>
        <w:jc w:val="both"/>
        <w:rPr>
          <w:rFonts w:eastAsia="Times New Roman" w:cs="Times New Roman"/>
          <w:color w:val="000000"/>
          <w:sz w:val="28"/>
          <w:szCs w:val="28"/>
        </w:rPr>
      </w:pPr>
      <w:proofErr w:type="spellStart"/>
      <w:r w:rsidRPr="004A2FEE">
        <w:rPr>
          <w:rFonts w:eastAsia="Times New Roman" w:cs="Times New Roman"/>
          <w:color w:val="000000"/>
          <w:sz w:val="28"/>
          <w:szCs w:val="28"/>
        </w:rPr>
        <w:t>Кз</w:t>
      </w:r>
      <w:proofErr w:type="spellEnd"/>
      <w:r w:rsidRPr="004A2FEE">
        <w:rPr>
          <w:rFonts w:eastAsia="Times New Roman" w:cs="Times New Roman"/>
          <w:color w:val="000000"/>
          <w:sz w:val="28"/>
          <w:szCs w:val="28"/>
        </w:rPr>
        <w:t xml:space="preserve"> — коефіцієнт зональності (коефіцієнти</w:t>
      </w:r>
      <w:r w:rsidR="00674F0F" w:rsidRPr="004A2FEE">
        <w:rPr>
          <w:rFonts w:eastAsia="Times New Roman" w:cs="Times New Roman"/>
          <w:color w:val="000000"/>
          <w:sz w:val="28"/>
          <w:szCs w:val="28"/>
        </w:rPr>
        <w:t xml:space="preserve"> використовуються відповідно до рішення вісімнадцятої сесії селищної ради шостого скликання від 04.05.2013 року: 1 зона — 1,15; 2 зона — 1,11; 3 зона — 1,08; 4 зона — 0,98; 5 зона — 0,95; 6 зона — 0,89</w:t>
      </w:r>
      <w:r w:rsidRPr="004A2FEE">
        <w:rPr>
          <w:rFonts w:eastAsia="Times New Roman" w:cs="Times New Roman"/>
          <w:color w:val="000000"/>
          <w:sz w:val="28"/>
          <w:szCs w:val="28"/>
        </w:rPr>
        <w:t>)</w:t>
      </w:r>
      <w:r w:rsidR="00B576C9" w:rsidRPr="004A2FEE">
        <w:rPr>
          <w:rFonts w:eastAsia="Times New Roman" w:cs="Times New Roman"/>
          <w:color w:val="000000"/>
          <w:sz w:val="28"/>
          <w:szCs w:val="28"/>
        </w:rPr>
        <w:t xml:space="preserve">; </w:t>
      </w:r>
    </w:p>
    <w:p w:rsidR="00B576C9" w:rsidRPr="004A2FEE" w:rsidRDefault="00B576C9"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 xml:space="preserve">Кв – коефіцієнт вартості, визначений відповідно до п. </w:t>
      </w:r>
      <w:r w:rsidR="00FA3CEC" w:rsidRPr="004A2FEE">
        <w:rPr>
          <w:rFonts w:eastAsia="Times New Roman" w:cs="Times New Roman"/>
          <w:color w:val="000000"/>
          <w:sz w:val="28"/>
          <w:szCs w:val="28"/>
        </w:rPr>
        <w:t xml:space="preserve">4.3. </w:t>
      </w:r>
      <w:r w:rsidR="002B720B" w:rsidRPr="004A2FEE">
        <w:rPr>
          <w:rFonts w:eastAsia="Times New Roman" w:cs="Times New Roman"/>
          <w:color w:val="000000"/>
          <w:sz w:val="28"/>
          <w:szCs w:val="28"/>
        </w:rPr>
        <w:t xml:space="preserve">даного </w:t>
      </w:r>
      <w:r w:rsidR="002B720B" w:rsidRPr="004A2FEE">
        <w:rPr>
          <w:sz w:val="28"/>
          <w:szCs w:val="28"/>
        </w:rPr>
        <w:t>Положення</w:t>
      </w:r>
      <w:r w:rsidR="00FA3CEC" w:rsidRPr="004A2FEE">
        <w:rPr>
          <w:rFonts w:eastAsia="Times New Roman" w:cs="Times New Roman"/>
          <w:color w:val="000000"/>
          <w:sz w:val="28"/>
          <w:szCs w:val="28"/>
        </w:rPr>
        <w:t>.</w:t>
      </w:r>
    </w:p>
    <w:p w:rsidR="000D2A68" w:rsidRPr="004A2FEE" w:rsidRDefault="000D2A68" w:rsidP="00720A51">
      <w:pPr>
        <w:shd w:val="clear" w:color="auto" w:fill="FFFFFF"/>
        <w:ind w:firstLine="567"/>
        <w:jc w:val="both"/>
        <w:rPr>
          <w:rFonts w:eastAsia="Times New Roman" w:cs="Times New Roman"/>
          <w:color w:val="000000"/>
          <w:sz w:val="28"/>
          <w:szCs w:val="28"/>
        </w:rPr>
      </w:pPr>
    </w:p>
    <w:p w:rsidR="000D2A68" w:rsidRPr="00F626D3" w:rsidRDefault="000D2A68" w:rsidP="00720A51">
      <w:pPr>
        <w:shd w:val="clear" w:color="auto" w:fill="FFFFFF"/>
        <w:ind w:firstLine="567"/>
        <w:jc w:val="both"/>
        <w:rPr>
          <w:rFonts w:cs="Times New Roman"/>
          <w:b/>
          <w:color w:val="000000" w:themeColor="text1"/>
          <w:sz w:val="28"/>
          <w:szCs w:val="28"/>
        </w:rPr>
      </w:pPr>
      <w:r w:rsidRPr="00F626D3">
        <w:rPr>
          <w:rFonts w:eastAsia="Times New Roman" w:cs="Times New Roman"/>
          <w:color w:val="000000"/>
          <w:sz w:val="28"/>
          <w:szCs w:val="28"/>
        </w:rPr>
        <w:t>4.</w:t>
      </w:r>
      <w:r w:rsidR="00F626D3" w:rsidRPr="00F626D3">
        <w:rPr>
          <w:rFonts w:eastAsia="Times New Roman" w:cs="Times New Roman"/>
          <w:color w:val="000000"/>
          <w:sz w:val="28"/>
          <w:szCs w:val="28"/>
        </w:rPr>
        <w:t>6</w:t>
      </w:r>
      <w:r w:rsidRPr="00F626D3">
        <w:rPr>
          <w:rFonts w:eastAsia="Times New Roman" w:cs="Times New Roman"/>
          <w:color w:val="000000"/>
          <w:sz w:val="28"/>
          <w:szCs w:val="28"/>
        </w:rPr>
        <w:t>. Д</w:t>
      </w:r>
      <w:r w:rsidR="00F37DFE" w:rsidRPr="00F626D3">
        <w:rPr>
          <w:rFonts w:cs="Times New Roman"/>
          <w:color w:val="000000" w:themeColor="text1"/>
          <w:sz w:val="28"/>
          <w:szCs w:val="28"/>
        </w:rPr>
        <w:t xml:space="preserve">ля об'єктів містобудування, кошторисна вартість будівництва яких </w:t>
      </w:r>
      <w:r w:rsidR="00F37DFE" w:rsidRPr="001153D9">
        <w:rPr>
          <w:rFonts w:cs="Times New Roman"/>
          <w:b/>
          <w:color w:val="000000" w:themeColor="text1"/>
          <w:sz w:val="28"/>
          <w:szCs w:val="28"/>
        </w:rPr>
        <w:t xml:space="preserve">перевищує </w:t>
      </w:r>
      <w:r w:rsidRPr="00F626D3">
        <w:rPr>
          <w:rFonts w:cs="Times New Roman"/>
          <w:b/>
          <w:color w:val="000000" w:themeColor="text1"/>
          <w:sz w:val="28"/>
          <w:szCs w:val="28"/>
        </w:rPr>
        <w:t>150</w:t>
      </w:r>
      <w:r w:rsidR="00F37DFE" w:rsidRPr="00F626D3">
        <w:rPr>
          <w:rFonts w:cs="Times New Roman"/>
          <w:b/>
          <w:color w:val="000000" w:themeColor="text1"/>
          <w:sz w:val="28"/>
          <w:szCs w:val="28"/>
        </w:rPr>
        <w:t xml:space="preserve"> мільйонів гривень</w:t>
      </w:r>
      <w:r w:rsidR="00F37DFE" w:rsidRPr="00F626D3">
        <w:rPr>
          <w:rFonts w:cs="Times New Roman"/>
          <w:color w:val="000000" w:themeColor="text1"/>
          <w:sz w:val="28"/>
          <w:szCs w:val="28"/>
        </w:rPr>
        <w:t>,</w:t>
      </w:r>
      <w:r w:rsidR="00F626D3" w:rsidRPr="00F626D3">
        <w:rPr>
          <w:rFonts w:cs="Times New Roman"/>
          <w:color w:val="000000" w:themeColor="text1"/>
          <w:sz w:val="28"/>
          <w:szCs w:val="28"/>
        </w:rPr>
        <w:t xml:space="preserve"> </w:t>
      </w:r>
      <w:r w:rsidR="00F626D3" w:rsidRPr="00F626D3">
        <w:rPr>
          <w:rFonts w:eastAsia="Times New Roman" w:cs="Times New Roman"/>
          <w:color w:val="000000"/>
          <w:sz w:val="28"/>
          <w:szCs w:val="28"/>
        </w:rPr>
        <w:t>та визначена згідно з державними будівельними нормами, стандартами і правилами,</w:t>
      </w:r>
      <w:r w:rsidR="00F37DFE" w:rsidRPr="00F626D3">
        <w:rPr>
          <w:rFonts w:cs="Times New Roman"/>
          <w:color w:val="000000" w:themeColor="text1"/>
          <w:sz w:val="28"/>
          <w:szCs w:val="28"/>
        </w:rPr>
        <w:t xml:space="preserve"> </w:t>
      </w:r>
      <w:r w:rsidRPr="00F626D3">
        <w:rPr>
          <w:rFonts w:cs="Times New Roman"/>
          <w:color w:val="000000" w:themeColor="text1"/>
          <w:sz w:val="28"/>
          <w:szCs w:val="28"/>
        </w:rPr>
        <w:t>розмір</w:t>
      </w:r>
      <w:r w:rsidRPr="00F626D3">
        <w:rPr>
          <w:rFonts w:cs="Times New Roman"/>
          <w:b/>
          <w:color w:val="000000" w:themeColor="text1"/>
          <w:sz w:val="28"/>
          <w:szCs w:val="28"/>
        </w:rPr>
        <w:t xml:space="preserve"> </w:t>
      </w:r>
      <w:r w:rsidRPr="00F626D3">
        <w:rPr>
          <w:rFonts w:eastAsia="Times New Roman" w:cs="Times New Roman"/>
          <w:color w:val="000000"/>
          <w:sz w:val="28"/>
          <w:szCs w:val="28"/>
        </w:rPr>
        <w:t>пайового внеску Замовників під час будівництва об’єкта, здійснюється за формулою:</w:t>
      </w:r>
    </w:p>
    <w:p w:rsidR="000D2A68" w:rsidRPr="00F626D3" w:rsidRDefault="000D2A68" w:rsidP="000D2A68">
      <w:pPr>
        <w:shd w:val="clear" w:color="auto" w:fill="FFFFFF"/>
        <w:ind w:firstLine="567"/>
        <w:jc w:val="center"/>
        <w:rPr>
          <w:rFonts w:eastAsia="Times New Roman" w:cs="Times New Roman"/>
          <w:b/>
          <w:bCs/>
          <w:color w:val="000000"/>
          <w:sz w:val="28"/>
          <w:szCs w:val="28"/>
        </w:rPr>
      </w:pPr>
    </w:p>
    <w:p w:rsidR="000D2A68" w:rsidRPr="004A2FEE" w:rsidRDefault="000D2A68" w:rsidP="000D2A68">
      <w:pPr>
        <w:shd w:val="clear" w:color="auto" w:fill="FFFFFF"/>
        <w:ind w:firstLine="567"/>
        <w:jc w:val="center"/>
        <w:rPr>
          <w:rFonts w:eastAsia="Times New Roman" w:cs="Times New Roman"/>
          <w:color w:val="000000"/>
          <w:sz w:val="28"/>
          <w:szCs w:val="28"/>
        </w:rPr>
      </w:pPr>
      <w:proofErr w:type="spellStart"/>
      <w:r w:rsidRPr="00F626D3">
        <w:rPr>
          <w:rFonts w:eastAsia="Times New Roman" w:cs="Times New Roman"/>
          <w:b/>
          <w:bCs/>
          <w:color w:val="000000"/>
          <w:sz w:val="28"/>
          <w:szCs w:val="28"/>
        </w:rPr>
        <w:lastRenderedPageBreak/>
        <w:t>ПУ</w:t>
      </w:r>
      <w:proofErr w:type="spellEnd"/>
      <w:r w:rsidRPr="00F626D3">
        <w:rPr>
          <w:rFonts w:eastAsia="Times New Roman" w:cs="Times New Roman"/>
          <w:b/>
          <w:bCs/>
          <w:color w:val="000000"/>
          <w:sz w:val="28"/>
          <w:szCs w:val="28"/>
        </w:rPr>
        <w:t xml:space="preserve"> = ( ЗКВБ – </w:t>
      </w:r>
      <w:proofErr w:type="spellStart"/>
      <w:r w:rsidRPr="00F626D3">
        <w:rPr>
          <w:rFonts w:eastAsia="Times New Roman" w:cs="Times New Roman"/>
          <w:b/>
          <w:bCs/>
          <w:color w:val="000000"/>
          <w:sz w:val="28"/>
          <w:szCs w:val="28"/>
        </w:rPr>
        <w:t>Вз</w:t>
      </w:r>
      <w:proofErr w:type="spellEnd"/>
      <w:r w:rsidRPr="00F626D3">
        <w:rPr>
          <w:rFonts w:eastAsia="Times New Roman" w:cs="Times New Roman"/>
          <w:b/>
          <w:bCs/>
          <w:color w:val="000000"/>
          <w:sz w:val="28"/>
          <w:szCs w:val="28"/>
        </w:rPr>
        <w:t xml:space="preserve"> – </w:t>
      </w:r>
      <w:proofErr w:type="spellStart"/>
      <w:r w:rsidRPr="00F626D3">
        <w:rPr>
          <w:rFonts w:eastAsia="Times New Roman" w:cs="Times New Roman"/>
          <w:b/>
          <w:bCs/>
          <w:color w:val="000000"/>
          <w:sz w:val="28"/>
          <w:szCs w:val="28"/>
        </w:rPr>
        <w:t>Вбм</w:t>
      </w:r>
      <w:proofErr w:type="spellEnd"/>
      <w:r w:rsidRPr="00F626D3">
        <w:rPr>
          <w:rFonts w:eastAsia="Times New Roman" w:cs="Times New Roman"/>
          <w:b/>
          <w:bCs/>
          <w:color w:val="000000"/>
          <w:sz w:val="28"/>
          <w:szCs w:val="28"/>
        </w:rPr>
        <w:t xml:space="preserve"> – </w:t>
      </w:r>
      <w:proofErr w:type="spellStart"/>
      <w:r w:rsidRPr="00F626D3">
        <w:rPr>
          <w:rFonts w:eastAsia="Times New Roman" w:cs="Times New Roman"/>
          <w:b/>
          <w:bCs/>
          <w:color w:val="000000"/>
          <w:sz w:val="28"/>
          <w:szCs w:val="28"/>
        </w:rPr>
        <w:t>Вім</w:t>
      </w:r>
      <w:proofErr w:type="spellEnd"/>
      <w:r w:rsidRPr="00F626D3">
        <w:rPr>
          <w:rFonts w:eastAsia="Times New Roman" w:cs="Times New Roman"/>
          <w:b/>
          <w:bCs/>
          <w:color w:val="000000"/>
          <w:sz w:val="28"/>
          <w:szCs w:val="28"/>
        </w:rPr>
        <w:t xml:space="preserve"> - Б )  1 %  х </w:t>
      </w:r>
      <w:proofErr w:type="spellStart"/>
      <w:r w:rsidRPr="00F626D3">
        <w:rPr>
          <w:rFonts w:eastAsia="Times New Roman" w:cs="Times New Roman"/>
          <w:b/>
          <w:bCs/>
          <w:color w:val="000000"/>
          <w:sz w:val="28"/>
          <w:szCs w:val="28"/>
        </w:rPr>
        <w:t>Кз</w:t>
      </w:r>
      <w:proofErr w:type="spellEnd"/>
      <w:r w:rsidRPr="004A2FEE">
        <w:rPr>
          <w:rFonts w:eastAsia="Times New Roman" w:cs="Times New Roman"/>
          <w:b/>
          <w:bCs/>
          <w:color w:val="000000"/>
          <w:sz w:val="28"/>
          <w:szCs w:val="28"/>
        </w:rPr>
        <w:t xml:space="preserve">  </w:t>
      </w:r>
    </w:p>
    <w:p w:rsidR="000D2A68" w:rsidRPr="004A2FEE" w:rsidRDefault="000D2A68" w:rsidP="00720A51">
      <w:pPr>
        <w:shd w:val="clear" w:color="auto" w:fill="FFFFFF"/>
        <w:ind w:firstLine="567"/>
        <w:jc w:val="both"/>
        <w:rPr>
          <w:rFonts w:cs="Times New Roman"/>
          <w:b/>
          <w:color w:val="000000" w:themeColor="text1"/>
          <w:sz w:val="28"/>
          <w:szCs w:val="28"/>
        </w:rPr>
      </w:pPr>
    </w:p>
    <w:p w:rsidR="000D2A68" w:rsidRPr="004A2FEE" w:rsidRDefault="000D2A68" w:rsidP="000D2A68">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 xml:space="preserve">де: </w:t>
      </w:r>
    </w:p>
    <w:p w:rsidR="000D2A68" w:rsidRPr="004A2FEE" w:rsidRDefault="000D2A68" w:rsidP="000D2A68">
      <w:pPr>
        <w:shd w:val="clear" w:color="auto" w:fill="FFFFFF"/>
        <w:ind w:firstLine="567"/>
        <w:jc w:val="both"/>
        <w:rPr>
          <w:rFonts w:eastAsia="Times New Roman" w:cs="Times New Roman"/>
          <w:color w:val="000000"/>
          <w:sz w:val="28"/>
          <w:szCs w:val="28"/>
        </w:rPr>
      </w:pPr>
      <w:proofErr w:type="spellStart"/>
      <w:r w:rsidRPr="004A2FEE">
        <w:rPr>
          <w:rFonts w:eastAsia="Times New Roman" w:cs="Times New Roman"/>
          <w:color w:val="000000"/>
          <w:sz w:val="28"/>
          <w:szCs w:val="28"/>
        </w:rPr>
        <w:t>ПУ</w:t>
      </w:r>
      <w:proofErr w:type="spellEnd"/>
      <w:r w:rsidRPr="004A2FEE">
        <w:rPr>
          <w:rFonts w:eastAsia="Times New Roman" w:cs="Times New Roman"/>
          <w:color w:val="000000"/>
          <w:sz w:val="28"/>
          <w:szCs w:val="28"/>
        </w:rPr>
        <w:t xml:space="preserve"> – розмір пайової участі (грн.);</w:t>
      </w:r>
    </w:p>
    <w:p w:rsidR="000D2A68" w:rsidRPr="004A2FEE" w:rsidRDefault="000D2A68" w:rsidP="000D2A68">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ЗКВБ – загальна кошторисна вартість будівництва (грн.);</w:t>
      </w:r>
    </w:p>
    <w:p w:rsidR="000D2A68" w:rsidRPr="004A2FEE" w:rsidRDefault="000D2A68" w:rsidP="000D2A68">
      <w:pPr>
        <w:shd w:val="clear" w:color="auto" w:fill="FFFFFF"/>
        <w:ind w:firstLine="567"/>
        <w:jc w:val="both"/>
        <w:rPr>
          <w:rFonts w:eastAsia="Times New Roman" w:cs="Times New Roman"/>
          <w:color w:val="000000"/>
          <w:sz w:val="28"/>
          <w:szCs w:val="28"/>
        </w:rPr>
      </w:pPr>
      <w:proofErr w:type="spellStart"/>
      <w:r w:rsidRPr="004A2FEE">
        <w:rPr>
          <w:rFonts w:eastAsia="Times New Roman" w:cs="Times New Roman"/>
          <w:color w:val="000000"/>
          <w:sz w:val="28"/>
          <w:szCs w:val="28"/>
        </w:rPr>
        <w:t>Вз</w:t>
      </w:r>
      <w:proofErr w:type="spellEnd"/>
      <w:r w:rsidRPr="004A2FEE">
        <w:rPr>
          <w:rFonts w:eastAsia="Times New Roman" w:cs="Times New Roman"/>
          <w:color w:val="000000"/>
          <w:sz w:val="28"/>
          <w:szCs w:val="28"/>
        </w:rPr>
        <w:t xml:space="preserve"> – витрати, пов’язані з придбанням та виділенням земельної ділянки, якщо витрати враховані в кошторисі (грн.);</w:t>
      </w:r>
    </w:p>
    <w:p w:rsidR="000D2A68" w:rsidRPr="004A2FEE" w:rsidRDefault="000D2A68" w:rsidP="000D2A68">
      <w:pPr>
        <w:shd w:val="clear" w:color="auto" w:fill="FFFFFF"/>
        <w:ind w:firstLine="567"/>
        <w:jc w:val="both"/>
        <w:rPr>
          <w:rFonts w:eastAsia="Times New Roman" w:cs="Times New Roman"/>
          <w:color w:val="000000"/>
          <w:sz w:val="28"/>
          <w:szCs w:val="28"/>
        </w:rPr>
      </w:pPr>
      <w:proofErr w:type="spellStart"/>
      <w:r w:rsidRPr="004A2FEE">
        <w:rPr>
          <w:rFonts w:eastAsia="Times New Roman" w:cs="Times New Roman"/>
          <w:color w:val="000000"/>
          <w:sz w:val="28"/>
          <w:szCs w:val="28"/>
        </w:rPr>
        <w:t>Вбм</w:t>
      </w:r>
      <w:proofErr w:type="spellEnd"/>
      <w:r w:rsidRPr="004A2FEE">
        <w:rPr>
          <w:rFonts w:eastAsia="Times New Roman" w:cs="Times New Roman"/>
          <w:color w:val="000000"/>
          <w:sz w:val="28"/>
          <w:szCs w:val="28"/>
        </w:rPr>
        <w:t xml:space="preserve"> – витрати, пов’язані зі звільненням будівельного майданчика від будівель,споруд та інженерних мереж, що включають також вартість придбання знесеного майна,якщо витрати враховані в кошторисі (грн.);</w:t>
      </w:r>
    </w:p>
    <w:p w:rsidR="000D2A68" w:rsidRPr="004A2FEE" w:rsidRDefault="000D2A68" w:rsidP="000D2A68">
      <w:pPr>
        <w:shd w:val="clear" w:color="auto" w:fill="FFFFFF"/>
        <w:ind w:firstLine="567"/>
        <w:jc w:val="both"/>
        <w:rPr>
          <w:rFonts w:eastAsia="Times New Roman" w:cs="Times New Roman"/>
          <w:color w:val="000000"/>
          <w:sz w:val="28"/>
          <w:szCs w:val="28"/>
        </w:rPr>
      </w:pPr>
      <w:proofErr w:type="spellStart"/>
      <w:r w:rsidRPr="004A2FEE">
        <w:rPr>
          <w:rFonts w:eastAsia="Times New Roman" w:cs="Times New Roman"/>
          <w:color w:val="000000"/>
          <w:sz w:val="28"/>
          <w:szCs w:val="28"/>
        </w:rPr>
        <w:t>Вім</w:t>
      </w:r>
      <w:proofErr w:type="spellEnd"/>
      <w:r w:rsidRPr="004A2FEE">
        <w:rPr>
          <w:rFonts w:eastAsia="Times New Roman" w:cs="Times New Roman"/>
          <w:color w:val="000000"/>
          <w:sz w:val="28"/>
          <w:szCs w:val="28"/>
        </w:rPr>
        <w:t xml:space="preserve"> – витрати на влаштування </w:t>
      </w:r>
      <w:proofErr w:type="spellStart"/>
      <w:r w:rsidRPr="004A2FEE">
        <w:rPr>
          <w:rFonts w:eastAsia="Times New Roman" w:cs="Times New Roman"/>
          <w:color w:val="000000"/>
          <w:sz w:val="28"/>
          <w:szCs w:val="28"/>
        </w:rPr>
        <w:t>позамайданчикових</w:t>
      </w:r>
      <w:proofErr w:type="spellEnd"/>
      <w:r w:rsidRPr="004A2FEE">
        <w:rPr>
          <w:rFonts w:eastAsia="Times New Roman" w:cs="Times New Roman"/>
          <w:color w:val="000000"/>
          <w:sz w:val="28"/>
          <w:szCs w:val="28"/>
        </w:rPr>
        <w:t xml:space="preserve"> інженерних мереж і споруд та транспортних комунікацій, якщо витрати враховані в кошторисі (грн.);</w:t>
      </w:r>
    </w:p>
    <w:p w:rsidR="000D2A68" w:rsidRPr="004A2FEE" w:rsidRDefault="000D2A68" w:rsidP="000D2A68">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Б – кількість коштів державного або місцевого бюджету, використана на будівництво об’єкта (грн.);</w:t>
      </w:r>
    </w:p>
    <w:p w:rsidR="000D2A68" w:rsidRPr="004A2FEE" w:rsidRDefault="000D2A68" w:rsidP="000D2A68">
      <w:pPr>
        <w:shd w:val="clear" w:color="auto" w:fill="FFFFFF"/>
        <w:ind w:firstLine="567"/>
        <w:jc w:val="both"/>
        <w:rPr>
          <w:rFonts w:eastAsia="Times New Roman" w:cs="Times New Roman"/>
          <w:color w:val="000000"/>
          <w:sz w:val="28"/>
          <w:szCs w:val="28"/>
        </w:rPr>
      </w:pPr>
      <w:proofErr w:type="spellStart"/>
      <w:r w:rsidRPr="004A2FEE">
        <w:rPr>
          <w:rFonts w:eastAsia="Times New Roman" w:cs="Times New Roman"/>
          <w:color w:val="000000"/>
          <w:sz w:val="28"/>
          <w:szCs w:val="28"/>
        </w:rPr>
        <w:t>Кз</w:t>
      </w:r>
      <w:proofErr w:type="spellEnd"/>
      <w:r w:rsidRPr="004A2FEE">
        <w:rPr>
          <w:rFonts w:eastAsia="Times New Roman" w:cs="Times New Roman"/>
          <w:color w:val="000000"/>
          <w:sz w:val="28"/>
          <w:szCs w:val="28"/>
        </w:rPr>
        <w:t xml:space="preserve"> — коефіцієнт зональності (коефіцієнти використовуються відповідно до рішення вісімнадцятої сесії селищної ради шостого скликання від 04.05.2013 року: 1 зона — 1,15; 2 зона — 1,11; 3 зона — 1,08; 4 зона — 0,98; 5 зона — 0,95; 6 зона — 0,89)</w:t>
      </w:r>
      <w:r w:rsidR="00EB6189">
        <w:rPr>
          <w:rFonts w:eastAsia="Times New Roman" w:cs="Times New Roman"/>
          <w:color w:val="000000"/>
          <w:sz w:val="28"/>
          <w:szCs w:val="28"/>
        </w:rPr>
        <w:t>.</w:t>
      </w:r>
      <w:r w:rsidRPr="004A2FEE">
        <w:rPr>
          <w:rFonts w:eastAsia="Times New Roman" w:cs="Times New Roman"/>
          <w:color w:val="000000"/>
          <w:sz w:val="28"/>
          <w:szCs w:val="28"/>
        </w:rPr>
        <w:t xml:space="preserve"> </w:t>
      </w:r>
    </w:p>
    <w:p w:rsidR="000D2A68" w:rsidRPr="004A2FEE" w:rsidRDefault="000D2A68" w:rsidP="00720A51">
      <w:pPr>
        <w:shd w:val="clear" w:color="auto" w:fill="FFFFFF"/>
        <w:ind w:firstLine="567"/>
        <w:jc w:val="both"/>
        <w:rPr>
          <w:rFonts w:eastAsia="Times New Roman" w:cs="Times New Roman"/>
          <w:color w:val="000000"/>
          <w:sz w:val="28"/>
          <w:szCs w:val="28"/>
        </w:rPr>
      </w:pPr>
    </w:p>
    <w:p w:rsidR="002B720B" w:rsidRPr="004A2FEE" w:rsidRDefault="002B720B" w:rsidP="002B720B">
      <w:pPr>
        <w:autoSpaceDE w:val="0"/>
        <w:autoSpaceDN w:val="0"/>
        <w:adjustRightInd w:val="0"/>
        <w:ind w:firstLine="567"/>
        <w:jc w:val="both"/>
        <w:rPr>
          <w:sz w:val="28"/>
          <w:szCs w:val="28"/>
        </w:rPr>
      </w:pPr>
      <w:r w:rsidRPr="004A2FEE">
        <w:rPr>
          <w:sz w:val="28"/>
          <w:szCs w:val="28"/>
        </w:rPr>
        <w:t>4.</w:t>
      </w:r>
      <w:r w:rsidR="00F626D3">
        <w:rPr>
          <w:sz w:val="28"/>
          <w:szCs w:val="28"/>
        </w:rPr>
        <w:t>7</w:t>
      </w:r>
      <w:r w:rsidRPr="004A2FEE">
        <w:rPr>
          <w:sz w:val="28"/>
          <w:szCs w:val="28"/>
        </w:rPr>
        <w:t>. Розрахований розмір пайової участі підлягає округленню до цілої гривні.</w:t>
      </w:r>
    </w:p>
    <w:p w:rsidR="005C17D1" w:rsidRPr="004A2FEE" w:rsidRDefault="00FA3CEC" w:rsidP="00FA3CEC">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4.</w:t>
      </w:r>
      <w:r w:rsidR="00F626D3">
        <w:rPr>
          <w:rFonts w:eastAsia="Times New Roman" w:cs="Times New Roman"/>
          <w:color w:val="000000"/>
          <w:sz w:val="28"/>
          <w:szCs w:val="28"/>
        </w:rPr>
        <w:t>8</w:t>
      </w:r>
      <w:r w:rsidRPr="004A2FEE">
        <w:rPr>
          <w:rFonts w:eastAsia="Times New Roman" w:cs="Times New Roman"/>
          <w:color w:val="000000"/>
          <w:sz w:val="28"/>
          <w:szCs w:val="28"/>
        </w:rPr>
        <w:t xml:space="preserve">. </w:t>
      </w:r>
      <w:r w:rsidR="00674F0F" w:rsidRPr="004A2FEE">
        <w:rPr>
          <w:rFonts w:eastAsia="Times New Roman" w:cs="Times New Roman"/>
          <w:color w:val="000000"/>
          <w:sz w:val="28"/>
          <w:szCs w:val="28"/>
        </w:rPr>
        <w:t>Пайова участь сплачується в повній сумі єдиним платежем або  частинами за графіком, що  визначається договором.</w:t>
      </w: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4.</w:t>
      </w:r>
      <w:r w:rsidR="00F626D3">
        <w:rPr>
          <w:rFonts w:eastAsia="Times New Roman" w:cs="Times New Roman"/>
          <w:color w:val="000000"/>
          <w:sz w:val="28"/>
          <w:szCs w:val="28"/>
        </w:rPr>
        <w:t>9</w:t>
      </w:r>
      <w:r w:rsidRPr="004A2FEE">
        <w:rPr>
          <w:rFonts w:eastAsia="Times New Roman" w:cs="Times New Roman"/>
          <w:color w:val="000000"/>
          <w:sz w:val="28"/>
          <w:szCs w:val="28"/>
        </w:rPr>
        <w:t>. Забудовники, які здійснюють будівництво житла, мають право на відстрочку сплати пайових внесків на розвиток інфраструктури населених пунктів Семенівської об`єднаної територіальної громади, згідно з чинним законодавством. Питання щодо відстрочення сплати замовником пайового внеску розглядаються виконавчим комітетом Семенівської селищної ради.</w:t>
      </w:r>
    </w:p>
    <w:p w:rsidR="00355FED" w:rsidRPr="004A2FEE" w:rsidRDefault="00355FED" w:rsidP="002B720B">
      <w:pPr>
        <w:pStyle w:val="rvps2"/>
        <w:shd w:val="clear" w:color="auto" w:fill="FFFFFF"/>
        <w:spacing w:before="0" w:beforeAutospacing="0" w:after="0" w:afterAutospacing="0"/>
        <w:ind w:firstLine="450"/>
        <w:jc w:val="both"/>
        <w:textAlignment w:val="baseline"/>
        <w:rPr>
          <w:color w:val="000000"/>
          <w:sz w:val="28"/>
          <w:szCs w:val="28"/>
        </w:rPr>
      </w:pPr>
      <w:r w:rsidRPr="004A2FEE">
        <w:rPr>
          <w:color w:val="000000"/>
          <w:sz w:val="28"/>
          <w:szCs w:val="28"/>
          <w:shd w:val="clear" w:color="auto" w:fill="FFFFFF"/>
        </w:rPr>
        <w:t>4.</w:t>
      </w:r>
      <w:r w:rsidR="00F626D3">
        <w:rPr>
          <w:color w:val="000000"/>
          <w:sz w:val="28"/>
          <w:szCs w:val="28"/>
          <w:shd w:val="clear" w:color="auto" w:fill="FFFFFF"/>
        </w:rPr>
        <w:t>10</w:t>
      </w:r>
      <w:r w:rsidRPr="004A2FEE">
        <w:rPr>
          <w:color w:val="000000"/>
          <w:sz w:val="28"/>
          <w:szCs w:val="28"/>
          <w:shd w:val="clear" w:color="auto" w:fill="FFFFFF"/>
        </w:rPr>
        <w:t xml:space="preserve">. Граничний розмір пайової участі у розвитку інфраструктури </w:t>
      </w:r>
      <w:proofErr w:type="spellStart"/>
      <w:r w:rsidRPr="004A2FEE">
        <w:rPr>
          <w:color w:val="000000" w:themeColor="text1"/>
          <w:sz w:val="28"/>
          <w:szCs w:val="28"/>
        </w:rPr>
        <w:t>смт</w:t>
      </w:r>
      <w:proofErr w:type="spellEnd"/>
      <w:r w:rsidRPr="004A2FEE">
        <w:rPr>
          <w:color w:val="000000" w:themeColor="text1"/>
          <w:sz w:val="28"/>
          <w:szCs w:val="28"/>
        </w:rPr>
        <w:t xml:space="preserve">. </w:t>
      </w:r>
      <w:proofErr w:type="spellStart"/>
      <w:r w:rsidRPr="004A2FEE">
        <w:rPr>
          <w:color w:val="000000" w:themeColor="text1"/>
          <w:sz w:val="28"/>
          <w:szCs w:val="28"/>
        </w:rPr>
        <w:t>Семенівка</w:t>
      </w:r>
      <w:proofErr w:type="spellEnd"/>
      <w:r w:rsidRPr="004A2FEE">
        <w:rPr>
          <w:color w:val="000000" w:themeColor="text1"/>
          <w:sz w:val="28"/>
          <w:szCs w:val="28"/>
        </w:rPr>
        <w:t xml:space="preserve"> та населених пунктів, що входять до складу Семенівської об’єднаної територіальної громади з </w:t>
      </w:r>
      <w:r w:rsidRPr="004A2FEE">
        <w:rPr>
          <w:color w:val="000000"/>
          <w:sz w:val="28"/>
          <w:szCs w:val="28"/>
        </w:rPr>
        <w:t>урахуванням інших передбачених законом відрахувань не може перевищувати:</w:t>
      </w:r>
    </w:p>
    <w:p w:rsidR="00355FED" w:rsidRPr="009D5DA0" w:rsidRDefault="00523306" w:rsidP="002B720B">
      <w:pPr>
        <w:pStyle w:val="rvps2"/>
        <w:shd w:val="clear" w:color="auto" w:fill="FFFFFF"/>
        <w:spacing w:before="0" w:beforeAutospacing="0" w:after="0" w:afterAutospacing="0"/>
        <w:ind w:firstLine="450"/>
        <w:jc w:val="both"/>
        <w:textAlignment w:val="baseline"/>
        <w:rPr>
          <w:color w:val="000000"/>
          <w:sz w:val="28"/>
          <w:szCs w:val="28"/>
        </w:rPr>
      </w:pPr>
      <w:bookmarkStart w:id="14" w:name="n617"/>
      <w:bookmarkEnd w:id="14"/>
      <w:r w:rsidRPr="009D5DA0">
        <w:rPr>
          <w:color w:val="000000"/>
          <w:sz w:val="28"/>
          <w:szCs w:val="28"/>
        </w:rPr>
        <w:t>1) 4 відсотки</w:t>
      </w:r>
      <w:r w:rsidR="00355FED" w:rsidRPr="009D5DA0">
        <w:rPr>
          <w:color w:val="000000"/>
          <w:sz w:val="28"/>
          <w:szCs w:val="28"/>
        </w:rPr>
        <w:t xml:space="preserve"> загальної кошторисної вартості будівництва об’єкта - для нежитлових будівель та споруд;</w:t>
      </w:r>
    </w:p>
    <w:p w:rsidR="00355FED" w:rsidRPr="004A2FEE" w:rsidRDefault="00355FED" w:rsidP="002B720B">
      <w:pPr>
        <w:pStyle w:val="rvps2"/>
        <w:shd w:val="clear" w:color="auto" w:fill="FFFFFF"/>
        <w:spacing w:before="0" w:beforeAutospacing="0" w:after="0" w:afterAutospacing="0"/>
        <w:ind w:firstLine="450"/>
        <w:jc w:val="both"/>
        <w:textAlignment w:val="baseline"/>
        <w:rPr>
          <w:color w:val="000000"/>
          <w:sz w:val="28"/>
          <w:szCs w:val="28"/>
        </w:rPr>
      </w:pPr>
      <w:bookmarkStart w:id="15" w:name="n618"/>
      <w:bookmarkEnd w:id="15"/>
      <w:r w:rsidRPr="009D5DA0">
        <w:rPr>
          <w:color w:val="000000"/>
          <w:sz w:val="28"/>
          <w:szCs w:val="28"/>
        </w:rPr>
        <w:t xml:space="preserve">2) </w:t>
      </w:r>
      <w:r w:rsidR="00523306" w:rsidRPr="009D5DA0">
        <w:rPr>
          <w:color w:val="000000"/>
          <w:sz w:val="28"/>
          <w:szCs w:val="28"/>
        </w:rPr>
        <w:t xml:space="preserve">2 відсотки вартості будівництва об’єкта, що розраховується відповідно до основних показників опосередкованої вартості спорудження житла за регіонами України, затверджених центральним органом виконавчої влади, що забезпечує формування та реалізує державну житлову політику і політику у сфері будівництва, архітектури, містобудування </w:t>
      </w:r>
      <w:r w:rsidRPr="009D5DA0">
        <w:rPr>
          <w:color w:val="000000"/>
          <w:sz w:val="28"/>
          <w:szCs w:val="28"/>
        </w:rPr>
        <w:t>- для житлових будинків.</w:t>
      </w:r>
    </w:p>
    <w:p w:rsidR="00355FED" w:rsidRPr="004A2FEE" w:rsidRDefault="00355FED" w:rsidP="002B720B">
      <w:pPr>
        <w:shd w:val="clear" w:color="auto" w:fill="FFFFFF"/>
        <w:ind w:firstLine="450"/>
        <w:jc w:val="both"/>
        <w:rPr>
          <w:rFonts w:eastAsia="Times New Roman" w:cs="Times New Roman"/>
          <w:color w:val="000000"/>
          <w:sz w:val="28"/>
          <w:szCs w:val="28"/>
        </w:rPr>
      </w:pPr>
      <w:r w:rsidRPr="004A2FEE">
        <w:rPr>
          <w:rFonts w:eastAsia="Times New Roman" w:cs="Times New Roman"/>
          <w:color w:val="000000"/>
          <w:sz w:val="28"/>
          <w:szCs w:val="28"/>
        </w:rPr>
        <w:t>4.</w:t>
      </w:r>
      <w:r w:rsidR="000D2A68" w:rsidRPr="004A2FEE">
        <w:rPr>
          <w:rFonts w:eastAsia="Times New Roman" w:cs="Times New Roman"/>
          <w:color w:val="000000"/>
          <w:sz w:val="28"/>
          <w:szCs w:val="28"/>
        </w:rPr>
        <w:t>1</w:t>
      </w:r>
      <w:r w:rsidR="00F626D3">
        <w:rPr>
          <w:rFonts w:eastAsia="Times New Roman" w:cs="Times New Roman"/>
          <w:color w:val="000000"/>
          <w:sz w:val="28"/>
          <w:szCs w:val="28"/>
        </w:rPr>
        <w:t>1</w:t>
      </w:r>
      <w:r w:rsidRPr="004A2FEE">
        <w:rPr>
          <w:rFonts w:eastAsia="Times New Roman" w:cs="Times New Roman"/>
          <w:color w:val="000000"/>
          <w:sz w:val="28"/>
          <w:szCs w:val="28"/>
        </w:rPr>
        <w:t xml:space="preserve">. У разі, якщо розмір пайової участі, визначений відповідно до </w:t>
      </w:r>
      <w:proofErr w:type="spellStart"/>
      <w:r w:rsidRPr="004A2FEE">
        <w:rPr>
          <w:rFonts w:eastAsia="Times New Roman" w:cs="Times New Roman"/>
          <w:color w:val="000000"/>
          <w:sz w:val="28"/>
          <w:szCs w:val="28"/>
        </w:rPr>
        <w:t>п</w:t>
      </w:r>
      <w:r w:rsidR="00E34CF3" w:rsidRPr="004A2FEE">
        <w:rPr>
          <w:rFonts w:eastAsia="Times New Roman" w:cs="Times New Roman"/>
          <w:color w:val="000000"/>
          <w:sz w:val="28"/>
          <w:szCs w:val="28"/>
        </w:rPr>
        <w:t>.п</w:t>
      </w:r>
      <w:proofErr w:type="spellEnd"/>
      <w:r w:rsidRPr="004A2FEE">
        <w:rPr>
          <w:rFonts w:eastAsia="Times New Roman" w:cs="Times New Roman"/>
          <w:color w:val="000000"/>
          <w:sz w:val="28"/>
          <w:szCs w:val="28"/>
        </w:rPr>
        <w:t>. 4.3.</w:t>
      </w:r>
      <w:r w:rsidR="00E34CF3" w:rsidRPr="004A2FEE">
        <w:rPr>
          <w:rFonts w:eastAsia="Times New Roman" w:cs="Times New Roman"/>
          <w:color w:val="000000"/>
          <w:sz w:val="28"/>
          <w:szCs w:val="28"/>
        </w:rPr>
        <w:t>, 4.4.</w:t>
      </w:r>
      <w:r w:rsidR="000D2A68" w:rsidRPr="004A2FEE">
        <w:rPr>
          <w:rFonts w:eastAsia="Times New Roman" w:cs="Times New Roman"/>
          <w:color w:val="000000"/>
          <w:sz w:val="28"/>
          <w:szCs w:val="28"/>
        </w:rPr>
        <w:t>, 4.5.</w:t>
      </w:r>
      <w:r w:rsidR="00F626D3">
        <w:rPr>
          <w:rFonts w:eastAsia="Times New Roman" w:cs="Times New Roman"/>
          <w:color w:val="000000"/>
          <w:sz w:val="28"/>
          <w:szCs w:val="28"/>
        </w:rPr>
        <w:t>, 4.6.</w:t>
      </w:r>
      <w:r w:rsidR="00E34CF3" w:rsidRPr="004A2FEE">
        <w:rPr>
          <w:rFonts w:eastAsia="Times New Roman" w:cs="Times New Roman"/>
          <w:color w:val="000000"/>
          <w:sz w:val="28"/>
          <w:szCs w:val="28"/>
        </w:rPr>
        <w:t xml:space="preserve"> </w:t>
      </w:r>
      <w:r w:rsidRPr="004A2FEE">
        <w:rPr>
          <w:rFonts w:eastAsia="Times New Roman" w:cs="Times New Roman"/>
          <w:color w:val="000000"/>
          <w:sz w:val="28"/>
          <w:szCs w:val="28"/>
        </w:rPr>
        <w:t xml:space="preserve"> даного Положення,  перевищує </w:t>
      </w:r>
      <w:r w:rsidR="00523306">
        <w:rPr>
          <w:color w:val="000000"/>
          <w:sz w:val="28"/>
          <w:szCs w:val="28"/>
        </w:rPr>
        <w:t>4</w:t>
      </w:r>
      <w:r w:rsidRPr="004A2FEE">
        <w:rPr>
          <w:color w:val="000000"/>
          <w:sz w:val="28"/>
          <w:szCs w:val="28"/>
        </w:rPr>
        <w:t xml:space="preserve"> відсотк</w:t>
      </w:r>
      <w:r w:rsidR="00523306">
        <w:rPr>
          <w:color w:val="000000"/>
          <w:sz w:val="28"/>
          <w:szCs w:val="28"/>
        </w:rPr>
        <w:t>и</w:t>
      </w:r>
      <w:r w:rsidRPr="004A2FEE">
        <w:rPr>
          <w:color w:val="000000"/>
          <w:sz w:val="28"/>
          <w:szCs w:val="28"/>
        </w:rPr>
        <w:t xml:space="preserve"> загальної кошторисної вартості будівництва</w:t>
      </w:r>
      <w:r w:rsidR="00394ED1" w:rsidRPr="004A2FEE">
        <w:rPr>
          <w:color w:val="000000"/>
          <w:sz w:val="28"/>
          <w:szCs w:val="28"/>
        </w:rPr>
        <w:t xml:space="preserve"> - для нежитлових будівель та споруд або </w:t>
      </w:r>
      <w:r w:rsidR="00523306">
        <w:rPr>
          <w:color w:val="000000"/>
          <w:sz w:val="28"/>
          <w:szCs w:val="28"/>
        </w:rPr>
        <w:t>2</w:t>
      </w:r>
      <w:r w:rsidR="00394ED1" w:rsidRPr="004A2FEE">
        <w:rPr>
          <w:color w:val="000000"/>
          <w:sz w:val="28"/>
          <w:szCs w:val="28"/>
        </w:rPr>
        <w:t xml:space="preserve"> відсотки загальної кошторисної вартості будівництва об’єкта - для житлових будинків то розмір пайової участі зменшується до гранично визначеного розміру та встановлюється в розмірі  </w:t>
      </w:r>
      <w:r w:rsidR="000D71D9">
        <w:rPr>
          <w:color w:val="000000"/>
          <w:sz w:val="28"/>
          <w:szCs w:val="28"/>
        </w:rPr>
        <w:t>4</w:t>
      </w:r>
      <w:r w:rsidR="00394ED1" w:rsidRPr="004A2FEE">
        <w:rPr>
          <w:color w:val="000000"/>
          <w:sz w:val="28"/>
          <w:szCs w:val="28"/>
        </w:rPr>
        <w:t xml:space="preserve"> відсотк</w:t>
      </w:r>
      <w:r w:rsidR="000D71D9">
        <w:rPr>
          <w:color w:val="000000"/>
          <w:sz w:val="28"/>
          <w:szCs w:val="28"/>
        </w:rPr>
        <w:t>и</w:t>
      </w:r>
      <w:r w:rsidR="00394ED1" w:rsidRPr="004A2FEE">
        <w:rPr>
          <w:color w:val="000000"/>
          <w:sz w:val="28"/>
          <w:szCs w:val="28"/>
        </w:rPr>
        <w:t xml:space="preserve"> загальної кошторисної вартості будівництва - для нежитлових будівель та споруд та  </w:t>
      </w:r>
      <w:r w:rsidR="000D71D9">
        <w:rPr>
          <w:color w:val="000000"/>
          <w:sz w:val="28"/>
          <w:szCs w:val="28"/>
        </w:rPr>
        <w:t>2</w:t>
      </w:r>
      <w:r w:rsidR="00394ED1" w:rsidRPr="004A2FEE">
        <w:rPr>
          <w:color w:val="000000"/>
          <w:sz w:val="28"/>
          <w:szCs w:val="28"/>
        </w:rPr>
        <w:t xml:space="preserve"> відсотки загальної </w:t>
      </w:r>
      <w:r w:rsidR="00394ED1" w:rsidRPr="004A2FEE">
        <w:rPr>
          <w:color w:val="000000"/>
          <w:sz w:val="28"/>
          <w:szCs w:val="28"/>
        </w:rPr>
        <w:lastRenderedPageBreak/>
        <w:t>кошторисної вартості будівництва об’єкта - для житлових будинків.</w:t>
      </w:r>
    </w:p>
    <w:p w:rsidR="00355FED" w:rsidRPr="004A2FEE" w:rsidRDefault="00355FED" w:rsidP="00720A51">
      <w:pPr>
        <w:shd w:val="clear" w:color="auto" w:fill="FFFFFF"/>
        <w:ind w:firstLine="567"/>
        <w:jc w:val="both"/>
        <w:rPr>
          <w:rFonts w:eastAsia="Times New Roman" w:cs="Times New Roman"/>
          <w:color w:val="000000"/>
          <w:sz w:val="28"/>
          <w:szCs w:val="28"/>
        </w:rPr>
      </w:pPr>
    </w:p>
    <w:p w:rsidR="005C17D1" w:rsidRPr="004A2FEE" w:rsidRDefault="00674F0F" w:rsidP="00720A51">
      <w:pPr>
        <w:shd w:val="clear" w:color="auto" w:fill="FFFFFF"/>
        <w:ind w:firstLine="567"/>
        <w:jc w:val="center"/>
        <w:rPr>
          <w:rFonts w:eastAsia="Times New Roman" w:cs="Times New Roman"/>
          <w:color w:val="000000"/>
          <w:sz w:val="28"/>
          <w:szCs w:val="28"/>
        </w:rPr>
      </w:pPr>
      <w:r w:rsidRPr="004A2FEE">
        <w:rPr>
          <w:rFonts w:eastAsia="Times New Roman" w:cs="Times New Roman"/>
          <w:b/>
          <w:bCs/>
          <w:color w:val="000000"/>
          <w:sz w:val="28"/>
          <w:szCs w:val="28"/>
        </w:rPr>
        <w:t>5. Порядок використання коштів пайової участі розвитку інженерно-транспортної та соціальної інфраструктури населених пунктів Семенівської об`єднаної територіальної громади</w:t>
      </w:r>
    </w:p>
    <w:p w:rsidR="005C17D1" w:rsidRPr="004A2FEE" w:rsidRDefault="005C17D1" w:rsidP="00720A51">
      <w:pPr>
        <w:shd w:val="clear" w:color="auto" w:fill="FFFFFF"/>
        <w:ind w:firstLine="567"/>
        <w:jc w:val="both"/>
        <w:rPr>
          <w:rFonts w:eastAsia="Times New Roman" w:cs="Times New Roman"/>
          <w:color w:val="000000"/>
          <w:sz w:val="28"/>
          <w:szCs w:val="28"/>
        </w:rPr>
      </w:pP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5.1. Кошти, отримані як пайова участь замовників об’єктів будівництва, можуть використовуватися виключно для розвитку інженерно-транспортної та соціальної інфраструктури населених пунктів Семенівської об`єднаної територіальної громади.</w:t>
      </w: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5.2. Рішення щодо розподілу та цільового використання коштів, отриманих від замовників будівництва як пайова участь у створенні і розвитку інженерно-транспортної та соціальної інфраструктури населених пунктів Семенівської об`єднаної територіальної громади, приймає сесія Семенівської селищної ради.</w:t>
      </w: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5.3.</w:t>
      </w:r>
      <w:r w:rsidRPr="004A2FEE">
        <w:rPr>
          <w:rFonts w:eastAsia="Times New Roman" w:cs="Times New Roman"/>
          <w:b/>
          <w:bCs/>
          <w:color w:val="000000"/>
          <w:sz w:val="28"/>
          <w:szCs w:val="28"/>
        </w:rPr>
        <w:t xml:space="preserve"> </w:t>
      </w:r>
      <w:r w:rsidRPr="004A2FEE">
        <w:rPr>
          <w:rFonts w:eastAsia="Times New Roman" w:cs="Times New Roman"/>
          <w:bCs/>
          <w:color w:val="000000"/>
          <w:sz w:val="28"/>
          <w:szCs w:val="28"/>
        </w:rPr>
        <w:t>Контроль за надходженнями пайових внесків та виконанням фінансових зобов’язань покладається на  відділ бухгалтерського обліку та звітності виконавчого комітету  Семенівської селищної  ради.</w:t>
      </w:r>
    </w:p>
    <w:p w:rsidR="005C17D1" w:rsidRPr="004A2FEE" w:rsidRDefault="005C17D1" w:rsidP="00720A51">
      <w:pPr>
        <w:shd w:val="clear" w:color="auto" w:fill="FFFFFF"/>
        <w:ind w:firstLine="567"/>
        <w:jc w:val="both"/>
        <w:rPr>
          <w:rFonts w:eastAsia="Times New Roman" w:cs="Times New Roman"/>
          <w:color w:val="000000"/>
          <w:sz w:val="28"/>
          <w:szCs w:val="28"/>
        </w:rPr>
      </w:pPr>
    </w:p>
    <w:p w:rsidR="005C17D1" w:rsidRPr="004A2FEE" w:rsidRDefault="000105D1" w:rsidP="00720A51">
      <w:pPr>
        <w:shd w:val="clear" w:color="auto" w:fill="FFFFFF"/>
        <w:jc w:val="center"/>
        <w:rPr>
          <w:rFonts w:eastAsia="Times New Roman" w:cs="Times New Roman"/>
          <w:color w:val="000000"/>
          <w:sz w:val="28"/>
          <w:szCs w:val="28"/>
        </w:rPr>
      </w:pPr>
      <w:r w:rsidRPr="004A2FEE">
        <w:rPr>
          <w:rFonts w:eastAsia="Times New Roman" w:cs="Times New Roman"/>
          <w:b/>
          <w:bCs/>
          <w:color w:val="000000"/>
          <w:sz w:val="28"/>
          <w:szCs w:val="28"/>
        </w:rPr>
        <w:t xml:space="preserve">6. </w:t>
      </w:r>
      <w:r w:rsidR="00674F0F" w:rsidRPr="004A2FEE">
        <w:rPr>
          <w:rFonts w:eastAsia="Times New Roman" w:cs="Times New Roman"/>
          <w:b/>
          <w:bCs/>
          <w:color w:val="000000"/>
          <w:sz w:val="28"/>
          <w:szCs w:val="28"/>
        </w:rPr>
        <w:t>Прикінцеві положення</w:t>
      </w:r>
    </w:p>
    <w:p w:rsidR="005C17D1" w:rsidRPr="004A2FEE" w:rsidRDefault="005C17D1" w:rsidP="00720A51">
      <w:pPr>
        <w:shd w:val="clear" w:color="auto" w:fill="FFFFFF"/>
        <w:ind w:firstLine="567"/>
        <w:jc w:val="both"/>
        <w:rPr>
          <w:rFonts w:eastAsia="Times New Roman" w:cs="Times New Roman"/>
          <w:color w:val="000000"/>
          <w:sz w:val="28"/>
          <w:szCs w:val="28"/>
        </w:rPr>
      </w:pP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6.1. Забороняється вимагати від Замовника надання будь-яких послуг, у тому числі здійснення будівництва об’єктів та передачі матеріальних або нематеріальних активів (зокрема житлових та нежитлових приміщень, у тому числі шляхом їх викупу).</w:t>
      </w: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6.2. Відповідальність за своєчасне надання проектно-кошторисної документації в повному обсязі для виконання Розрахунку та достовірність наданих документів покладається на Замовника.</w:t>
      </w: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6.3. У разі несплати або несвоєчасної сплати пайової участі у розвитку інфраструктури, передбаченої договором про пайову участь, Замовник несе відповідальність згідно з умовами договору про пайову участь та відповідно до діючого законодавства.</w:t>
      </w: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6.4. У разі невиконання Замовником умов договору щодо перерахування в повному обсязі коштів визначених у Розрахунку до договору, селищна рада здійснює необхідні заходи щодо примусового стягнення вказаних коштів у судовому порядку.</w:t>
      </w: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6.5. Відсутність довідки про повну сплату пайової участі є підставою для не продовження терміну дії договору оренди земельної ділянки, яка знаходиться в користуванні у Замовника, для будівництва об’єкта.</w:t>
      </w:r>
    </w:p>
    <w:p w:rsidR="005C17D1" w:rsidRPr="004A2FEE" w:rsidRDefault="00674F0F" w:rsidP="00720A51">
      <w:pPr>
        <w:shd w:val="clear" w:color="auto" w:fill="FFFFFF"/>
        <w:ind w:firstLine="567"/>
        <w:jc w:val="both"/>
        <w:rPr>
          <w:rFonts w:eastAsia="Times New Roman" w:cs="Times New Roman"/>
          <w:color w:val="000000"/>
          <w:sz w:val="28"/>
          <w:szCs w:val="28"/>
        </w:rPr>
      </w:pPr>
      <w:r w:rsidRPr="004A2FEE">
        <w:rPr>
          <w:rFonts w:eastAsia="Times New Roman" w:cs="Times New Roman"/>
          <w:color w:val="000000"/>
          <w:sz w:val="28"/>
          <w:szCs w:val="28"/>
        </w:rPr>
        <w:t>6.6. Спори, пов’язані з пайовою участю у розвитку інфраструктури , вирішуються у судовому порядку.</w:t>
      </w:r>
    </w:p>
    <w:p w:rsidR="005C17D1" w:rsidRPr="004A2FEE" w:rsidRDefault="00674F0F" w:rsidP="00720A51">
      <w:pPr>
        <w:shd w:val="clear" w:color="auto" w:fill="FFFFFF"/>
        <w:ind w:firstLine="567"/>
        <w:jc w:val="both"/>
        <w:rPr>
          <w:rFonts w:eastAsia="Times New Roman" w:cs="Times New Roman"/>
          <w:b/>
          <w:color w:val="000000"/>
          <w:sz w:val="28"/>
          <w:szCs w:val="28"/>
        </w:rPr>
      </w:pPr>
      <w:r w:rsidRPr="004A2FEE">
        <w:rPr>
          <w:rFonts w:eastAsia="Times New Roman" w:cs="Times New Roman"/>
          <w:color w:val="000000"/>
          <w:sz w:val="28"/>
          <w:szCs w:val="28"/>
        </w:rPr>
        <w:t>6.7. Це Положення набуває чинності з дня опублікування рішення про його затвердження. У випадку внесення змін в законодавчі акти України, що регулюють питання сплати пайової участі, це Положення продовжує діяти в частині, що не суперечить чинному законодавству.</w:t>
      </w:r>
    </w:p>
    <w:p w:rsidR="00DE3C20" w:rsidRPr="004A2FEE" w:rsidRDefault="00DE3C20" w:rsidP="00720A51">
      <w:pPr>
        <w:shd w:val="clear" w:color="auto" w:fill="FFFFFF"/>
        <w:rPr>
          <w:rFonts w:eastAsia="Times New Roman" w:cs="Times New Roman"/>
          <w:b/>
          <w:color w:val="000000"/>
          <w:sz w:val="28"/>
          <w:szCs w:val="28"/>
        </w:rPr>
      </w:pPr>
    </w:p>
    <w:p w:rsidR="00DE3C20" w:rsidRPr="004A2FEE" w:rsidRDefault="00DE3C20" w:rsidP="00720A51">
      <w:pPr>
        <w:shd w:val="clear" w:color="auto" w:fill="FFFFFF"/>
        <w:rPr>
          <w:rFonts w:eastAsia="Times New Roman" w:cs="Times New Roman"/>
          <w:b/>
          <w:color w:val="000000"/>
          <w:sz w:val="28"/>
          <w:szCs w:val="28"/>
        </w:rPr>
      </w:pPr>
    </w:p>
    <w:p w:rsidR="002C2803" w:rsidRPr="004A2FEE" w:rsidRDefault="00734667" w:rsidP="002C2803">
      <w:pPr>
        <w:shd w:val="clear" w:color="auto" w:fill="FFFFFF"/>
        <w:rPr>
          <w:rFonts w:eastAsia="Times New Roman" w:cs="Times New Roman"/>
          <w:b/>
          <w:bCs/>
          <w:color w:val="000000"/>
          <w:sz w:val="28"/>
          <w:szCs w:val="28"/>
        </w:rPr>
      </w:pPr>
      <w:r w:rsidRPr="004A2FEE">
        <w:rPr>
          <w:rFonts w:eastAsia="Times New Roman" w:cs="Times New Roman"/>
          <w:b/>
          <w:bCs/>
          <w:color w:val="000000"/>
          <w:sz w:val="28"/>
          <w:szCs w:val="28"/>
        </w:rPr>
        <w:t xml:space="preserve">Секретар                                                                                   А. В. </w:t>
      </w:r>
      <w:proofErr w:type="spellStart"/>
      <w:r w:rsidRPr="004A2FEE">
        <w:rPr>
          <w:rFonts w:eastAsia="Times New Roman" w:cs="Times New Roman"/>
          <w:b/>
          <w:bCs/>
          <w:color w:val="000000"/>
          <w:sz w:val="28"/>
          <w:szCs w:val="28"/>
        </w:rPr>
        <w:t>Бардалим</w:t>
      </w:r>
      <w:proofErr w:type="spellEnd"/>
      <w:r w:rsidRPr="004A2FEE">
        <w:rPr>
          <w:rFonts w:eastAsia="Times New Roman" w:cs="Times New Roman"/>
          <w:b/>
          <w:bCs/>
          <w:color w:val="000000"/>
          <w:sz w:val="28"/>
          <w:szCs w:val="28"/>
        </w:rPr>
        <w:t xml:space="preserve"> </w:t>
      </w:r>
      <w:r w:rsidR="002C2803" w:rsidRPr="004A2FEE">
        <w:rPr>
          <w:rFonts w:eastAsia="Times New Roman" w:cs="Times New Roman"/>
          <w:b/>
          <w:bCs/>
          <w:color w:val="000000"/>
          <w:sz w:val="28"/>
          <w:szCs w:val="28"/>
        </w:rPr>
        <w:t xml:space="preserve"> </w:t>
      </w:r>
    </w:p>
    <w:p w:rsidR="00FA4E57" w:rsidRPr="004A2FEE" w:rsidRDefault="00FA4E57">
      <w:pPr>
        <w:widowControl/>
        <w:suppressAutoHyphens w:val="0"/>
        <w:rPr>
          <w:sz w:val="28"/>
          <w:szCs w:val="28"/>
        </w:rPr>
      </w:pPr>
      <w:r w:rsidRPr="004A2FEE">
        <w:rPr>
          <w:sz w:val="28"/>
          <w:szCs w:val="28"/>
        </w:rPr>
        <w:lastRenderedPageBreak/>
        <w:br w:type="page"/>
      </w:r>
    </w:p>
    <w:p w:rsidR="00F359F6" w:rsidRPr="004A2FEE" w:rsidRDefault="00F359F6" w:rsidP="002C2803">
      <w:pPr>
        <w:shd w:val="clear" w:color="auto" w:fill="FFFFFF"/>
        <w:ind w:left="5670"/>
        <w:rPr>
          <w:sz w:val="28"/>
          <w:szCs w:val="28"/>
        </w:rPr>
      </w:pPr>
      <w:r w:rsidRPr="004A2FEE">
        <w:rPr>
          <w:sz w:val="28"/>
          <w:szCs w:val="28"/>
        </w:rPr>
        <w:lastRenderedPageBreak/>
        <w:t>Додаток 1 до Положення,</w:t>
      </w:r>
    </w:p>
    <w:p w:rsidR="00F359F6" w:rsidRPr="004A2FEE" w:rsidRDefault="00F359F6" w:rsidP="00720A51">
      <w:pPr>
        <w:ind w:left="5672"/>
        <w:rPr>
          <w:sz w:val="28"/>
          <w:szCs w:val="28"/>
        </w:rPr>
      </w:pPr>
      <w:r w:rsidRPr="004A2FEE">
        <w:rPr>
          <w:sz w:val="28"/>
          <w:szCs w:val="28"/>
        </w:rPr>
        <w:t>з</w:t>
      </w:r>
      <w:r w:rsidR="00674F0F" w:rsidRPr="004A2FEE">
        <w:rPr>
          <w:sz w:val="28"/>
          <w:szCs w:val="28"/>
        </w:rPr>
        <w:t>атверджено</w:t>
      </w:r>
      <w:r w:rsidRPr="004A2FEE">
        <w:rPr>
          <w:sz w:val="28"/>
          <w:szCs w:val="28"/>
        </w:rPr>
        <w:t xml:space="preserve">го </w:t>
      </w:r>
      <w:r w:rsidR="00674F0F" w:rsidRPr="004A2FEE">
        <w:rPr>
          <w:sz w:val="28"/>
          <w:szCs w:val="28"/>
        </w:rPr>
        <w:t xml:space="preserve">рішенням </w:t>
      </w:r>
    </w:p>
    <w:p w:rsidR="005C17D1" w:rsidRPr="004A2FEE" w:rsidRDefault="00674F0F" w:rsidP="00720A51">
      <w:pPr>
        <w:ind w:left="5672"/>
        <w:rPr>
          <w:sz w:val="28"/>
          <w:szCs w:val="28"/>
        </w:rPr>
      </w:pPr>
      <w:r w:rsidRPr="004A2FEE">
        <w:rPr>
          <w:sz w:val="28"/>
          <w:szCs w:val="28"/>
        </w:rPr>
        <w:t>виконавчого комітету</w:t>
      </w:r>
    </w:p>
    <w:p w:rsidR="00F359F6" w:rsidRPr="004A2FEE" w:rsidRDefault="00674F0F" w:rsidP="00720A51">
      <w:pPr>
        <w:tabs>
          <w:tab w:val="left" w:pos="5355"/>
        </w:tabs>
        <w:ind w:left="5672"/>
        <w:rPr>
          <w:sz w:val="28"/>
          <w:szCs w:val="28"/>
        </w:rPr>
      </w:pPr>
      <w:r w:rsidRPr="004A2FEE">
        <w:rPr>
          <w:sz w:val="28"/>
          <w:szCs w:val="28"/>
        </w:rPr>
        <w:t>Семенівської селищної ради</w:t>
      </w:r>
    </w:p>
    <w:p w:rsidR="005C17D1" w:rsidRPr="004A2FEE" w:rsidRDefault="009D5DA0" w:rsidP="00720A51">
      <w:pPr>
        <w:tabs>
          <w:tab w:val="left" w:pos="5355"/>
        </w:tabs>
        <w:ind w:left="5672"/>
        <w:rPr>
          <w:sz w:val="28"/>
          <w:szCs w:val="28"/>
        </w:rPr>
      </w:pPr>
      <w:r>
        <w:rPr>
          <w:sz w:val="28"/>
          <w:szCs w:val="28"/>
        </w:rPr>
        <w:t>від 22.01</w:t>
      </w:r>
      <w:r w:rsidR="00623912" w:rsidRPr="004A2FEE">
        <w:rPr>
          <w:sz w:val="28"/>
          <w:szCs w:val="28"/>
        </w:rPr>
        <w:t>.</w:t>
      </w:r>
      <w:r w:rsidR="009D6769">
        <w:rPr>
          <w:sz w:val="28"/>
          <w:szCs w:val="28"/>
        </w:rPr>
        <w:t>2020</w:t>
      </w:r>
      <w:r w:rsidR="00F359F6" w:rsidRPr="004A2FEE">
        <w:rPr>
          <w:sz w:val="28"/>
          <w:szCs w:val="28"/>
        </w:rPr>
        <w:t xml:space="preserve"> року</w:t>
      </w:r>
    </w:p>
    <w:p w:rsidR="005C17D1" w:rsidRPr="004A2FEE" w:rsidRDefault="005C17D1" w:rsidP="00720A51">
      <w:pPr>
        <w:jc w:val="center"/>
        <w:rPr>
          <w:sz w:val="28"/>
          <w:szCs w:val="28"/>
        </w:rPr>
      </w:pPr>
    </w:p>
    <w:p w:rsidR="005C17D1" w:rsidRPr="004A2FEE" w:rsidRDefault="00F359F6" w:rsidP="00720A51">
      <w:pPr>
        <w:tabs>
          <w:tab w:val="left" w:pos="4125"/>
        </w:tabs>
        <w:jc w:val="center"/>
        <w:rPr>
          <w:b/>
          <w:sz w:val="28"/>
          <w:szCs w:val="28"/>
        </w:rPr>
      </w:pPr>
      <w:r w:rsidRPr="004A2FEE">
        <w:rPr>
          <w:b/>
          <w:sz w:val="28"/>
          <w:szCs w:val="28"/>
        </w:rPr>
        <w:t>Договір № ____</w:t>
      </w:r>
    </w:p>
    <w:p w:rsidR="005C17D1" w:rsidRPr="004A2FEE" w:rsidRDefault="00674F0F" w:rsidP="00720A51">
      <w:pPr>
        <w:tabs>
          <w:tab w:val="left" w:pos="4125"/>
        </w:tabs>
        <w:jc w:val="center"/>
        <w:rPr>
          <w:b/>
          <w:sz w:val="28"/>
          <w:szCs w:val="28"/>
        </w:rPr>
      </w:pPr>
      <w:r w:rsidRPr="004A2FEE">
        <w:rPr>
          <w:b/>
          <w:sz w:val="28"/>
          <w:szCs w:val="28"/>
        </w:rPr>
        <w:t>про пайову участь у розвитку інфраструктури</w:t>
      </w:r>
    </w:p>
    <w:p w:rsidR="005C17D1" w:rsidRPr="004A2FEE" w:rsidRDefault="00674F0F" w:rsidP="00720A51">
      <w:pPr>
        <w:tabs>
          <w:tab w:val="left" w:pos="4125"/>
        </w:tabs>
        <w:jc w:val="center"/>
        <w:rPr>
          <w:b/>
          <w:sz w:val="28"/>
          <w:szCs w:val="28"/>
        </w:rPr>
      </w:pPr>
      <w:r w:rsidRPr="004A2FEE">
        <w:rPr>
          <w:b/>
          <w:sz w:val="28"/>
          <w:szCs w:val="28"/>
        </w:rPr>
        <w:t>населених пунктів Семенівської об</w:t>
      </w:r>
      <w:r w:rsidRPr="004A2FEE">
        <w:rPr>
          <w:b/>
          <w:sz w:val="28"/>
          <w:szCs w:val="28"/>
          <w:lang w:val="ru-RU"/>
        </w:rPr>
        <w:t>`</w:t>
      </w:r>
      <w:proofErr w:type="spellStart"/>
      <w:r w:rsidRPr="004A2FEE">
        <w:rPr>
          <w:b/>
          <w:sz w:val="28"/>
          <w:szCs w:val="28"/>
        </w:rPr>
        <w:t>єднаної</w:t>
      </w:r>
      <w:proofErr w:type="spellEnd"/>
    </w:p>
    <w:p w:rsidR="005C17D1" w:rsidRPr="004A2FEE" w:rsidRDefault="00674F0F" w:rsidP="00720A51">
      <w:pPr>
        <w:tabs>
          <w:tab w:val="left" w:pos="4125"/>
        </w:tabs>
        <w:jc w:val="center"/>
        <w:rPr>
          <w:sz w:val="28"/>
          <w:szCs w:val="28"/>
        </w:rPr>
      </w:pPr>
      <w:r w:rsidRPr="004A2FEE">
        <w:rPr>
          <w:b/>
          <w:sz w:val="28"/>
          <w:szCs w:val="28"/>
        </w:rPr>
        <w:t>територіальної громади</w:t>
      </w:r>
    </w:p>
    <w:p w:rsidR="005C17D1" w:rsidRPr="004A2FEE" w:rsidRDefault="005C17D1" w:rsidP="00720A51">
      <w:pPr>
        <w:tabs>
          <w:tab w:val="left" w:pos="4125"/>
        </w:tabs>
        <w:jc w:val="center"/>
        <w:rPr>
          <w:sz w:val="28"/>
          <w:szCs w:val="28"/>
        </w:rPr>
      </w:pPr>
    </w:p>
    <w:p w:rsidR="005C17D1" w:rsidRPr="004A2FEE" w:rsidRDefault="00F359F6" w:rsidP="00720A51">
      <w:pPr>
        <w:rPr>
          <w:sz w:val="28"/>
          <w:szCs w:val="28"/>
        </w:rPr>
      </w:pPr>
      <w:proofErr w:type="spellStart"/>
      <w:r w:rsidRPr="004A2FEE">
        <w:rPr>
          <w:sz w:val="28"/>
          <w:szCs w:val="28"/>
        </w:rPr>
        <w:t>с</w:t>
      </w:r>
      <w:r w:rsidR="00674F0F" w:rsidRPr="004A2FEE">
        <w:rPr>
          <w:sz w:val="28"/>
          <w:szCs w:val="28"/>
        </w:rPr>
        <w:t>мт</w:t>
      </w:r>
      <w:proofErr w:type="spellEnd"/>
      <w:r w:rsidR="00674F0F" w:rsidRPr="004A2FEE">
        <w:rPr>
          <w:sz w:val="28"/>
          <w:szCs w:val="28"/>
        </w:rPr>
        <w:t xml:space="preserve">. </w:t>
      </w:r>
      <w:proofErr w:type="spellStart"/>
      <w:r w:rsidR="00674F0F" w:rsidRPr="004A2FEE">
        <w:rPr>
          <w:sz w:val="28"/>
          <w:szCs w:val="28"/>
        </w:rPr>
        <w:t>Семенівка</w:t>
      </w:r>
      <w:proofErr w:type="spellEnd"/>
      <w:r w:rsidR="00674F0F" w:rsidRPr="004A2FEE">
        <w:rPr>
          <w:sz w:val="28"/>
          <w:szCs w:val="28"/>
        </w:rPr>
        <w:t xml:space="preserve">                                                          </w:t>
      </w:r>
      <w:r w:rsidRPr="004A2FEE">
        <w:rPr>
          <w:sz w:val="28"/>
          <w:szCs w:val="28"/>
        </w:rPr>
        <w:t xml:space="preserve">     </w:t>
      </w:r>
      <w:r w:rsidR="009D6769">
        <w:rPr>
          <w:sz w:val="28"/>
          <w:szCs w:val="28"/>
        </w:rPr>
        <w:t>«____»_________ 2020</w:t>
      </w:r>
      <w:r w:rsidR="00674F0F" w:rsidRPr="004A2FEE">
        <w:rPr>
          <w:sz w:val="28"/>
          <w:szCs w:val="28"/>
        </w:rPr>
        <w:t xml:space="preserve"> р</w:t>
      </w:r>
      <w:r w:rsidRPr="004A2FEE">
        <w:rPr>
          <w:sz w:val="28"/>
          <w:szCs w:val="28"/>
        </w:rPr>
        <w:t>ік</w:t>
      </w:r>
    </w:p>
    <w:p w:rsidR="005C17D1" w:rsidRPr="004A2FEE" w:rsidRDefault="005C17D1" w:rsidP="00720A51">
      <w:pPr>
        <w:rPr>
          <w:sz w:val="28"/>
          <w:szCs w:val="28"/>
        </w:rPr>
      </w:pPr>
    </w:p>
    <w:p w:rsidR="005C17D1" w:rsidRPr="004A2FEE" w:rsidRDefault="00674F0F" w:rsidP="00720A51">
      <w:pPr>
        <w:ind w:firstLine="708"/>
        <w:jc w:val="both"/>
        <w:rPr>
          <w:sz w:val="28"/>
          <w:szCs w:val="28"/>
        </w:rPr>
      </w:pPr>
      <w:r w:rsidRPr="004A2FEE">
        <w:rPr>
          <w:sz w:val="28"/>
          <w:szCs w:val="28"/>
        </w:rPr>
        <w:t xml:space="preserve"> Виконавчий комітет Семенівської селищної ради, в особі  селищного голови </w:t>
      </w:r>
      <w:proofErr w:type="spellStart"/>
      <w:r w:rsidRPr="004A2FEE">
        <w:rPr>
          <w:b/>
          <w:sz w:val="28"/>
          <w:szCs w:val="28"/>
        </w:rPr>
        <w:t>Милашевич</w:t>
      </w:r>
      <w:proofErr w:type="spellEnd"/>
      <w:r w:rsidRPr="004A2FEE">
        <w:rPr>
          <w:b/>
          <w:sz w:val="28"/>
          <w:szCs w:val="28"/>
        </w:rPr>
        <w:t xml:space="preserve"> Людмили</w:t>
      </w:r>
      <w:r w:rsidRPr="004A2FEE">
        <w:rPr>
          <w:sz w:val="28"/>
          <w:szCs w:val="28"/>
        </w:rPr>
        <w:t xml:space="preserve"> </w:t>
      </w:r>
      <w:r w:rsidRPr="004A2FEE">
        <w:rPr>
          <w:b/>
          <w:sz w:val="28"/>
          <w:szCs w:val="28"/>
        </w:rPr>
        <w:t>Павлівни</w:t>
      </w:r>
      <w:r w:rsidRPr="004A2FEE">
        <w:rPr>
          <w:sz w:val="28"/>
          <w:szCs w:val="28"/>
        </w:rPr>
        <w:t xml:space="preserve">, що діє на  підставі  Закону України «Про місцеве самоврядування в Україні», з однієї сторони, та _______________________що діє на підставі </w:t>
      </w:r>
      <w:r w:rsidR="00F359F6" w:rsidRPr="004A2FEE">
        <w:rPr>
          <w:sz w:val="28"/>
          <w:szCs w:val="28"/>
        </w:rPr>
        <w:t>_______________</w:t>
      </w:r>
      <w:r w:rsidRPr="004A2FEE">
        <w:rPr>
          <w:sz w:val="28"/>
          <w:szCs w:val="28"/>
        </w:rPr>
        <w:t xml:space="preserve"> (ПІБ фізичної особи, з якою укладається договір, або ПІБ уповноваженої особи із зазначенням посади та документа, який уповноважує таку особу на укладення договору – для юридичних осіб), далі  іменований </w:t>
      </w:r>
      <w:r w:rsidRPr="004A2FEE">
        <w:rPr>
          <w:b/>
          <w:sz w:val="28"/>
          <w:szCs w:val="28"/>
        </w:rPr>
        <w:t>«Замовник»,</w:t>
      </w:r>
      <w:r w:rsidRPr="004A2FEE">
        <w:rPr>
          <w:sz w:val="28"/>
          <w:szCs w:val="28"/>
        </w:rPr>
        <w:t xml:space="preserve"> з другої сторони, які разом за текстом Договору іменуються «Сторони», уклали цей Договір про таке:</w:t>
      </w:r>
    </w:p>
    <w:p w:rsidR="005C17D1" w:rsidRPr="004A2FEE" w:rsidRDefault="005C17D1" w:rsidP="00720A51">
      <w:pPr>
        <w:rPr>
          <w:sz w:val="28"/>
          <w:szCs w:val="28"/>
        </w:rPr>
      </w:pPr>
    </w:p>
    <w:p w:rsidR="005C17D1" w:rsidRPr="004A2FEE" w:rsidRDefault="00674F0F" w:rsidP="00720A51">
      <w:pPr>
        <w:jc w:val="center"/>
        <w:rPr>
          <w:sz w:val="28"/>
          <w:szCs w:val="28"/>
        </w:rPr>
      </w:pPr>
      <w:r w:rsidRPr="004A2FEE">
        <w:rPr>
          <w:b/>
          <w:sz w:val="28"/>
          <w:szCs w:val="28"/>
        </w:rPr>
        <w:t>1. Предмет договору</w:t>
      </w:r>
    </w:p>
    <w:p w:rsidR="005C17D1" w:rsidRPr="004A2FEE" w:rsidRDefault="005C17D1" w:rsidP="00720A51">
      <w:pPr>
        <w:rPr>
          <w:sz w:val="28"/>
          <w:szCs w:val="28"/>
        </w:rPr>
      </w:pPr>
    </w:p>
    <w:p w:rsidR="005C17D1" w:rsidRPr="004A2FEE" w:rsidRDefault="00674F0F" w:rsidP="00720A51">
      <w:pPr>
        <w:ind w:firstLine="567"/>
        <w:jc w:val="both"/>
        <w:rPr>
          <w:sz w:val="28"/>
          <w:szCs w:val="28"/>
        </w:rPr>
      </w:pPr>
      <w:r w:rsidRPr="004A2FEE">
        <w:rPr>
          <w:sz w:val="28"/>
          <w:szCs w:val="28"/>
        </w:rPr>
        <w:t xml:space="preserve">1. Відповідно до цього Договору Замовник зобов’язується прийняти пайову участь у розвитку інфраструктури населених пунктів Семенівської об`єднаної територіальної громади та перерахувати до спеціального цільового фонду селищної ради на рахунок, відкритий в </w:t>
      </w:r>
      <w:r w:rsidR="00F359F6" w:rsidRPr="004A2FEE">
        <w:rPr>
          <w:sz w:val="28"/>
          <w:szCs w:val="28"/>
        </w:rPr>
        <w:t>Головному у</w:t>
      </w:r>
      <w:r w:rsidRPr="004A2FEE">
        <w:rPr>
          <w:sz w:val="28"/>
          <w:szCs w:val="28"/>
        </w:rPr>
        <w:t xml:space="preserve">правлінні </w:t>
      </w:r>
      <w:r w:rsidR="009635D6" w:rsidRPr="004A2FEE">
        <w:rPr>
          <w:sz w:val="28"/>
          <w:szCs w:val="28"/>
        </w:rPr>
        <w:t>Державної казначейської служби</w:t>
      </w:r>
      <w:r w:rsidRPr="004A2FEE">
        <w:rPr>
          <w:sz w:val="28"/>
          <w:szCs w:val="28"/>
        </w:rPr>
        <w:t xml:space="preserve"> України </w:t>
      </w:r>
      <w:r w:rsidR="009635D6" w:rsidRPr="004A2FEE">
        <w:rPr>
          <w:sz w:val="28"/>
          <w:szCs w:val="28"/>
        </w:rPr>
        <w:t>в Полтавській області</w:t>
      </w:r>
      <w:r w:rsidRPr="004A2FEE">
        <w:rPr>
          <w:sz w:val="28"/>
          <w:szCs w:val="28"/>
        </w:rPr>
        <w:t>, грошові кошти в розмірі, визначеному у Розрахунку величини пайової участі в розвитку інфраструктури населених пунктів Семенівської об`єднаної територіальної громади (додаток 1 до договору), що є невід’ємною  частиною цього Договору.</w:t>
      </w:r>
    </w:p>
    <w:p w:rsidR="005C17D1" w:rsidRPr="004A2FEE" w:rsidRDefault="00674F0F" w:rsidP="00720A51">
      <w:pPr>
        <w:ind w:firstLine="567"/>
        <w:jc w:val="both"/>
        <w:rPr>
          <w:sz w:val="28"/>
          <w:szCs w:val="28"/>
        </w:rPr>
      </w:pPr>
      <w:r w:rsidRPr="004A2FEE">
        <w:rPr>
          <w:sz w:val="28"/>
          <w:szCs w:val="28"/>
        </w:rPr>
        <w:t xml:space="preserve">2. Грошові  кошти  за цим Договором перераховуються  Замовником за такими реквізитами: рахунок № </w:t>
      </w:r>
      <w:r w:rsidR="002B720B" w:rsidRPr="004A2FEE">
        <w:rPr>
          <w:sz w:val="28"/>
          <w:szCs w:val="28"/>
        </w:rPr>
        <w:t>__________________</w:t>
      </w:r>
      <w:r w:rsidRPr="004A2FEE">
        <w:rPr>
          <w:sz w:val="28"/>
          <w:szCs w:val="28"/>
        </w:rPr>
        <w:t xml:space="preserve">, код </w:t>
      </w:r>
      <w:r w:rsidR="002B720B" w:rsidRPr="004A2FEE">
        <w:rPr>
          <w:sz w:val="28"/>
          <w:szCs w:val="28"/>
        </w:rPr>
        <w:t>________________</w:t>
      </w:r>
      <w:r w:rsidRPr="004A2FEE">
        <w:rPr>
          <w:sz w:val="28"/>
          <w:szCs w:val="28"/>
        </w:rPr>
        <w:t xml:space="preserve">, МФО </w:t>
      </w:r>
      <w:r w:rsidR="002B720B" w:rsidRPr="004A2FEE">
        <w:rPr>
          <w:sz w:val="28"/>
          <w:szCs w:val="28"/>
        </w:rPr>
        <w:t>____________</w:t>
      </w:r>
      <w:r w:rsidRPr="004A2FEE">
        <w:rPr>
          <w:sz w:val="28"/>
          <w:szCs w:val="28"/>
        </w:rPr>
        <w:t xml:space="preserve">, банк одержувача: ГУ </w:t>
      </w:r>
      <w:proofErr w:type="spellStart"/>
      <w:r w:rsidRPr="004A2FEE">
        <w:rPr>
          <w:sz w:val="28"/>
          <w:szCs w:val="28"/>
        </w:rPr>
        <w:t>ДК</w:t>
      </w:r>
      <w:proofErr w:type="spellEnd"/>
      <w:r w:rsidRPr="004A2FEE">
        <w:rPr>
          <w:sz w:val="28"/>
          <w:szCs w:val="28"/>
          <w:lang w:val="en-US"/>
        </w:rPr>
        <w:t>C</w:t>
      </w:r>
      <w:r w:rsidRPr="004A2FEE">
        <w:rPr>
          <w:sz w:val="28"/>
          <w:szCs w:val="28"/>
        </w:rPr>
        <w:t xml:space="preserve"> України в Полтавській області.</w:t>
      </w:r>
    </w:p>
    <w:p w:rsidR="005C17D1" w:rsidRPr="004A2FEE" w:rsidRDefault="00674F0F" w:rsidP="00720A51">
      <w:pPr>
        <w:ind w:firstLine="567"/>
        <w:jc w:val="both"/>
        <w:rPr>
          <w:sz w:val="28"/>
          <w:szCs w:val="28"/>
        </w:rPr>
      </w:pPr>
      <w:r w:rsidRPr="004A2FEE">
        <w:rPr>
          <w:sz w:val="28"/>
          <w:szCs w:val="28"/>
        </w:rPr>
        <w:t>3. При перерахуванні коштів Замовник  повинен указати  у платіжному документі у рядку призначення платежу: «</w:t>
      </w:r>
      <w:r w:rsidR="00DA6BFE" w:rsidRPr="004A2FEE">
        <w:rPr>
          <w:rFonts w:eastAsia="Times New Roman" w:cs="Times New Roman"/>
          <w:color w:val="000000"/>
          <w:sz w:val="28"/>
          <w:szCs w:val="28"/>
        </w:rPr>
        <w:t>Пайова участь у розвитку інфраструктури населених пунктів Семенівської об’єднаної територіальної громади</w:t>
      </w:r>
      <w:r w:rsidRPr="004A2FEE">
        <w:rPr>
          <w:sz w:val="28"/>
          <w:szCs w:val="28"/>
        </w:rPr>
        <w:t>».</w:t>
      </w:r>
    </w:p>
    <w:p w:rsidR="005C17D1" w:rsidRPr="004A2FEE" w:rsidRDefault="00674F0F" w:rsidP="00720A51">
      <w:pPr>
        <w:ind w:firstLine="567"/>
        <w:jc w:val="both"/>
        <w:rPr>
          <w:sz w:val="28"/>
          <w:szCs w:val="28"/>
        </w:rPr>
      </w:pPr>
      <w:r w:rsidRPr="004A2FEE">
        <w:rPr>
          <w:sz w:val="28"/>
          <w:szCs w:val="28"/>
        </w:rPr>
        <w:t>4. Кошти, отримані за цим Договором як пайова участь замовника, можуть використовуватися  виключно для розвитку інженерно-транспортної та соціальної інфраструктури населених пунктів Семенівської об</w:t>
      </w:r>
      <w:r w:rsidRPr="004A2FEE">
        <w:rPr>
          <w:sz w:val="28"/>
          <w:szCs w:val="28"/>
          <w:lang w:val="ru-RU"/>
        </w:rPr>
        <w:t>`</w:t>
      </w:r>
      <w:proofErr w:type="spellStart"/>
      <w:r w:rsidRPr="004A2FEE">
        <w:rPr>
          <w:sz w:val="28"/>
          <w:szCs w:val="28"/>
        </w:rPr>
        <w:t>єднаної</w:t>
      </w:r>
      <w:proofErr w:type="spellEnd"/>
      <w:r w:rsidRPr="004A2FEE">
        <w:rPr>
          <w:sz w:val="28"/>
          <w:szCs w:val="28"/>
        </w:rPr>
        <w:t xml:space="preserve"> територіальної громади.</w:t>
      </w:r>
    </w:p>
    <w:p w:rsidR="005C17D1" w:rsidRPr="004A2FEE" w:rsidRDefault="005C17D1" w:rsidP="00720A51">
      <w:pPr>
        <w:ind w:firstLine="567"/>
        <w:rPr>
          <w:sz w:val="28"/>
          <w:szCs w:val="28"/>
        </w:rPr>
      </w:pPr>
    </w:p>
    <w:p w:rsidR="005C17D1" w:rsidRPr="004A2FEE" w:rsidRDefault="00674F0F" w:rsidP="00720A51">
      <w:pPr>
        <w:jc w:val="center"/>
        <w:rPr>
          <w:sz w:val="28"/>
          <w:szCs w:val="28"/>
        </w:rPr>
      </w:pPr>
      <w:r w:rsidRPr="004A2FEE">
        <w:rPr>
          <w:b/>
          <w:sz w:val="28"/>
          <w:szCs w:val="28"/>
        </w:rPr>
        <w:t>2. Зобов’язання сторін</w:t>
      </w:r>
    </w:p>
    <w:p w:rsidR="005C17D1" w:rsidRPr="004A2FEE" w:rsidRDefault="005C17D1" w:rsidP="00720A51">
      <w:pPr>
        <w:rPr>
          <w:sz w:val="28"/>
          <w:szCs w:val="28"/>
        </w:rPr>
      </w:pPr>
    </w:p>
    <w:p w:rsidR="005C17D1" w:rsidRPr="004A2FEE" w:rsidRDefault="00674F0F" w:rsidP="00720A51">
      <w:pPr>
        <w:numPr>
          <w:ilvl w:val="0"/>
          <w:numId w:val="18"/>
        </w:numPr>
        <w:tabs>
          <w:tab w:val="clear" w:pos="720"/>
          <w:tab w:val="num" w:pos="0"/>
        </w:tabs>
        <w:ind w:left="0" w:firstLine="567"/>
        <w:jc w:val="both"/>
        <w:rPr>
          <w:sz w:val="28"/>
          <w:szCs w:val="28"/>
        </w:rPr>
      </w:pPr>
      <w:r w:rsidRPr="004A2FEE">
        <w:rPr>
          <w:sz w:val="28"/>
          <w:szCs w:val="28"/>
        </w:rPr>
        <w:t xml:space="preserve">Замовник зобов’язується перерахувати кошти в сумі, зазначеній у п. </w:t>
      </w:r>
      <w:r w:rsidRPr="004A2FEE">
        <w:rPr>
          <w:sz w:val="28"/>
          <w:szCs w:val="28"/>
        </w:rPr>
        <w:lastRenderedPageBreak/>
        <w:t>1 розділу 1 цього Договору на протязі 10 календарних днів, або  згідно з Графіком оплати (додаток № 2 до договору), що є невід’ємною  частиною цього договору.</w:t>
      </w:r>
    </w:p>
    <w:p w:rsidR="005C17D1" w:rsidRPr="004A2FEE" w:rsidRDefault="00674F0F" w:rsidP="00720A51">
      <w:pPr>
        <w:numPr>
          <w:ilvl w:val="0"/>
          <w:numId w:val="18"/>
        </w:numPr>
        <w:tabs>
          <w:tab w:val="clear" w:pos="720"/>
          <w:tab w:val="num" w:pos="0"/>
        </w:tabs>
        <w:ind w:left="0" w:firstLine="567"/>
        <w:jc w:val="both"/>
        <w:rPr>
          <w:sz w:val="28"/>
          <w:szCs w:val="28"/>
        </w:rPr>
      </w:pPr>
      <w:r w:rsidRPr="004A2FEE">
        <w:rPr>
          <w:sz w:val="28"/>
          <w:szCs w:val="28"/>
        </w:rPr>
        <w:t>Якщо після укладення цього Договору  технічними умовами  буде  передбачена необхідність будівництва Замовником інженерних мереж або об’єктів інженерної інфраструктури поза  межами  його  земельної  ділянки, розмір пайової участі в розвитку інфраструктури населених пунктів Семенівської об`єднаної територіальної громади має бути  зменшено  на суму їх кошторисної  вартості, про що сторони мають укласти відповідну додаткову угоду.</w:t>
      </w:r>
    </w:p>
    <w:p w:rsidR="005C17D1" w:rsidRPr="004A2FEE" w:rsidRDefault="00674F0F" w:rsidP="00720A51">
      <w:pPr>
        <w:numPr>
          <w:ilvl w:val="0"/>
          <w:numId w:val="18"/>
        </w:numPr>
        <w:tabs>
          <w:tab w:val="clear" w:pos="720"/>
          <w:tab w:val="num" w:pos="0"/>
        </w:tabs>
        <w:ind w:left="0" w:firstLine="567"/>
        <w:jc w:val="both"/>
        <w:rPr>
          <w:sz w:val="28"/>
          <w:szCs w:val="28"/>
        </w:rPr>
      </w:pPr>
      <w:r w:rsidRPr="004A2FEE">
        <w:rPr>
          <w:sz w:val="28"/>
          <w:szCs w:val="28"/>
        </w:rPr>
        <w:t xml:space="preserve">Інженерні мережі та/або об’єкти, побудовані Замовником поза межами  його земельної  ділянки, на вартість яких зменшено розмір пайової участі  Замовника в розвитку інфраструктури населених пунктів Семенівської об`єднаної територіальної громади, передаються ним у комунальну власність об`єднаної  територіальної громади.  </w:t>
      </w:r>
    </w:p>
    <w:p w:rsidR="005C17D1" w:rsidRPr="004A2FEE" w:rsidRDefault="005C17D1" w:rsidP="00720A51">
      <w:pPr>
        <w:rPr>
          <w:sz w:val="28"/>
          <w:szCs w:val="28"/>
        </w:rPr>
      </w:pPr>
    </w:p>
    <w:p w:rsidR="005C17D1" w:rsidRPr="004A2FEE" w:rsidRDefault="00674F0F" w:rsidP="00720A51">
      <w:pPr>
        <w:jc w:val="center"/>
        <w:rPr>
          <w:sz w:val="28"/>
          <w:szCs w:val="28"/>
        </w:rPr>
      </w:pPr>
      <w:r w:rsidRPr="004A2FEE">
        <w:rPr>
          <w:b/>
          <w:sz w:val="28"/>
          <w:szCs w:val="28"/>
        </w:rPr>
        <w:t>3. Особливі умови</w:t>
      </w:r>
    </w:p>
    <w:p w:rsidR="005C17D1" w:rsidRPr="004A2FEE" w:rsidRDefault="005C17D1" w:rsidP="00720A51">
      <w:pPr>
        <w:rPr>
          <w:sz w:val="28"/>
          <w:szCs w:val="28"/>
        </w:rPr>
      </w:pPr>
    </w:p>
    <w:p w:rsidR="005C17D1" w:rsidRPr="004A2FEE" w:rsidRDefault="00674F0F" w:rsidP="00720A51">
      <w:pPr>
        <w:numPr>
          <w:ilvl w:val="0"/>
          <w:numId w:val="19"/>
        </w:numPr>
        <w:tabs>
          <w:tab w:val="clear" w:pos="1743"/>
          <w:tab w:val="num" w:pos="0"/>
        </w:tabs>
        <w:ind w:left="0" w:firstLine="567"/>
        <w:jc w:val="both"/>
        <w:rPr>
          <w:sz w:val="28"/>
          <w:szCs w:val="28"/>
        </w:rPr>
      </w:pPr>
      <w:r w:rsidRPr="004A2FEE">
        <w:rPr>
          <w:sz w:val="28"/>
          <w:szCs w:val="28"/>
        </w:rPr>
        <w:t>З моменту зарахування  на рахунок цільового фонду  селищної ради коштів, передбачених цим договором, Замовник передає право володіння, користування та розпорядження вказаними коштами  виконавчому комітету Семенівської селищної ради відповідно до їх цільового призначення, і ці кошти стають комунальною власністю Семенівської об</w:t>
      </w:r>
      <w:r w:rsidRPr="004A2FEE">
        <w:rPr>
          <w:sz w:val="28"/>
          <w:szCs w:val="28"/>
          <w:lang w:val="en-US"/>
        </w:rPr>
        <w:t>`</w:t>
      </w:r>
      <w:proofErr w:type="spellStart"/>
      <w:r w:rsidRPr="004A2FEE">
        <w:rPr>
          <w:sz w:val="28"/>
          <w:szCs w:val="28"/>
        </w:rPr>
        <w:t>єднаної</w:t>
      </w:r>
      <w:proofErr w:type="spellEnd"/>
      <w:r w:rsidRPr="004A2FEE">
        <w:rPr>
          <w:sz w:val="28"/>
          <w:szCs w:val="28"/>
        </w:rPr>
        <w:t xml:space="preserve"> територіальної громади.</w:t>
      </w:r>
    </w:p>
    <w:p w:rsidR="005C17D1" w:rsidRPr="004A2FEE" w:rsidRDefault="00674F0F" w:rsidP="00720A51">
      <w:pPr>
        <w:numPr>
          <w:ilvl w:val="0"/>
          <w:numId w:val="19"/>
        </w:numPr>
        <w:tabs>
          <w:tab w:val="clear" w:pos="1743"/>
          <w:tab w:val="num" w:pos="0"/>
        </w:tabs>
        <w:ind w:left="0" w:firstLine="567"/>
        <w:jc w:val="both"/>
        <w:rPr>
          <w:b/>
          <w:sz w:val="28"/>
          <w:szCs w:val="28"/>
        </w:rPr>
      </w:pPr>
      <w:r w:rsidRPr="004A2FEE">
        <w:rPr>
          <w:sz w:val="28"/>
          <w:szCs w:val="28"/>
        </w:rPr>
        <w:t>Об’єкти, майно та інші активи, придбані та/або створені за рахунок коштів, внесених Замовником як пайова участь у розвитку інфраструктури населених пунктів Семенівської об`єднаної територіальної громади за цим договором, є комунальною власністю Семенівської об</w:t>
      </w:r>
      <w:r w:rsidRPr="004A2FEE">
        <w:rPr>
          <w:sz w:val="28"/>
          <w:szCs w:val="28"/>
          <w:lang w:val="en-US"/>
        </w:rPr>
        <w:t>`</w:t>
      </w:r>
      <w:proofErr w:type="spellStart"/>
      <w:r w:rsidRPr="004A2FEE">
        <w:rPr>
          <w:sz w:val="28"/>
          <w:szCs w:val="28"/>
        </w:rPr>
        <w:t>єднаної</w:t>
      </w:r>
      <w:proofErr w:type="spellEnd"/>
      <w:r w:rsidRPr="004A2FEE">
        <w:rPr>
          <w:sz w:val="28"/>
          <w:szCs w:val="28"/>
        </w:rPr>
        <w:t xml:space="preserve"> територіальної громади.</w:t>
      </w:r>
    </w:p>
    <w:p w:rsidR="009635D6" w:rsidRPr="004A2FEE" w:rsidRDefault="009635D6" w:rsidP="00720A51">
      <w:pPr>
        <w:ind w:left="567"/>
        <w:jc w:val="both"/>
        <w:rPr>
          <w:b/>
          <w:sz w:val="28"/>
          <w:szCs w:val="28"/>
        </w:rPr>
      </w:pPr>
    </w:p>
    <w:p w:rsidR="005C17D1" w:rsidRPr="004A2FEE" w:rsidRDefault="00674F0F" w:rsidP="00720A51">
      <w:pPr>
        <w:jc w:val="center"/>
        <w:rPr>
          <w:sz w:val="28"/>
          <w:szCs w:val="28"/>
        </w:rPr>
      </w:pPr>
      <w:r w:rsidRPr="004A2FEE">
        <w:rPr>
          <w:b/>
          <w:sz w:val="28"/>
          <w:szCs w:val="28"/>
        </w:rPr>
        <w:t>4. Відповідальність сторін</w:t>
      </w:r>
    </w:p>
    <w:p w:rsidR="005C17D1" w:rsidRPr="004A2FEE" w:rsidRDefault="005C17D1" w:rsidP="00720A51">
      <w:pPr>
        <w:rPr>
          <w:sz w:val="28"/>
          <w:szCs w:val="28"/>
        </w:rPr>
      </w:pPr>
    </w:p>
    <w:p w:rsidR="005C17D1" w:rsidRPr="004A2FEE" w:rsidRDefault="00674F0F" w:rsidP="00720A51">
      <w:pPr>
        <w:numPr>
          <w:ilvl w:val="0"/>
          <w:numId w:val="20"/>
        </w:numPr>
        <w:tabs>
          <w:tab w:val="left" w:pos="915"/>
        </w:tabs>
        <w:ind w:left="0" w:firstLine="567"/>
        <w:jc w:val="both"/>
        <w:rPr>
          <w:sz w:val="28"/>
          <w:szCs w:val="28"/>
        </w:rPr>
      </w:pPr>
      <w:r w:rsidRPr="004A2FEE">
        <w:rPr>
          <w:sz w:val="28"/>
          <w:szCs w:val="28"/>
        </w:rPr>
        <w:t>У разі невиконання або несвоєчасного виконання Замовником зобов’язань щодо перерахування в повному обсязі коштів, визначених цим Договором,  виконавчий комітет селищної ради здійснює необхідні заходи щодо  примусового стягнення вказаних коштів.</w:t>
      </w:r>
    </w:p>
    <w:p w:rsidR="005C17D1" w:rsidRPr="004A2FEE" w:rsidRDefault="00674F0F" w:rsidP="00720A51">
      <w:pPr>
        <w:numPr>
          <w:ilvl w:val="0"/>
          <w:numId w:val="20"/>
        </w:numPr>
        <w:tabs>
          <w:tab w:val="left" w:pos="915"/>
        </w:tabs>
        <w:ind w:left="0" w:firstLine="567"/>
        <w:jc w:val="both"/>
        <w:rPr>
          <w:sz w:val="28"/>
          <w:szCs w:val="28"/>
        </w:rPr>
      </w:pPr>
      <w:r w:rsidRPr="004A2FEE">
        <w:rPr>
          <w:sz w:val="28"/>
          <w:szCs w:val="28"/>
        </w:rPr>
        <w:t xml:space="preserve">У випадку несвоєчасного внесення коштів як пайової участі в розвитку інфраструктури населених пунктів Семенівської об`єднаної територіальної громади, Замовник сплачує пеню в розмірі 0,1 % від загальної суми  пайової участі,  визначеної </w:t>
      </w:r>
      <w:r w:rsidR="002B720B" w:rsidRPr="004A2FEE">
        <w:rPr>
          <w:sz w:val="28"/>
          <w:szCs w:val="28"/>
        </w:rPr>
        <w:t xml:space="preserve"> </w:t>
      </w:r>
      <w:r w:rsidRPr="004A2FEE">
        <w:rPr>
          <w:sz w:val="28"/>
          <w:szCs w:val="28"/>
        </w:rPr>
        <w:t xml:space="preserve">п. 1 розділу 1 цього договору, за кожний день прострочення платежу, але не більше подвійної облікової ставки НБУ, що діє на момент прострочення виконання зобов’язання. </w:t>
      </w:r>
    </w:p>
    <w:p w:rsidR="005C17D1" w:rsidRPr="004A2FEE" w:rsidRDefault="005C17D1" w:rsidP="00720A51">
      <w:pPr>
        <w:rPr>
          <w:sz w:val="28"/>
          <w:szCs w:val="28"/>
        </w:rPr>
      </w:pPr>
    </w:p>
    <w:p w:rsidR="005C17D1" w:rsidRPr="004A2FEE" w:rsidRDefault="008F1E6A" w:rsidP="00720A51">
      <w:pPr>
        <w:tabs>
          <w:tab w:val="left" w:pos="5490"/>
        </w:tabs>
        <w:jc w:val="center"/>
        <w:rPr>
          <w:b/>
          <w:sz w:val="28"/>
          <w:szCs w:val="28"/>
        </w:rPr>
      </w:pPr>
      <w:r w:rsidRPr="004A2FEE">
        <w:rPr>
          <w:b/>
          <w:sz w:val="28"/>
          <w:szCs w:val="28"/>
        </w:rPr>
        <w:t>5. Форс-мажор</w:t>
      </w:r>
    </w:p>
    <w:p w:rsidR="005C17D1" w:rsidRPr="004A2FEE" w:rsidRDefault="005C17D1" w:rsidP="00720A51">
      <w:pPr>
        <w:tabs>
          <w:tab w:val="left" w:pos="5490"/>
        </w:tabs>
        <w:jc w:val="center"/>
        <w:rPr>
          <w:b/>
          <w:sz w:val="28"/>
          <w:szCs w:val="28"/>
        </w:rPr>
      </w:pPr>
    </w:p>
    <w:p w:rsidR="005C17D1" w:rsidRPr="004A2FEE" w:rsidRDefault="00674F0F" w:rsidP="00720A51">
      <w:pPr>
        <w:tabs>
          <w:tab w:val="left" w:pos="0"/>
        </w:tabs>
        <w:ind w:firstLine="567"/>
        <w:jc w:val="both"/>
        <w:rPr>
          <w:sz w:val="28"/>
          <w:szCs w:val="28"/>
        </w:rPr>
      </w:pPr>
      <w:r w:rsidRPr="004A2FEE">
        <w:rPr>
          <w:sz w:val="28"/>
          <w:szCs w:val="28"/>
        </w:rPr>
        <w:t xml:space="preserve">1.  Сторони звільняються від  відповідальності за часткове або повне  невиконання своїх зобов’язань за  договором, якщо воно сталося внаслідок  </w:t>
      </w:r>
      <w:r w:rsidRPr="004A2FEE">
        <w:rPr>
          <w:sz w:val="28"/>
          <w:szCs w:val="28"/>
        </w:rPr>
        <w:lastRenderedPageBreak/>
        <w:t xml:space="preserve">обставин непереборної сили, як-то: пожежа, повінь, землетрус, втручання з боку  органів влади, воєнні дії тощо, якщо ці обставини безпосередньо впливають на виконання умов Договору. При цьому  строк виконання  договору </w:t>
      </w:r>
      <w:proofErr w:type="spellStart"/>
      <w:r w:rsidRPr="004A2FEE">
        <w:rPr>
          <w:sz w:val="28"/>
          <w:szCs w:val="28"/>
        </w:rPr>
        <w:t>відтерміновується</w:t>
      </w:r>
      <w:proofErr w:type="spellEnd"/>
      <w:r w:rsidRPr="004A2FEE">
        <w:rPr>
          <w:sz w:val="28"/>
          <w:szCs w:val="28"/>
        </w:rPr>
        <w:t xml:space="preserve">  пропорційно часу, протягом  якого діяли такі обставини, якщо ці  обставини триватимуть понад 6 (шість) місяців, сторони  можуть переглянути умови цього договору.</w:t>
      </w:r>
    </w:p>
    <w:p w:rsidR="005C17D1" w:rsidRPr="004A2FEE" w:rsidRDefault="00674F0F" w:rsidP="00720A51">
      <w:pPr>
        <w:tabs>
          <w:tab w:val="left" w:pos="0"/>
        </w:tabs>
        <w:ind w:firstLine="567"/>
        <w:jc w:val="both"/>
        <w:rPr>
          <w:sz w:val="28"/>
          <w:szCs w:val="28"/>
        </w:rPr>
      </w:pPr>
      <w:r w:rsidRPr="004A2FEE">
        <w:rPr>
          <w:sz w:val="28"/>
          <w:szCs w:val="28"/>
        </w:rPr>
        <w:t>2. Наявність та період дії форс-мажорних обставин має бути підтверджено Торгово-промисловою палатою за місцем знаходження сторони, яка заявляє про настання таких обставин.</w:t>
      </w:r>
    </w:p>
    <w:p w:rsidR="005C17D1" w:rsidRPr="004A2FEE" w:rsidRDefault="005C17D1" w:rsidP="00720A51">
      <w:pPr>
        <w:rPr>
          <w:sz w:val="28"/>
          <w:szCs w:val="28"/>
        </w:rPr>
      </w:pPr>
    </w:p>
    <w:p w:rsidR="005C17D1" w:rsidRPr="004A2FEE" w:rsidRDefault="009635D6" w:rsidP="00720A51">
      <w:pPr>
        <w:jc w:val="center"/>
        <w:rPr>
          <w:b/>
          <w:sz w:val="28"/>
          <w:szCs w:val="28"/>
        </w:rPr>
      </w:pPr>
      <w:r w:rsidRPr="004A2FEE">
        <w:rPr>
          <w:b/>
          <w:sz w:val="28"/>
          <w:szCs w:val="28"/>
        </w:rPr>
        <w:t>6. Строк дії договору</w:t>
      </w:r>
    </w:p>
    <w:p w:rsidR="005C17D1" w:rsidRPr="004A2FEE" w:rsidRDefault="005C17D1" w:rsidP="00720A51">
      <w:pPr>
        <w:ind w:firstLine="567"/>
        <w:jc w:val="center"/>
        <w:rPr>
          <w:b/>
          <w:sz w:val="28"/>
          <w:szCs w:val="28"/>
        </w:rPr>
      </w:pPr>
    </w:p>
    <w:p w:rsidR="005C17D1" w:rsidRPr="004A2FEE" w:rsidRDefault="00674F0F" w:rsidP="00720A51">
      <w:pPr>
        <w:ind w:firstLine="567"/>
        <w:jc w:val="both"/>
        <w:rPr>
          <w:b/>
          <w:sz w:val="28"/>
          <w:szCs w:val="28"/>
        </w:rPr>
      </w:pPr>
      <w:r w:rsidRPr="004A2FEE">
        <w:rPr>
          <w:sz w:val="28"/>
          <w:szCs w:val="28"/>
        </w:rPr>
        <w:t xml:space="preserve">1. Цей договір набирає чинності з моменту його підписання та діє до повного виконання сторонами своїх зобов’язань. </w:t>
      </w:r>
    </w:p>
    <w:p w:rsidR="005C17D1" w:rsidRPr="004A2FEE" w:rsidRDefault="005C17D1" w:rsidP="00720A51">
      <w:pPr>
        <w:rPr>
          <w:b/>
          <w:sz w:val="28"/>
          <w:szCs w:val="28"/>
        </w:rPr>
      </w:pPr>
    </w:p>
    <w:p w:rsidR="005C17D1" w:rsidRPr="004A2FEE" w:rsidRDefault="00674F0F" w:rsidP="00720A51">
      <w:pPr>
        <w:pStyle w:val="a9"/>
        <w:numPr>
          <w:ilvl w:val="0"/>
          <w:numId w:val="25"/>
        </w:numPr>
        <w:jc w:val="center"/>
        <w:rPr>
          <w:b/>
          <w:sz w:val="28"/>
          <w:szCs w:val="28"/>
        </w:rPr>
      </w:pPr>
      <w:r w:rsidRPr="004A2FEE">
        <w:rPr>
          <w:b/>
          <w:sz w:val="28"/>
          <w:szCs w:val="28"/>
        </w:rPr>
        <w:t>Інші  умови</w:t>
      </w:r>
    </w:p>
    <w:p w:rsidR="009635D6" w:rsidRPr="004A2FEE" w:rsidRDefault="009635D6" w:rsidP="00720A51">
      <w:pPr>
        <w:pStyle w:val="a9"/>
        <w:rPr>
          <w:sz w:val="28"/>
          <w:szCs w:val="28"/>
        </w:rPr>
      </w:pPr>
    </w:p>
    <w:p w:rsidR="005C17D1" w:rsidRPr="004A2FEE" w:rsidRDefault="00674F0F" w:rsidP="00720A51">
      <w:pPr>
        <w:ind w:firstLine="567"/>
        <w:jc w:val="both"/>
        <w:rPr>
          <w:sz w:val="28"/>
          <w:szCs w:val="28"/>
        </w:rPr>
      </w:pPr>
      <w:r w:rsidRPr="004A2FEE">
        <w:rPr>
          <w:sz w:val="28"/>
          <w:szCs w:val="28"/>
        </w:rPr>
        <w:t>1. Зміни до цього договору вносяться в установленому законодавством порядку за взаємною згодою  сторін шляхом укладання відповідних угод, які є невід’ємною частиною  цього договору, або в судовому порядку.</w:t>
      </w:r>
    </w:p>
    <w:p w:rsidR="005C17D1" w:rsidRPr="004A2FEE" w:rsidRDefault="00674F0F" w:rsidP="00720A51">
      <w:pPr>
        <w:ind w:firstLine="567"/>
        <w:jc w:val="both"/>
        <w:rPr>
          <w:sz w:val="28"/>
          <w:szCs w:val="28"/>
        </w:rPr>
      </w:pPr>
      <w:r w:rsidRPr="004A2FEE">
        <w:rPr>
          <w:sz w:val="28"/>
          <w:szCs w:val="28"/>
        </w:rPr>
        <w:t>2.  Одностороння зміна умов або одностороння відмова від цього договору не допускається.</w:t>
      </w:r>
    </w:p>
    <w:p w:rsidR="005C17D1" w:rsidRPr="004A2FEE" w:rsidRDefault="00674F0F" w:rsidP="00720A51">
      <w:pPr>
        <w:ind w:firstLine="567"/>
        <w:jc w:val="both"/>
        <w:rPr>
          <w:sz w:val="28"/>
          <w:szCs w:val="28"/>
        </w:rPr>
      </w:pPr>
      <w:r w:rsidRPr="004A2FEE">
        <w:rPr>
          <w:sz w:val="28"/>
          <w:szCs w:val="28"/>
        </w:rPr>
        <w:t>3. У разі  виникнення  розбіжностей між сторонами, щодо яких вони не можуть дійти згоди мирним шляхом, спір передається на розгляд суду відповідно до територіальної підсудності та підвідомчості справи.</w:t>
      </w:r>
    </w:p>
    <w:p w:rsidR="005C17D1" w:rsidRPr="004A2FEE" w:rsidRDefault="00674F0F" w:rsidP="00720A51">
      <w:pPr>
        <w:ind w:firstLine="567"/>
        <w:jc w:val="both"/>
        <w:rPr>
          <w:sz w:val="28"/>
          <w:szCs w:val="28"/>
        </w:rPr>
      </w:pPr>
      <w:r w:rsidRPr="004A2FEE">
        <w:rPr>
          <w:sz w:val="28"/>
          <w:szCs w:val="28"/>
        </w:rPr>
        <w:t>4. Питання, не врегульовані цим договором, вирішуються сторонами згідно з приписами чинного законодавства України.</w:t>
      </w:r>
    </w:p>
    <w:p w:rsidR="005C17D1" w:rsidRPr="004A2FEE" w:rsidRDefault="00674F0F" w:rsidP="00720A51">
      <w:pPr>
        <w:ind w:firstLine="567"/>
        <w:jc w:val="both"/>
        <w:rPr>
          <w:sz w:val="28"/>
          <w:szCs w:val="28"/>
        </w:rPr>
      </w:pPr>
      <w:r w:rsidRPr="004A2FEE">
        <w:rPr>
          <w:sz w:val="28"/>
          <w:szCs w:val="28"/>
        </w:rPr>
        <w:t xml:space="preserve">5. Визнання одного або кількох пунктів цього договору </w:t>
      </w:r>
      <w:proofErr w:type="spellStart"/>
      <w:r w:rsidRPr="004A2FEE">
        <w:rPr>
          <w:sz w:val="28"/>
          <w:szCs w:val="28"/>
        </w:rPr>
        <w:t>нечинним</w:t>
      </w:r>
      <w:proofErr w:type="spellEnd"/>
      <w:r w:rsidRPr="004A2FEE">
        <w:rPr>
          <w:sz w:val="28"/>
          <w:szCs w:val="28"/>
        </w:rPr>
        <w:t xml:space="preserve"> або скасування його окремих положень не тягне за собою визнання договору </w:t>
      </w:r>
      <w:proofErr w:type="spellStart"/>
      <w:r w:rsidRPr="004A2FEE">
        <w:rPr>
          <w:sz w:val="28"/>
          <w:szCs w:val="28"/>
        </w:rPr>
        <w:t>нечинним</w:t>
      </w:r>
      <w:proofErr w:type="spellEnd"/>
      <w:r w:rsidRPr="004A2FEE">
        <w:rPr>
          <w:sz w:val="28"/>
          <w:szCs w:val="28"/>
        </w:rPr>
        <w:t xml:space="preserve">  у цілому.</w:t>
      </w:r>
    </w:p>
    <w:p w:rsidR="005C17D1" w:rsidRPr="004A2FEE" w:rsidRDefault="00674F0F" w:rsidP="00720A51">
      <w:pPr>
        <w:ind w:firstLine="567"/>
        <w:jc w:val="both"/>
        <w:rPr>
          <w:sz w:val="28"/>
          <w:szCs w:val="28"/>
        </w:rPr>
      </w:pPr>
      <w:r w:rsidRPr="004A2FEE">
        <w:rPr>
          <w:sz w:val="28"/>
          <w:szCs w:val="28"/>
        </w:rPr>
        <w:t xml:space="preserve">6. Цей договір складено у двох примірниках, які мають однакову юридичну силу, один з яких зберігається у замовника, другий - у виконавчому комітеті Семенівської селищної ради.  </w:t>
      </w:r>
    </w:p>
    <w:p w:rsidR="005C17D1" w:rsidRPr="004A2FEE" w:rsidRDefault="005C17D1" w:rsidP="00720A51">
      <w:pPr>
        <w:rPr>
          <w:sz w:val="28"/>
          <w:szCs w:val="28"/>
        </w:rPr>
      </w:pPr>
    </w:p>
    <w:p w:rsidR="005C17D1" w:rsidRPr="004A2FEE" w:rsidRDefault="009635D6" w:rsidP="00720A51">
      <w:pPr>
        <w:tabs>
          <w:tab w:val="left" w:pos="4125"/>
        </w:tabs>
        <w:jc w:val="center"/>
        <w:rPr>
          <w:sz w:val="28"/>
          <w:szCs w:val="28"/>
        </w:rPr>
      </w:pPr>
      <w:r w:rsidRPr="004A2FEE">
        <w:rPr>
          <w:b/>
          <w:sz w:val="28"/>
          <w:szCs w:val="28"/>
        </w:rPr>
        <w:t>8</w:t>
      </w:r>
      <w:r w:rsidR="00674F0F" w:rsidRPr="004A2FEE">
        <w:rPr>
          <w:b/>
          <w:sz w:val="28"/>
          <w:szCs w:val="28"/>
        </w:rPr>
        <w:t>. Адреси  та реквізити сторін</w:t>
      </w:r>
    </w:p>
    <w:p w:rsidR="005C17D1" w:rsidRPr="004A2FEE" w:rsidRDefault="005C17D1" w:rsidP="00720A51">
      <w:pPr>
        <w:rPr>
          <w:sz w:val="28"/>
          <w:szCs w:val="28"/>
        </w:rPr>
      </w:pPr>
    </w:p>
    <w:p w:rsidR="005C17D1" w:rsidRPr="004A2FEE" w:rsidRDefault="00674F0F" w:rsidP="00720A51">
      <w:pPr>
        <w:rPr>
          <w:sz w:val="28"/>
          <w:szCs w:val="28"/>
        </w:rPr>
      </w:pPr>
      <w:r w:rsidRPr="004A2FEE">
        <w:rPr>
          <w:sz w:val="28"/>
          <w:szCs w:val="28"/>
        </w:rPr>
        <w:t>Виконавчий комітет</w:t>
      </w:r>
      <w:r w:rsidR="00BE0F58" w:rsidRPr="004A2FEE">
        <w:rPr>
          <w:b/>
          <w:sz w:val="28"/>
          <w:szCs w:val="28"/>
        </w:rPr>
        <w:t xml:space="preserve"> </w:t>
      </w:r>
      <w:r w:rsidR="00BE0F58" w:rsidRPr="004A2FEE">
        <w:rPr>
          <w:b/>
          <w:sz w:val="28"/>
          <w:szCs w:val="28"/>
        </w:rPr>
        <w:tab/>
      </w:r>
      <w:r w:rsidR="00BE0F58" w:rsidRPr="004A2FEE">
        <w:rPr>
          <w:b/>
          <w:sz w:val="28"/>
          <w:szCs w:val="28"/>
        </w:rPr>
        <w:tab/>
      </w:r>
      <w:r w:rsidR="00BE0F58" w:rsidRPr="004A2FEE">
        <w:rPr>
          <w:b/>
          <w:sz w:val="28"/>
          <w:szCs w:val="28"/>
        </w:rPr>
        <w:tab/>
      </w:r>
      <w:r w:rsidR="00BE0F58" w:rsidRPr="004A2FEE">
        <w:rPr>
          <w:b/>
          <w:sz w:val="28"/>
          <w:szCs w:val="28"/>
        </w:rPr>
        <w:tab/>
      </w:r>
      <w:r w:rsidR="00BE0F58" w:rsidRPr="004A2FEE">
        <w:rPr>
          <w:b/>
          <w:sz w:val="28"/>
          <w:szCs w:val="28"/>
        </w:rPr>
        <w:tab/>
      </w:r>
      <w:r w:rsidR="00BE0F58" w:rsidRPr="004A2FEE">
        <w:rPr>
          <w:b/>
          <w:sz w:val="28"/>
          <w:szCs w:val="28"/>
        </w:rPr>
        <w:tab/>
      </w:r>
      <w:r w:rsidR="00BE0F58" w:rsidRPr="004A2FEE">
        <w:rPr>
          <w:sz w:val="28"/>
          <w:szCs w:val="28"/>
        </w:rPr>
        <w:t>Замовник</w:t>
      </w:r>
    </w:p>
    <w:p w:rsidR="005C17D1" w:rsidRPr="004A2FEE" w:rsidRDefault="00674F0F" w:rsidP="00720A51">
      <w:pPr>
        <w:tabs>
          <w:tab w:val="left" w:pos="5250"/>
        </w:tabs>
        <w:rPr>
          <w:sz w:val="28"/>
          <w:szCs w:val="28"/>
        </w:rPr>
      </w:pPr>
      <w:r w:rsidRPr="004A2FEE">
        <w:rPr>
          <w:sz w:val="28"/>
          <w:szCs w:val="28"/>
        </w:rPr>
        <w:t xml:space="preserve">Семенівської селищної ради   </w:t>
      </w:r>
      <w:r w:rsidRPr="004A2FEE">
        <w:rPr>
          <w:b/>
          <w:sz w:val="28"/>
          <w:szCs w:val="28"/>
        </w:rPr>
        <w:t xml:space="preserve">                                                         </w:t>
      </w:r>
    </w:p>
    <w:p w:rsidR="005C17D1" w:rsidRPr="004A2FEE" w:rsidRDefault="00674F0F" w:rsidP="00720A51">
      <w:pPr>
        <w:tabs>
          <w:tab w:val="left" w:pos="6390"/>
        </w:tabs>
        <w:rPr>
          <w:sz w:val="28"/>
          <w:szCs w:val="28"/>
        </w:rPr>
      </w:pPr>
      <w:r w:rsidRPr="004A2FEE">
        <w:rPr>
          <w:sz w:val="28"/>
          <w:szCs w:val="28"/>
        </w:rPr>
        <w:t>вул. Незалежності, 44 а,</w:t>
      </w:r>
      <w:r w:rsidRPr="004A2FEE">
        <w:rPr>
          <w:sz w:val="28"/>
          <w:szCs w:val="28"/>
        </w:rPr>
        <w:tab/>
      </w:r>
    </w:p>
    <w:p w:rsidR="005C17D1" w:rsidRPr="004A2FEE" w:rsidRDefault="00674F0F" w:rsidP="00720A51">
      <w:pPr>
        <w:tabs>
          <w:tab w:val="left" w:pos="6390"/>
        </w:tabs>
        <w:rPr>
          <w:sz w:val="28"/>
          <w:szCs w:val="28"/>
        </w:rPr>
      </w:pPr>
      <w:proofErr w:type="spellStart"/>
      <w:r w:rsidRPr="004A2FEE">
        <w:rPr>
          <w:sz w:val="28"/>
          <w:szCs w:val="28"/>
        </w:rPr>
        <w:t>смт</w:t>
      </w:r>
      <w:proofErr w:type="spellEnd"/>
      <w:r w:rsidRPr="004A2FEE">
        <w:rPr>
          <w:sz w:val="28"/>
          <w:szCs w:val="28"/>
        </w:rPr>
        <w:t xml:space="preserve">. </w:t>
      </w:r>
      <w:proofErr w:type="spellStart"/>
      <w:r w:rsidRPr="004A2FEE">
        <w:rPr>
          <w:sz w:val="28"/>
          <w:szCs w:val="28"/>
        </w:rPr>
        <w:t>Семенівка</w:t>
      </w:r>
      <w:proofErr w:type="spellEnd"/>
      <w:r w:rsidRPr="004A2FEE">
        <w:rPr>
          <w:sz w:val="28"/>
          <w:szCs w:val="28"/>
        </w:rPr>
        <w:t>,</w:t>
      </w:r>
      <w:r w:rsidRPr="004A2FEE">
        <w:rPr>
          <w:sz w:val="28"/>
          <w:szCs w:val="28"/>
        </w:rPr>
        <w:tab/>
      </w:r>
    </w:p>
    <w:p w:rsidR="005C17D1" w:rsidRPr="004A2FEE" w:rsidRDefault="00674F0F" w:rsidP="00720A51">
      <w:pPr>
        <w:tabs>
          <w:tab w:val="left" w:pos="6390"/>
        </w:tabs>
        <w:rPr>
          <w:sz w:val="28"/>
          <w:szCs w:val="28"/>
        </w:rPr>
      </w:pPr>
      <w:r w:rsidRPr="004A2FEE">
        <w:rPr>
          <w:sz w:val="28"/>
          <w:szCs w:val="28"/>
        </w:rPr>
        <w:t>Полтавська область,</w:t>
      </w:r>
      <w:r w:rsidRPr="004A2FEE">
        <w:rPr>
          <w:sz w:val="28"/>
          <w:szCs w:val="28"/>
        </w:rPr>
        <w:tab/>
      </w:r>
    </w:p>
    <w:p w:rsidR="002C2803" w:rsidRPr="004A2FEE" w:rsidRDefault="00674F0F" w:rsidP="002C2803">
      <w:pPr>
        <w:tabs>
          <w:tab w:val="left" w:pos="5250"/>
          <w:tab w:val="left" w:pos="6390"/>
        </w:tabs>
        <w:rPr>
          <w:sz w:val="28"/>
          <w:szCs w:val="28"/>
        </w:rPr>
      </w:pPr>
      <w:r w:rsidRPr="004A2FEE">
        <w:rPr>
          <w:sz w:val="28"/>
          <w:szCs w:val="28"/>
        </w:rPr>
        <w:t>38200</w:t>
      </w:r>
      <w:r w:rsidRPr="004A2FEE">
        <w:rPr>
          <w:sz w:val="28"/>
          <w:szCs w:val="28"/>
        </w:rPr>
        <w:tab/>
      </w:r>
      <w:r w:rsidRPr="004A2FEE">
        <w:rPr>
          <w:sz w:val="28"/>
          <w:szCs w:val="28"/>
        </w:rPr>
        <w:tab/>
      </w:r>
    </w:p>
    <w:p w:rsidR="005C17D1" w:rsidRPr="004A2FEE" w:rsidRDefault="00674F0F" w:rsidP="00720A51">
      <w:pPr>
        <w:tabs>
          <w:tab w:val="left" w:pos="6495"/>
        </w:tabs>
        <w:rPr>
          <w:sz w:val="28"/>
          <w:szCs w:val="28"/>
        </w:rPr>
      </w:pPr>
      <w:r w:rsidRPr="004A2FEE">
        <w:rPr>
          <w:sz w:val="28"/>
          <w:szCs w:val="28"/>
        </w:rPr>
        <w:t>Селищний голова</w:t>
      </w:r>
      <w:r w:rsidRPr="004A2FEE">
        <w:rPr>
          <w:sz w:val="28"/>
          <w:szCs w:val="28"/>
        </w:rPr>
        <w:tab/>
        <w:t>_________________</w:t>
      </w:r>
    </w:p>
    <w:p w:rsidR="005C17D1" w:rsidRPr="004A2FEE" w:rsidRDefault="00674F0F" w:rsidP="00720A51">
      <w:pPr>
        <w:tabs>
          <w:tab w:val="left" w:pos="6870"/>
        </w:tabs>
        <w:rPr>
          <w:sz w:val="28"/>
          <w:szCs w:val="28"/>
        </w:rPr>
      </w:pPr>
      <w:r w:rsidRPr="004A2FEE">
        <w:rPr>
          <w:sz w:val="28"/>
          <w:szCs w:val="28"/>
        </w:rPr>
        <w:tab/>
        <w:t>(ПІБ, підпис)</w:t>
      </w:r>
    </w:p>
    <w:p w:rsidR="005C17D1" w:rsidRPr="004A2FEE" w:rsidRDefault="00674F0F" w:rsidP="00720A51">
      <w:pPr>
        <w:rPr>
          <w:sz w:val="28"/>
          <w:szCs w:val="28"/>
        </w:rPr>
      </w:pPr>
      <w:r w:rsidRPr="004A2FEE">
        <w:rPr>
          <w:sz w:val="28"/>
          <w:szCs w:val="28"/>
        </w:rPr>
        <w:t>________________</w:t>
      </w:r>
      <w:r w:rsidR="00BE0F58" w:rsidRPr="004A2FEE">
        <w:rPr>
          <w:sz w:val="28"/>
          <w:szCs w:val="28"/>
        </w:rPr>
        <w:t xml:space="preserve"> </w:t>
      </w:r>
      <w:r w:rsidRPr="004A2FEE">
        <w:rPr>
          <w:sz w:val="28"/>
          <w:szCs w:val="28"/>
        </w:rPr>
        <w:t>Л.П.</w:t>
      </w:r>
      <w:proofErr w:type="spellStart"/>
      <w:r w:rsidRPr="004A2FEE">
        <w:rPr>
          <w:sz w:val="28"/>
          <w:szCs w:val="28"/>
        </w:rPr>
        <w:t>Милашевич</w:t>
      </w:r>
      <w:proofErr w:type="spellEnd"/>
    </w:p>
    <w:p w:rsidR="005C17D1" w:rsidRPr="004A2FEE" w:rsidRDefault="00674F0F" w:rsidP="00720A51">
      <w:pPr>
        <w:tabs>
          <w:tab w:val="left" w:pos="6855"/>
        </w:tabs>
        <w:rPr>
          <w:sz w:val="16"/>
          <w:szCs w:val="16"/>
        </w:rPr>
      </w:pPr>
      <w:r w:rsidRPr="004A2FEE">
        <w:rPr>
          <w:sz w:val="16"/>
          <w:szCs w:val="16"/>
        </w:rPr>
        <w:t>М.П.</w:t>
      </w:r>
      <w:r w:rsidRPr="004A2FEE">
        <w:rPr>
          <w:sz w:val="16"/>
          <w:szCs w:val="16"/>
        </w:rPr>
        <w:tab/>
      </w:r>
    </w:p>
    <w:p w:rsidR="002C2803" w:rsidRPr="004A2FEE" w:rsidRDefault="002C2803" w:rsidP="00720A51">
      <w:pPr>
        <w:tabs>
          <w:tab w:val="left" w:pos="6855"/>
        </w:tabs>
        <w:rPr>
          <w:sz w:val="16"/>
          <w:szCs w:val="16"/>
        </w:rPr>
      </w:pPr>
    </w:p>
    <w:p w:rsidR="002C2803" w:rsidRPr="004A2FEE" w:rsidRDefault="002C2803">
      <w:pPr>
        <w:widowControl/>
        <w:suppressAutoHyphens w:val="0"/>
        <w:rPr>
          <w:sz w:val="28"/>
          <w:szCs w:val="28"/>
        </w:rPr>
      </w:pPr>
      <w:r w:rsidRPr="004A2FEE">
        <w:rPr>
          <w:sz w:val="28"/>
          <w:szCs w:val="28"/>
        </w:rPr>
        <w:br w:type="page"/>
      </w:r>
    </w:p>
    <w:p w:rsidR="005C17D1" w:rsidRPr="004A2FEE" w:rsidRDefault="00674F0F" w:rsidP="002C2803">
      <w:pPr>
        <w:tabs>
          <w:tab w:val="left" w:pos="5850"/>
        </w:tabs>
        <w:ind w:left="4820"/>
        <w:rPr>
          <w:sz w:val="28"/>
          <w:szCs w:val="28"/>
        </w:rPr>
      </w:pPr>
      <w:r w:rsidRPr="004A2FEE">
        <w:rPr>
          <w:sz w:val="28"/>
          <w:szCs w:val="28"/>
        </w:rPr>
        <w:lastRenderedPageBreak/>
        <w:t>Додаток 1</w:t>
      </w:r>
    </w:p>
    <w:p w:rsidR="00864F98" w:rsidRPr="004A2FEE" w:rsidRDefault="00864F98" w:rsidP="00720A51">
      <w:pPr>
        <w:tabs>
          <w:tab w:val="left" w:pos="4035"/>
        </w:tabs>
        <w:ind w:left="4820"/>
        <w:rPr>
          <w:sz w:val="28"/>
          <w:szCs w:val="28"/>
        </w:rPr>
      </w:pPr>
    </w:p>
    <w:p w:rsidR="009635D6" w:rsidRPr="004A2FEE" w:rsidRDefault="00674F0F" w:rsidP="00720A51">
      <w:pPr>
        <w:tabs>
          <w:tab w:val="left" w:pos="4035"/>
        </w:tabs>
        <w:ind w:left="4820"/>
        <w:rPr>
          <w:sz w:val="28"/>
          <w:szCs w:val="28"/>
        </w:rPr>
      </w:pPr>
      <w:r w:rsidRPr="004A2FEE">
        <w:rPr>
          <w:sz w:val="28"/>
          <w:szCs w:val="28"/>
        </w:rPr>
        <w:t>До договору про пайову  участь у розвитку інфраструктури населених пунктів</w:t>
      </w:r>
      <w:r w:rsidR="009635D6" w:rsidRPr="004A2FEE">
        <w:rPr>
          <w:sz w:val="28"/>
          <w:szCs w:val="28"/>
        </w:rPr>
        <w:t xml:space="preserve"> </w:t>
      </w:r>
      <w:r w:rsidRPr="004A2FEE">
        <w:rPr>
          <w:sz w:val="28"/>
          <w:szCs w:val="28"/>
        </w:rPr>
        <w:t>Семенівської об</w:t>
      </w:r>
      <w:r w:rsidRPr="004A2FEE">
        <w:rPr>
          <w:sz w:val="28"/>
          <w:szCs w:val="28"/>
          <w:lang w:val="ru-RU"/>
        </w:rPr>
        <w:t>`</w:t>
      </w:r>
      <w:proofErr w:type="spellStart"/>
      <w:r w:rsidRPr="004A2FEE">
        <w:rPr>
          <w:sz w:val="28"/>
          <w:szCs w:val="28"/>
        </w:rPr>
        <w:t>єднаної</w:t>
      </w:r>
      <w:proofErr w:type="spellEnd"/>
      <w:r w:rsidRPr="004A2FEE">
        <w:rPr>
          <w:sz w:val="28"/>
          <w:szCs w:val="28"/>
        </w:rPr>
        <w:t xml:space="preserve"> територіальної громади </w:t>
      </w:r>
    </w:p>
    <w:p w:rsidR="005C17D1" w:rsidRPr="004A2FEE" w:rsidRDefault="009635D6" w:rsidP="00720A51">
      <w:pPr>
        <w:tabs>
          <w:tab w:val="left" w:pos="4035"/>
        </w:tabs>
        <w:ind w:left="4820"/>
        <w:rPr>
          <w:sz w:val="28"/>
          <w:szCs w:val="28"/>
        </w:rPr>
      </w:pPr>
      <w:r w:rsidRPr="004A2FEE">
        <w:rPr>
          <w:sz w:val="28"/>
          <w:szCs w:val="28"/>
        </w:rPr>
        <w:t>від «____»______</w:t>
      </w:r>
      <w:r w:rsidR="009D6769">
        <w:rPr>
          <w:sz w:val="28"/>
          <w:szCs w:val="28"/>
        </w:rPr>
        <w:t>_2020</w:t>
      </w:r>
      <w:r w:rsidR="00674F0F" w:rsidRPr="004A2FEE">
        <w:rPr>
          <w:sz w:val="28"/>
          <w:szCs w:val="28"/>
        </w:rPr>
        <w:t xml:space="preserve">р.     №___        </w:t>
      </w:r>
    </w:p>
    <w:p w:rsidR="005C17D1" w:rsidRPr="004A2FEE" w:rsidRDefault="005C17D1" w:rsidP="00720A51">
      <w:pPr>
        <w:rPr>
          <w:sz w:val="28"/>
          <w:szCs w:val="28"/>
        </w:rPr>
      </w:pPr>
    </w:p>
    <w:p w:rsidR="00864F98" w:rsidRPr="004A2FEE" w:rsidRDefault="00864F98" w:rsidP="00720A51">
      <w:pPr>
        <w:tabs>
          <w:tab w:val="left" w:pos="3930"/>
        </w:tabs>
        <w:jc w:val="center"/>
        <w:rPr>
          <w:b/>
          <w:sz w:val="28"/>
          <w:szCs w:val="28"/>
        </w:rPr>
      </w:pPr>
    </w:p>
    <w:p w:rsidR="005C17D1" w:rsidRPr="004A2FEE" w:rsidRDefault="00674F0F" w:rsidP="00720A51">
      <w:pPr>
        <w:tabs>
          <w:tab w:val="left" w:pos="3930"/>
        </w:tabs>
        <w:jc w:val="center"/>
        <w:rPr>
          <w:b/>
          <w:sz w:val="28"/>
          <w:szCs w:val="28"/>
        </w:rPr>
      </w:pPr>
      <w:r w:rsidRPr="004A2FEE">
        <w:rPr>
          <w:b/>
          <w:sz w:val="28"/>
          <w:szCs w:val="28"/>
        </w:rPr>
        <w:t>Розрахунок</w:t>
      </w:r>
    </w:p>
    <w:p w:rsidR="005C17D1" w:rsidRPr="004A2FEE" w:rsidRDefault="00674F0F" w:rsidP="00720A51">
      <w:pPr>
        <w:tabs>
          <w:tab w:val="left" w:pos="3930"/>
        </w:tabs>
        <w:jc w:val="center"/>
        <w:rPr>
          <w:b/>
          <w:sz w:val="28"/>
          <w:szCs w:val="28"/>
        </w:rPr>
      </w:pPr>
      <w:r w:rsidRPr="004A2FEE">
        <w:rPr>
          <w:b/>
          <w:sz w:val="28"/>
          <w:szCs w:val="28"/>
        </w:rPr>
        <w:t xml:space="preserve">величини пайової участі в розвитку інфраструктури </w:t>
      </w:r>
    </w:p>
    <w:p w:rsidR="005C17D1" w:rsidRPr="004A2FEE" w:rsidRDefault="00674F0F" w:rsidP="00720A51">
      <w:pPr>
        <w:tabs>
          <w:tab w:val="left" w:pos="3930"/>
        </w:tabs>
        <w:jc w:val="center"/>
        <w:rPr>
          <w:sz w:val="28"/>
          <w:szCs w:val="28"/>
        </w:rPr>
      </w:pPr>
      <w:r w:rsidRPr="004A2FEE">
        <w:rPr>
          <w:b/>
          <w:sz w:val="28"/>
          <w:szCs w:val="28"/>
        </w:rPr>
        <w:t>населених пунктів Семенівської об</w:t>
      </w:r>
      <w:r w:rsidRPr="004A2FEE">
        <w:rPr>
          <w:b/>
          <w:sz w:val="28"/>
          <w:szCs w:val="28"/>
          <w:lang w:val="ru-RU"/>
        </w:rPr>
        <w:t>`</w:t>
      </w:r>
      <w:proofErr w:type="spellStart"/>
      <w:r w:rsidRPr="004A2FEE">
        <w:rPr>
          <w:b/>
          <w:sz w:val="28"/>
          <w:szCs w:val="28"/>
        </w:rPr>
        <w:t>єднаної</w:t>
      </w:r>
      <w:proofErr w:type="spellEnd"/>
      <w:r w:rsidRPr="004A2FEE">
        <w:rPr>
          <w:b/>
          <w:sz w:val="28"/>
          <w:szCs w:val="28"/>
        </w:rPr>
        <w:t xml:space="preserve"> територіальної громади </w:t>
      </w:r>
    </w:p>
    <w:p w:rsidR="005C17D1" w:rsidRPr="004A2FEE" w:rsidRDefault="005C17D1" w:rsidP="00720A51">
      <w:pPr>
        <w:rPr>
          <w:sz w:val="28"/>
          <w:szCs w:val="28"/>
        </w:rPr>
      </w:pPr>
    </w:p>
    <w:p w:rsidR="005C17D1" w:rsidRPr="004A2FEE" w:rsidRDefault="00674F0F" w:rsidP="00720A51">
      <w:pPr>
        <w:rPr>
          <w:sz w:val="28"/>
          <w:szCs w:val="28"/>
        </w:rPr>
      </w:pPr>
      <w:proofErr w:type="spellStart"/>
      <w:r w:rsidRPr="004A2FEE">
        <w:rPr>
          <w:sz w:val="28"/>
          <w:szCs w:val="28"/>
        </w:rPr>
        <w:t>смт</w:t>
      </w:r>
      <w:proofErr w:type="spellEnd"/>
      <w:r w:rsidRPr="004A2FEE">
        <w:rPr>
          <w:sz w:val="28"/>
          <w:szCs w:val="28"/>
        </w:rPr>
        <w:t xml:space="preserve">. </w:t>
      </w:r>
      <w:proofErr w:type="spellStart"/>
      <w:r w:rsidRPr="004A2FEE">
        <w:rPr>
          <w:sz w:val="28"/>
          <w:szCs w:val="28"/>
        </w:rPr>
        <w:t>Семенівка</w:t>
      </w:r>
      <w:proofErr w:type="spellEnd"/>
      <w:r w:rsidRPr="004A2FEE">
        <w:rPr>
          <w:sz w:val="28"/>
          <w:szCs w:val="28"/>
        </w:rPr>
        <w:t xml:space="preserve">                                   </w:t>
      </w:r>
      <w:r w:rsidR="009635D6" w:rsidRPr="004A2FEE">
        <w:rPr>
          <w:sz w:val="28"/>
          <w:szCs w:val="28"/>
        </w:rPr>
        <w:t xml:space="preserve">                           </w:t>
      </w:r>
      <w:r w:rsidR="00864F98" w:rsidRPr="004A2FEE">
        <w:rPr>
          <w:sz w:val="28"/>
          <w:szCs w:val="28"/>
        </w:rPr>
        <w:t xml:space="preserve">  </w:t>
      </w:r>
      <w:r w:rsidR="009D6769">
        <w:rPr>
          <w:sz w:val="28"/>
          <w:szCs w:val="28"/>
        </w:rPr>
        <w:t>«_____»_________2020</w:t>
      </w:r>
      <w:r w:rsidRPr="004A2FEE">
        <w:rPr>
          <w:sz w:val="28"/>
          <w:szCs w:val="28"/>
        </w:rPr>
        <w:t xml:space="preserve"> р</w:t>
      </w:r>
      <w:r w:rsidR="00864F98" w:rsidRPr="004A2FEE">
        <w:rPr>
          <w:sz w:val="28"/>
          <w:szCs w:val="28"/>
        </w:rPr>
        <w:t>.</w:t>
      </w:r>
    </w:p>
    <w:p w:rsidR="005C17D1" w:rsidRPr="004A2FEE" w:rsidRDefault="005C17D1" w:rsidP="00720A51">
      <w:pPr>
        <w:rPr>
          <w:sz w:val="28"/>
          <w:szCs w:val="28"/>
        </w:rPr>
      </w:pPr>
    </w:p>
    <w:p w:rsidR="005C17D1" w:rsidRPr="004A2FEE" w:rsidRDefault="005C17D1" w:rsidP="00720A51">
      <w:pPr>
        <w:rPr>
          <w:sz w:val="28"/>
          <w:szCs w:val="28"/>
        </w:rPr>
      </w:pPr>
    </w:p>
    <w:p w:rsidR="005C17D1" w:rsidRPr="004A2FEE" w:rsidRDefault="00674F0F" w:rsidP="00720A51">
      <w:pPr>
        <w:ind w:firstLine="567"/>
        <w:jc w:val="both"/>
        <w:rPr>
          <w:sz w:val="28"/>
          <w:szCs w:val="28"/>
        </w:rPr>
      </w:pPr>
      <w:r w:rsidRPr="004A2FEE">
        <w:rPr>
          <w:sz w:val="28"/>
          <w:szCs w:val="28"/>
        </w:rPr>
        <w:t>Виконавчий комітет Семенівської селищної ради</w:t>
      </w:r>
      <w:r w:rsidR="00864F98" w:rsidRPr="004A2FEE">
        <w:rPr>
          <w:sz w:val="28"/>
          <w:szCs w:val="28"/>
        </w:rPr>
        <w:t xml:space="preserve"> </w:t>
      </w:r>
      <w:proofErr w:type="spellStart"/>
      <w:r w:rsidR="00864F98" w:rsidRPr="004A2FEE">
        <w:rPr>
          <w:sz w:val="28"/>
          <w:szCs w:val="28"/>
        </w:rPr>
        <w:t>Семенівського</w:t>
      </w:r>
      <w:proofErr w:type="spellEnd"/>
      <w:r w:rsidR="00864F98" w:rsidRPr="004A2FEE">
        <w:rPr>
          <w:sz w:val="28"/>
          <w:szCs w:val="28"/>
        </w:rPr>
        <w:t xml:space="preserve"> району Полтавської області</w:t>
      </w:r>
      <w:r w:rsidRPr="004A2FEE">
        <w:rPr>
          <w:sz w:val="28"/>
          <w:szCs w:val="28"/>
        </w:rPr>
        <w:t xml:space="preserve">, в особі  селищного голови </w:t>
      </w:r>
      <w:proofErr w:type="spellStart"/>
      <w:r w:rsidRPr="004A2FEE">
        <w:rPr>
          <w:b/>
          <w:sz w:val="28"/>
          <w:szCs w:val="28"/>
        </w:rPr>
        <w:t>Милашевич</w:t>
      </w:r>
      <w:proofErr w:type="spellEnd"/>
      <w:r w:rsidRPr="004A2FEE">
        <w:rPr>
          <w:b/>
          <w:sz w:val="28"/>
          <w:szCs w:val="28"/>
        </w:rPr>
        <w:t xml:space="preserve"> Людмили Павлівни,</w:t>
      </w:r>
      <w:r w:rsidRPr="004A2FEE">
        <w:rPr>
          <w:sz w:val="28"/>
          <w:szCs w:val="28"/>
        </w:rPr>
        <w:t xml:space="preserve"> що  діє на підставі  Закону України «Про місцеве самоврядування в Україні», з одні</w:t>
      </w:r>
      <w:r w:rsidR="000105D1" w:rsidRPr="004A2FEE">
        <w:rPr>
          <w:sz w:val="28"/>
          <w:szCs w:val="28"/>
        </w:rPr>
        <w:t xml:space="preserve">єї сторони, та _______________ </w:t>
      </w:r>
      <w:r w:rsidRPr="004A2FEE">
        <w:rPr>
          <w:sz w:val="28"/>
          <w:szCs w:val="28"/>
        </w:rPr>
        <w:t>далі  іменований «Замовник», з іншої сторони, які  далі разом іменуються «Сторони», відповідно до умов договору про пайову участь у розвитку інфраструктури населених пунктів Семенівської об`єднаної територіальної громади від  «_____»____________ 2018 року № _____ домовилися про таке:</w:t>
      </w:r>
    </w:p>
    <w:p w:rsidR="005C17D1" w:rsidRPr="004A2FEE" w:rsidRDefault="005C17D1" w:rsidP="00720A51">
      <w:pPr>
        <w:jc w:val="both"/>
        <w:rPr>
          <w:sz w:val="28"/>
          <w:szCs w:val="28"/>
        </w:rPr>
      </w:pPr>
    </w:p>
    <w:p w:rsidR="005C17D1" w:rsidRPr="004A2FEE" w:rsidRDefault="00674F0F" w:rsidP="00720A51">
      <w:pPr>
        <w:numPr>
          <w:ilvl w:val="0"/>
          <w:numId w:val="21"/>
        </w:numPr>
        <w:ind w:left="0" w:firstLine="567"/>
        <w:jc w:val="both"/>
        <w:rPr>
          <w:sz w:val="28"/>
          <w:szCs w:val="28"/>
        </w:rPr>
      </w:pPr>
      <w:r w:rsidRPr="004A2FEE">
        <w:rPr>
          <w:sz w:val="28"/>
          <w:szCs w:val="28"/>
        </w:rPr>
        <w:t>Затвердити розрахунок розміру пайової участі на розвиток інфраструктури населених пунктів Семенівської об`єднаної територіальної громади  у зв’язку  з реконструкцією (будівництвом) об’єкта: _</w:t>
      </w:r>
      <w:r w:rsidR="000105D1" w:rsidRPr="004A2FEE">
        <w:rPr>
          <w:sz w:val="28"/>
          <w:szCs w:val="28"/>
        </w:rPr>
        <w:t>___________</w:t>
      </w:r>
      <w:r w:rsidRPr="004A2FEE">
        <w:rPr>
          <w:sz w:val="28"/>
          <w:szCs w:val="28"/>
        </w:rPr>
        <w:t xml:space="preserve">, який є  грошовим  виразом  відсоткового значення від загальної кошторисної вартості будівництва  об’єкта, установленого відповідно до Закону України «Про регулювання містобудівної діяльності» та </w:t>
      </w:r>
      <w:r w:rsidRPr="004A2FEE">
        <w:rPr>
          <w:rFonts w:eastAsia="Times New Roman" w:cs="Times New Roman"/>
          <w:color w:val="000000"/>
          <w:sz w:val="28"/>
          <w:szCs w:val="28"/>
        </w:rPr>
        <w:t>Положення про порядок залучення та встановлення розміру пайової участі (внеску) фізичних та юридичних осіб у створенні і розвитку інженерно-транспортної та соціальної інфраструктури населених пунктів</w:t>
      </w:r>
      <w:r w:rsidRPr="004A2FEE">
        <w:rPr>
          <w:rFonts w:eastAsia="Times New Roman" w:cs="Times New Roman"/>
          <w:b/>
          <w:bCs/>
          <w:color w:val="000000"/>
          <w:sz w:val="28"/>
          <w:szCs w:val="28"/>
        </w:rPr>
        <w:t xml:space="preserve"> </w:t>
      </w:r>
      <w:r w:rsidRPr="004A2FEE">
        <w:rPr>
          <w:rFonts w:eastAsia="Times New Roman" w:cs="Times New Roman"/>
          <w:color w:val="000000"/>
          <w:sz w:val="28"/>
          <w:szCs w:val="28"/>
        </w:rPr>
        <w:t xml:space="preserve">Семенівської об`єднаної </w:t>
      </w:r>
      <w:r w:rsidRPr="004A2FEE">
        <w:rPr>
          <w:sz w:val="28"/>
          <w:szCs w:val="28"/>
        </w:rPr>
        <w:t>територіальної громади</w:t>
      </w:r>
      <w:r w:rsidR="000105D1" w:rsidRPr="004A2FEE">
        <w:rPr>
          <w:sz w:val="28"/>
          <w:szCs w:val="28"/>
        </w:rPr>
        <w:t xml:space="preserve">» </w:t>
      </w:r>
      <w:r w:rsidRPr="004A2FEE">
        <w:rPr>
          <w:sz w:val="28"/>
          <w:szCs w:val="28"/>
        </w:rPr>
        <w:t xml:space="preserve"> від </w:t>
      </w:r>
      <w:r w:rsidR="007D3BD6" w:rsidRPr="004A2FEE">
        <w:rPr>
          <w:sz w:val="28"/>
          <w:szCs w:val="28"/>
        </w:rPr>
        <w:t>06.07.</w:t>
      </w:r>
      <w:r w:rsidRPr="004A2FEE">
        <w:rPr>
          <w:sz w:val="28"/>
          <w:szCs w:val="28"/>
        </w:rPr>
        <w:t>2018 року (далі за текстом – Положення).</w:t>
      </w:r>
    </w:p>
    <w:p w:rsidR="005C17D1" w:rsidRPr="004A2FEE" w:rsidRDefault="00674F0F" w:rsidP="00720A51">
      <w:pPr>
        <w:numPr>
          <w:ilvl w:val="0"/>
          <w:numId w:val="21"/>
        </w:numPr>
        <w:ind w:left="0" w:firstLine="567"/>
        <w:jc w:val="both"/>
        <w:rPr>
          <w:sz w:val="28"/>
          <w:szCs w:val="28"/>
        </w:rPr>
      </w:pPr>
      <w:r w:rsidRPr="004A2FEE">
        <w:rPr>
          <w:sz w:val="28"/>
          <w:szCs w:val="28"/>
        </w:rPr>
        <w:t>Згідно з Положенням коефіцієнти зональності застосовуються  відповідно до п. 4.</w:t>
      </w:r>
      <w:r w:rsidR="002B720B" w:rsidRPr="004A2FEE">
        <w:rPr>
          <w:sz w:val="28"/>
          <w:szCs w:val="28"/>
        </w:rPr>
        <w:t>4. Положення</w:t>
      </w:r>
      <w:r w:rsidRPr="004A2FEE">
        <w:rPr>
          <w:sz w:val="28"/>
          <w:szCs w:val="28"/>
        </w:rPr>
        <w:t>.</w:t>
      </w:r>
    </w:p>
    <w:p w:rsidR="002C2803" w:rsidRPr="004A2FEE" w:rsidRDefault="002C2803" w:rsidP="00720A51">
      <w:pPr>
        <w:numPr>
          <w:ilvl w:val="0"/>
          <w:numId w:val="21"/>
        </w:numPr>
        <w:ind w:left="0" w:firstLine="567"/>
        <w:jc w:val="both"/>
        <w:rPr>
          <w:sz w:val="28"/>
          <w:szCs w:val="28"/>
        </w:rPr>
      </w:pPr>
      <w:r w:rsidRPr="004A2FEE">
        <w:rPr>
          <w:sz w:val="28"/>
          <w:szCs w:val="28"/>
        </w:rPr>
        <w:t>Згідно з Положенням коефіцієнти вартості застосовуються  відповідно до п. 4.3. Положення.</w:t>
      </w:r>
    </w:p>
    <w:p w:rsidR="005C17D1" w:rsidRPr="004A2FEE" w:rsidRDefault="00674F0F" w:rsidP="00720A51">
      <w:pPr>
        <w:numPr>
          <w:ilvl w:val="0"/>
          <w:numId w:val="21"/>
        </w:numPr>
        <w:ind w:left="0" w:firstLine="567"/>
        <w:jc w:val="both"/>
        <w:rPr>
          <w:sz w:val="28"/>
          <w:szCs w:val="28"/>
        </w:rPr>
      </w:pPr>
      <w:r w:rsidRPr="004A2FEE">
        <w:rPr>
          <w:sz w:val="28"/>
          <w:szCs w:val="28"/>
        </w:rPr>
        <w:t>Підставою  для здійснення розрахунку, крім зазначених вище документів та нормативно-правових актів, стала надана Замовником документація на об’єкт будівництва, а саме: 1) загальна кошторисна вартість будівництва (реконструкції) об</w:t>
      </w:r>
      <w:r w:rsidRPr="004A2FEE">
        <w:rPr>
          <w:sz w:val="28"/>
          <w:szCs w:val="28"/>
          <w:lang w:val="ru-RU"/>
        </w:rPr>
        <w:t>`</w:t>
      </w:r>
      <w:proofErr w:type="spellStart"/>
      <w:r w:rsidRPr="004A2FEE">
        <w:rPr>
          <w:sz w:val="28"/>
          <w:szCs w:val="28"/>
        </w:rPr>
        <w:t>єкта</w:t>
      </w:r>
      <w:proofErr w:type="spellEnd"/>
      <w:r w:rsidRPr="004A2FEE">
        <w:rPr>
          <w:sz w:val="28"/>
          <w:szCs w:val="28"/>
        </w:rPr>
        <w:t>.</w:t>
      </w:r>
    </w:p>
    <w:p w:rsidR="005C17D1" w:rsidRPr="004A2FEE" w:rsidRDefault="00674F0F" w:rsidP="00720A51">
      <w:pPr>
        <w:numPr>
          <w:ilvl w:val="0"/>
          <w:numId w:val="21"/>
        </w:numPr>
        <w:ind w:left="0" w:firstLine="567"/>
        <w:jc w:val="both"/>
        <w:rPr>
          <w:sz w:val="28"/>
          <w:szCs w:val="28"/>
        </w:rPr>
      </w:pPr>
      <w:r w:rsidRPr="004A2FEE">
        <w:rPr>
          <w:sz w:val="28"/>
          <w:szCs w:val="28"/>
        </w:rPr>
        <w:t xml:space="preserve">Інші документи, що підтверджують вартість будівництва  об’єкта містобудування  (угоди, договори, кошториси </w:t>
      </w:r>
      <w:r w:rsidR="009635D6" w:rsidRPr="004A2FEE">
        <w:rPr>
          <w:sz w:val="28"/>
          <w:szCs w:val="28"/>
        </w:rPr>
        <w:t>тощо):______-______</w:t>
      </w:r>
      <w:r w:rsidRPr="004A2FEE">
        <w:rPr>
          <w:sz w:val="28"/>
          <w:szCs w:val="28"/>
        </w:rPr>
        <w:t>.</w:t>
      </w:r>
    </w:p>
    <w:p w:rsidR="005C17D1" w:rsidRPr="004A2FEE" w:rsidRDefault="00674F0F" w:rsidP="00720A51">
      <w:pPr>
        <w:numPr>
          <w:ilvl w:val="0"/>
          <w:numId w:val="21"/>
        </w:numPr>
        <w:ind w:left="0" w:firstLine="567"/>
        <w:jc w:val="both"/>
        <w:rPr>
          <w:sz w:val="28"/>
          <w:szCs w:val="28"/>
        </w:rPr>
      </w:pPr>
      <w:r w:rsidRPr="004A2FEE">
        <w:rPr>
          <w:sz w:val="28"/>
          <w:szCs w:val="28"/>
        </w:rPr>
        <w:t>Згідно з наданими Замовником документами загальна кошторисна вартість  об’єкта будівництва ст</w:t>
      </w:r>
      <w:r w:rsidR="009635D6" w:rsidRPr="004A2FEE">
        <w:rPr>
          <w:sz w:val="28"/>
          <w:szCs w:val="28"/>
        </w:rPr>
        <w:t>ановить:___________</w:t>
      </w:r>
      <w:r w:rsidRPr="004A2FEE">
        <w:rPr>
          <w:sz w:val="28"/>
          <w:szCs w:val="28"/>
        </w:rPr>
        <w:t>-</w:t>
      </w:r>
      <w:r w:rsidR="009635D6" w:rsidRPr="004A2FEE">
        <w:rPr>
          <w:sz w:val="28"/>
          <w:szCs w:val="28"/>
        </w:rPr>
        <w:t>__________</w:t>
      </w:r>
      <w:r w:rsidRPr="004A2FEE">
        <w:rPr>
          <w:sz w:val="28"/>
          <w:szCs w:val="28"/>
        </w:rPr>
        <w:t>.</w:t>
      </w:r>
    </w:p>
    <w:p w:rsidR="005C17D1" w:rsidRPr="004A2FEE" w:rsidRDefault="00674F0F" w:rsidP="00720A51">
      <w:pPr>
        <w:numPr>
          <w:ilvl w:val="0"/>
          <w:numId w:val="21"/>
        </w:numPr>
        <w:ind w:left="0" w:firstLine="567"/>
        <w:jc w:val="both"/>
        <w:rPr>
          <w:sz w:val="28"/>
          <w:szCs w:val="28"/>
        </w:rPr>
      </w:pPr>
      <w:r w:rsidRPr="004A2FEE">
        <w:rPr>
          <w:sz w:val="28"/>
          <w:szCs w:val="28"/>
        </w:rPr>
        <w:lastRenderedPageBreak/>
        <w:t xml:space="preserve">Витрати на виділення земельної ділянки, звільнення  будівельного майданчика  від будівель, споруд та  інженерних мереж,  улаштування  внутрішніх та поза майданчикових інженерних  мереж і споруд та транспортних </w:t>
      </w:r>
      <w:proofErr w:type="spellStart"/>
      <w:r w:rsidRPr="004A2FEE">
        <w:rPr>
          <w:sz w:val="28"/>
          <w:szCs w:val="28"/>
        </w:rPr>
        <w:t>комунікаці</w:t>
      </w:r>
      <w:proofErr w:type="spellEnd"/>
      <w:r w:rsidRPr="004A2FEE">
        <w:rPr>
          <w:sz w:val="28"/>
          <w:szCs w:val="28"/>
        </w:rPr>
        <w:t>й______.</w:t>
      </w:r>
    </w:p>
    <w:p w:rsidR="005C17D1" w:rsidRPr="004A2FEE" w:rsidRDefault="00674F0F" w:rsidP="00720A51">
      <w:pPr>
        <w:numPr>
          <w:ilvl w:val="0"/>
          <w:numId w:val="21"/>
        </w:numPr>
        <w:ind w:left="0" w:firstLine="567"/>
        <w:jc w:val="both"/>
        <w:rPr>
          <w:sz w:val="28"/>
          <w:szCs w:val="28"/>
        </w:rPr>
      </w:pPr>
      <w:r w:rsidRPr="004A2FEE">
        <w:rPr>
          <w:sz w:val="28"/>
          <w:szCs w:val="28"/>
        </w:rPr>
        <w:t>Будівництво інженерних мереж та/або об’єктів, які Замовник має побудувати за межами своєї земельної ділянки згідно з технічними умовами, вартість яких має бути враховано під час розрахунку розміру пайової участі в розвитку інфраструктури населених пунктів Семенівської об`єднаної територіальної громади, на момент підписання цього документа не передбачено.</w:t>
      </w:r>
    </w:p>
    <w:p w:rsidR="005C17D1" w:rsidRPr="004A2FEE" w:rsidRDefault="00674F0F" w:rsidP="00720A51">
      <w:pPr>
        <w:numPr>
          <w:ilvl w:val="0"/>
          <w:numId w:val="21"/>
        </w:numPr>
        <w:ind w:left="0" w:firstLine="567"/>
        <w:jc w:val="both"/>
        <w:rPr>
          <w:rFonts w:eastAsia="Times New Roman" w:cs="Times New Roman"/>
          <w:b/>
          <w:bCs/>
          <w:color w:val="000000"/>
          <w:sz w:val="28"/>
          <w:szCs w:val="28"/>
        </w:rPr>
      </w:pPr>
      <w:r w:rsidRPr="004A2FEE">
        <w:rPr>
          <w:sz w:val="28"/>
          <w:szCs w:val="28"/>
        </w:rPr>
        <w:t xml:space="preserve">Розмір пайової  участі  визначений за формулою, </w:t>
      </w:r>
      <w:r w:rsidR="005C7F5C">
        <w:rPr>
          <w:sz w:val="28"/>
          <w:szCs w:val="28"/>
        </w:rPr>
        <w:t>затвердженою в розділі 4.</w:t>
      </w:r>
      <w:r w:rsidRPr="004A2FEE">
        <w:rPr>
          <w:sz w:val="28"/>
          <w:szCs w:val="28"/>
        </w:rPr>
        <w:t xml:space="preserve"> Положення та становить </w:t>
      </w:r>
      <w:r w:rsidRPr="004A2FEE">
        <w:rPr>
          <w:b/>
          <w:sz w:val="28"/>
          <w:szCs w:val="28"/>
        </w:rPr>
        <w:t>:</w:t>
      </w:r>
    </w:p>
    <w:p w:rsidR="009635D6" w:rsidRPr="004A2FEE" w:rsidRDefault="009635D6" w:rsidP="00720A51">
      <w:pPr>
        <w:shd w:val="clear" w:color="auto" w:fill="FFFFFF"/>
        <w:ind w:firstLine="567"/>
        <w:jc w:val="both"/>
        <w:rPr>
          <w:rFonts w:eastAsia="Times New Roman" w:cs="Times New Roman"/>
          <w:b/>
          <w:bCs/>
          <w:color w:val="000000"/>
          <w:sz w:val="28"/>
          <w:szCs w:val="28"/>
        </w:rPr>
      </w:pPr>
    </w:p>
    <w:p w:rsidR="005C17D1" w:rsidRPr="004A2FEE" w:rsidRDefault="00674F0F" w:rsidP="00720A51">
      <w:pPr>
        <w:shd w:val="clear" w:color="auto" w:fill="FFFFFF"/>
        <w:jc w:val="center"/>
        <w:rPr>
          <w:b/>
          <w:sz w:val="28"/>
          <w:szCs w:val="28"/>
        </w:rPr>
      </w:pPr>
      <w:proofErr w:type="spellStart"/>
      <w:r w:rsidRPr="004A2FEE">
        <w:rPr>
          <w:rFonts w:eastAsia="Times New Roman" w:cs="Times New Roman"/>
          <w:b/>
          <w:bCs/>
          <w:color w:val="000000"/>
          <w:sz w:val="28"/>
          <w:szCs w:val="28"/>
        </w:rPr>
        <w:t>ПУ</w:t>
      </w:r>
      <w:proofErr w:type="spellEnd"/>
      <w:r w:rsidRPr="004A2FEE">
        <w:rPr>
          <w:rFonts w:eastAsia="Times New Roman" w:cs="Times New Roman"/>
          <w:b/>
          <w:bCs/>
          <w:color w:val="000000"/>
          <w:sz w:val="28"/>
          <w:szCs w:val="28"/>
        </w:rPr>
        <w:t xml:space="preserve"> = ( ЗКВБ – </w:t>
      </w:r>
      <w:proofErr w:type="spellStart"/>
      <w:r w:rsidRPr="004A2FEE">
        <w:rPr>
          <w:rFonts w:eastAsia="Times New Roman" w:cs="Times New Roman"/>
          <w:b/>
          <w:bCs/>
          <w:color w:val="000000"/>
          <w:sz w:val="28"/>
          <w:szCs w:val="28"/>
        </w:rPr>
        <w:t>Вз</w:t>
      </w:r>
      <w:proofErr w:type="spellEnd"/>
      <w:r w:rsidRPr="004A2FEE">
        <w:rPr>
          <w:rFonts w:eastAsia="Times New Roman" w:cs="Times New Roman"/>
          <w:b/>
          <w:bCs/>
          <w:color w:val="000000"/>
          <w:sz w:val="28"/>
          <w:szCs w:val="28"/>
        </w:rPr>
        <w:t xml:space="preserve"> – </w:t>
      </w:r>
      <w:proofErr w:type="spellStart"/>
      <w:r w:rsidRPr="004A2FEE">
        <w:rPr>
          <w:rFonts w:eastAsia="Times New Roman" w:cs="Times New Roman"/>
          <w:b/>
          <w:bCs/>
          <w:color w:val="000000"/>
          <w:sz w:val="28"/>
          <w:szCs w:val="28"/>
        </w:rPr>
        <w:t>Вбм</w:t>
      </w:r>
      <w:proofErr w:type="spellEnd"/>
      <w:r w:rsidRPr="004A2FEE">
        <w:rPr>
          <w:rFonts w:eastAsia="Times New Roman" w:cs="Times New Roman"/>
          <w:b/>
          <w:bCs/>
          <w:color w:val="000000"/>
          <w:sz w:val="28"/>
          <w:szCs w:val="28"/>
        </w:rPr>
        <w:t xml:space="preserve"> – </w:t>
      </w:r>
      <w:proofErr w:type="spellStart"/>
      <w:r w:rsidRPr="004A2FEE">
        <w:rPr>
          <w:rFonts w:eastAsia="Times New Roman" w:cs="Times New Roman"/>
          <w:b/>
          <w:bCs/>
          <w:color w:val="000000"/>
          <w:sz w:val="28"/>
          <w:szCs w:val="28"/>
        </w:rPr>
        <w:t>Вім</w:t>
      </w:r>
      <w:proofErr w:type="spellEnd"/>
      <w:r w:rsidR="0026247D" w:rsidRPr="004A2FEE">
        <w:rPr>
          <w:rFonts w:eastAsia="Times New Roman" w:cs="Times New Roman"/>
          <w:b/>
          <w:bCs/>
          <w:color w:val="000000"/>
          <w:sz w:val="28"/>
          <w:szCs w:val="28"/>
        </w:rPr>
        <w:t xml:space="preserve"> - Б</w:t>
      </w:r>
      <w:r w:rsidRPr="004A2FEE">
        <w:rPr>
          <w:rFonts w:eastAsia="Times New Roman" w:cs="Times New Roman"/>
          <w:b/>
          <w:bCs/>
          <w:color w:val="000000"/>
          <w:sz w:val="28"/>
          <w:szCs w:val="28"/>
        </w:rPr>
        <w:t xml:space="preserve">) х %  х </w:t>
      </w:r>
      <w:proofErr w:type="spellStart"/>
      <w:r w:rsidRPr="004A2FEE">
        <w:rPr>
          <w:rFonts w:eastAsia="Times New Roman" w:cs="Times New Roman"/>
          <w:b/>
          <w:bCs/>
          <w:color w:val="000000"/>
          <w:sz w:val="28"/>
          <w:szCs w:val="28"/>
        </w:rPr>
        <w:t>Кз</w:t>
      </w:r>
      <w:proofErr w:type="spellEnd"/>
      <w:r w:rsidR="0026247D" w:rsidRPr="004A2FEE">
        <w:rPr>
          <w:rFonts w:eastAsia="Times New Roman" w:cs="Times New Roman"/>
          <w:b/>
          <w:bCs/>
          <w:color w:val="000000"/>
          <w:sz w:val="28"/>
          <w:szCs w:val="28"/>
        </w:rPr>
        <w:t xml:space="preserve">  х Кв</w:t>
      </w:r>
    </w:p>
    <w:p w:rsidR="005C17D1" w:rsidRPr="004A2FEE" w:rsidRDefault="005C17D1" w:rsidP="00720A51">
      <w:pPr>
        <w:ind w:firstLine="567"/>
        <w:jc w:val="both"/>
        <w:rPr>
          <w:b/>
          <w:sz w:val="28"/>
          <w:szCs w:val="28"/>
        </w:rPr>
      </w:pPr>
    </w:p>
    <w:p w:rsidR="005C17D1" w:rsidRPr="004A2FEE" w:rsidRDefault="00C14F7A" w:rsidP="00720A51">
      <w:pPr>
        <w:ind w:firstLine="567"/>
        <w:jc w:val="both"/>
        <w:rPr>
          <w:sz w:val="28"/>
          <w:szCs w:val="28"/>
        </w:rPr>
      </w:pPr>
      <w:r w:rsidRPr="004A2FEE">
        <w:rPr>
          <w:bCs/>
          <w:sz w:val="28"/>
          <w:szCs w:val="28"/>
        </w:rPr>
        <w:t>10</w:t>
      </w:r>
      <w:r w:rsidR="00674F0F" w:rsidRPr="004A2FEE">
        <w:rPr>
          <w:bCs/>
          <w:sz w:val="28"/>
          <w:szCs w:val="28"/>
        </w:rPr>
        <w:t>.</w:t>
      </w:r>
      <w:r w:rsidR="00674F0F" w:rsidRPr="004A2FEE">
        <w:rPr>
          <w:b/>
          <w:bCs/>
          <w:sz w:val="28"/>
          <w:szCs w:val="28"/>
        </w:rPr>
        <w:t xml:space="preserve"> </w:t>
      </w:r>
      <w:r w:rsidR="00674F0F" w:rsidRPr="004A2FEE">
        <w:rPr>
          <w:sz w:val="28"/>
          <w:szCs w:val="28"/>
        </w:rPr>
        <w:t xml:space="preserve">Цей додаток складено у двох примірниках, які мають однакову юридичну силу, один з яких зберігається у Замовника, другий – у виконавчому комітеті Семенівської селищної ради. Цей додаток є невід’ємною  частиною Договору про пайову участь у розвитку інфраструктури  населених пунктів Семенівської об`єднаної територіальної громади від «____»___________ 2018 року № ________ і набирає чинності з моменту його підписання та діє протягом усього періоду дії основного Договору.   </w:t>
      </w:r>
    </w:p>
    <w:p w:rsidR="005C17D1" w:rsidRPr="004A2FEE" w:rsidRDefault="005C17D1" w:rsidP="00720A51">
      <w:pPr>
        <w:rPr>
          <w:sz w:val="28"/>
          <w:szCs w:val="28"/>
        </w:rPr>
      </w:pPr>
    </w:p>
    <w:p w:rsidR="005C17D1" w:rsidRPr="004A2FEE" w:rsidRDefault="005C17D1" w:rsidP="00720A51">
      <w:pPr>
        <w:rPr>
          <w:sz w:val="28"/>
          <w:szCs w:val="28"/>
        </w:rPr>
      </w:pPr>
    </w:p>
    <w:p w:rsidR="005C17D1" w:rsidRPr="004A2FEE" w:rsidRDefault="00674F0F" w:rsidP="00720A51">
      <w:pPr>
        <w:rPr>
          <w:sz w:val="28"/>
          <w:szCs w:val="28"/>
        </w:rPr>
      </w:pPr>
      <w:r w:rsidRPr="004A2FEE">
        <w:rPr>
          <w:sz w:val="28"/>
          <w:szCs w:val="28"/>
        </w:rPr>
        <w:t>Виконавчий комітет</w:t>
      </w:r>
      <w:r w:rsidR="00864F98" w:rsidRPr="004A2FEE">
        <w:rPr>
          <w:b/>
          <w:sz w:val="28"/>
          <w:szCs w:val="28"/>
        </w:rPr>
        <w:t xml:space="preserve"> </w:t>
      </w:r>
      <w:r w:rsidR="00864F98" w:rsidRPr="004A2FEE">
        <w:rPr>
          <w:b/>
          <w:sz w:val="28"/>
          <w:szCs w:val="28"/>
        </w:rPr>
        <w:tab/>
      </w:r>
      <w:r w:rsidR="00864F98" w:rsidRPr="004A2FEE">
        <w:rPr>
          <w:b/>
          <w:sz w:val="28"/>
          <w:szCs w:val="28"/>
        </w:rPr>
        <w:tab/>
      </w:r>
      <w:r w:rsidR="00864F98" w:rsidRPr="004A2FEE">
        <w:rPr>
          <w:b/>
          <w:sz w:val="28"/>
          <w:szCs w:val="28"/>
        </w:rPr>
        <w:tab/>
      </w:r>
      <w:r w:rsidR="00864F98" w:rsidRPr="004A2FEE">
        <w:rPr>
          <w:b/>
          <w:sz w:val="28"/>
          <w:szCs w:val="28"/>
        </w:rPr>
        <w:tab/>
      </w:r>
      <w:r w:rsidR="00864F98" w:rsidRPr="004A2FEE">
        <w:rPr>
          <w:b/>
          <w:sz w:val="28"/>
          <w:szCs w:val="28"/>
        </w:rPr>
        <w:tab/>
      </w:r>
      <w:r w:rsidR="00864F98" w:rsidRPr="004A2FEE">
        <w:rPr>
          <w:b/>
          <w:sz w:val="28"/>
          <w:szCs w:val="28"/>
        </w:rPr>
        <w:tab/>
        <w:t xml:space="preserve">     </w:t>
      </w:r>
      <w:r w:rsidR="00864F98" w:rsidRPr="004A2FEE">
        <w:rPr>
          <w:sz w:val="28"/>
          <w:szCs w:val="28"/>
        </w:rPr>
        <w:t>Замовник</w:t>
      </w:r>
    </w:p>
    <w:p w:rsidR="005C17D1" w:rsidRPr="004A2FEE" w:rsidRDefault="00674F0F" w:rsidP="00720A51">
      <w:pPr>
        <w:tabs>
          <w:tab w:val="left" w:pos="5250"/>
        </w:tabs>
        <w:rPr>
          <w:sz w:val="28"/>
          <w:szCs w:val="28"/>
        </w:rPr>
      </w:pPr>
      <w:r w:rsidRPr="004A2FEE">
        <w:rPr>
          <w:sz w:val="28"/>
          <w:szCs w:val="28"/>
        </w:rPr>
        <w:t>Семенівської селищної ради</w:t>
      </w:r>
      <w:r w:rsidRPr="004A2FEE">
        <w:rPr>
          <w:b/>
          <w:sz w:val="28"/>
          <w:szCs w:val="28"/>
        </w:rPr>
        <w:tab/>
        <w:t xml:space="preserve">                    </w:t>
      </w:r>
    </w:p>
    <w:p w:rsidR="005C17D1" w:rsidRPr="004A2FEE" w:rsidRDefault="00674F0F" w:rsidP="00720A51">
      <w:pPr>
        <w:tabs>
          <w:tab w:val="left" w:pos="6390"/>
        </w:tabs>
        <w:rPr>
          <w:sz w:val="28"/>
          <w:szCs w:val="28"/>
        </w:rPr>
      </w:pPr>
      <w:r w:rsidRPr="004A2FEE">
        <w:rPr>
          <w:sz w:val="28"/>
          <w:szCs w:val="28"/>
        </w:rPr>
        <w:t>вул. Незалежності, 44 а,</w:t>
      </w:r>
      <w:r w:rsidRPr="004A2FEE">
        <w:rPr>
          <w:sz w:val="28"/>
          <w:szCs w:val="28"/>
        </w:rPr>
        <w:tab/>
      </w:r>
    </w:p>
    <w:p w:rsidR="005C17D1" w:rsidRPr="004A2FEE" w:rsidRDefault="00674F0F" w:rsidP="00720A51">
      <w:pPr>
        <w:tabs>
          <w:tab w:val="left" w:pos="6390"/>
        </w:tabs>
        <w:rPr>
          <w:sz w:val="28"/>
          <w:szCs w:val="28"/>
        </w:rPr>
      </w:pPr>
      <w:proofErr w:type="spellStart"/>
      <w:r w:rsidRPr="004A2FEE">
        <w:rPr>
          <w:sz w:val="28"/>
          <w:szCs w:val="28"/>
        </w:rPr>
        <w:t>смт</w:t>
      </w:r>
      <w:proofErr w:type="spellEnd"/>
      <w:r w:rsidRPr="004A2FEE">
        <w:rPr>
          <w:sz w:val="28"/>
          <w:szCs w:val="28"/>
        </w:rPr>
        <w:t xml:space="preserve">. </w:t>
      </w:r>
      <w:proofErr w:type="spellStart"/>
      <w:r w:rsidRPr="004A2FEE">
        <w:rPr>
          <w:sz w:val="28"/>
          <w:szCs w:val="28"/>
        </w:rPr>
        <w:t>Семенівка</w:t>
      </w:r>
      <w:proofErr w:type="spellEnd"/>
      <w:r w:rsidRPr="004A2FEE">
        <w:rPr>
          <w:sz w:val="28"/>
          <w:szCs w:val="28"/>
        </w:rPr>
        <w:t>,</w:t>
      </w:r>
      <w:r w:rsidRPr="004A2FEE">
        <w:rPr>
          <w:sz w:val="28"/>
          <w:szCs w:val="28"/>
        </w:rPr>
        <w:tab/>
      </w:r>
    </w:p>
    <w:p w:rsidR="005C17D1" w:rsidRPr="004A2FEE" w:rsidRDefault="00674F0F" w:rsidP="00720A51">
      <w:pPr>
        <w:tabs>
          <w:tab w:val="left" w:pos="6390"/>
        </w:tabs>
        <w:rPr>
          <w:sz w:val="28"/>
          <w:szCs w:val="28"/>
        </w:rPr>
      </w:pPr>
      <w:proofErr w:type="spellStart"/>
      <w:r w:rsidRPr="004A2FEE">
        <w:rPr>
          <w:sz w:val="28"/>
          <w:szCs w:val="28"/>
        </w:rPr>
        <w:t>Семенівський</w:t>
      </w:r>
      <w:proofErr w:type="spellEnd"/>
      <w:r w:rsidRPr="004A2FEE">
        <w:rPr>
          <w:sz w:val="28"/>
          <w:szCs w:val="28"/>
        </w:rPr>
        <w:t xml:space="preserve"> район,</w:t>
      </w:r>
      <w:r w:rsidRPr="004A2FEE">
        <w:rPr>
          <w:sz w:val="28"/>
          <w:szCs w:val="28"/>
        </w:rPr>
        <w:tab/>
      </w:r>
      <w:proofErr w:type="spellStart"/>
      <w:r w:rsidRPr="004A2FEE">
        <w:rPr>
          <w:sz w:val="28"/>
          <w:szCs w:val="28"/>
        </w:rPr>
        <w:t>смт</w:t>
      </w:r>
      <w:proofErr w:type="spellEnd"/>
      <w:r w:rsidRPr="004A2FEE">
        <w:rPr>
          <w:sz w:val="28"/>
          <w:szCs w:val="28"/>
        </w:rPr>
        <w:t xml:space="preserve">. </w:t>
      </w:r>
      <w:proofErr w:type="spellStart"/>
      <w:r w:rsidRPr="004A2FEE">
        <w:rPr>
          <w:sz w:val="28"/>
          <w:szCs w:val="28"/>
        </w:rPr>
        <w:t>Семенівка</w:t>
      </w:r>
      <w:proofErr w:type="spellEnd"/>
      <w:r w:rsidRPr="004A2FEE">
        <w:rPr>
          <w:sz w:val="28"/>
          <w:szCs w:val="28"/>
        </w:rPr>
        <w:t>,</w:t>
      </w:r>
    </w:p>
    <w:p w:rsidR="005C17D1" w:rsidRPr="004A2FEE" w:rsidRDefault="00674F0F" w:rsidP="00720A51">
      <w:pPr>
        <w:tabs>
          <w:tab w:val="left" w:pos="6390"/>
        </w:tabs>
        <w:rPr>
          <w:sz w:val="28"/>
          <w:szCs w:val="28"/>
        </w:rPr>
      </w:pPr>
      <w:r w:rsidRPr="004A2FEE">
        <w:rPr>
          <w:sz w:val="28"/>
          <w:szCs w:val="28"/>
        </w:rPr>
        <w:t>Полтавська область,</w:t>
      </w:r>
      <w:r w:rsidRPr="004A2FEE">
        <w:rPr>
          <w:sz w:val="28"/>
          <w:szCs w:val="28"/>
        </w:rPr>
        <w:tab/>
      </w:r>
      <w:proofErr w:type="spellStart"/>
      <w:r w:rsidRPr="004A2FEE">
        <w:rPr>
          <w:sz w:val="28"/>
          <w:szCs w:val="28"/>
        </w:rPr>
        <w:t>Семенівський</w:t>
      </w:r>
      <w:proofErr w:type="spellEnd"/>
      <w:r w:rsidRPr="004A2FEE">
        <w:rPr>
          <w:sz w:val="28"/>
          <w:szCs w:val="28"/>
        </w:rPr>
        <w:t xml:space="preserve"> район,</w:t>
      </w:r>
    </w:p>
    <w:p w:rsidR="005C17D1" w:rsidRPr="004A2FEE" w:rsidRDefault="00674F0F" w:rsidP="00720A51">
      <w:pPr>
        <w:tabs>
          <w:tab w:val="left" w:pos="5250"/>
          <w:tab w:val="left" w:pos="6390"/>
        </w:tabs>
        <w:rPr>
          <w:sz w:val="28"/>
          <w:szCs w:val="28"/>
        </w:rPr>
      </w:pPr>
      <w:r w:rsidRPr="004A2FEE">
        <w:rPr>
          <w:sz w:val="28"/>
          <w:szCs w:val="28"/>
        </w:rPr>
        <w:t>38200</w:t>
      </w:r>
      <w:r w:rsidRPr="004A2FEE">
        <w:rPr>
          <w:sz w:val="28"/>
          <w:szCs w:val="28"/>
        </w:rPr>
        <w:tab/>
      </w:r>
      <w:r w:rsidRPr="004A2FEE">
        <w:rPr>
          <w:sz w:val="28"/>
          <w:szCs w:val="28"/>
        </w:rPr>
        <w:tab/>
        <w:t>Полтавська область,</w:t>
      </w:r>
    </w:p>
    <w:p w:rsidR="005C17D1" w:rsidRPr="004A2FEE" w:rsidRDefault="00674F0F" w:rsidP="00720A51">
      <w:pPr>
        <w:tabs>
          <w:tab w:val="left" w:pos="6390"/>
        </w:tabs>
        <w:rPr>
          <w:sz w:val="28"/>
          <w:szCs w:val="28"/>
        </w:rPr>
      </w:pPr>
      <w:r w:rsidRPr="004A2FEE">
        <w:rPr>
          <w:sz w:val="28"/>
          <w:szCs w:val="28"/>
        </w:rPr>
        <w:t xml:space="preserve">                                                    </w:t>
      </w:r>
      <w:r w:rsidRPr="004A2FEE">
        <w:rPr>
          <w:sz w:val="28"/>
          <w:szCs w:val="28"/>
        </w:rPr>
        <w:tab/>
        <w:t>38200</w:t>
      </w:r>
    </w:p>
    <w:p w:rsidR="005C17D1" w:rsidRPr="004A2FEE" w:rsidRDefault="005C17D1" w:rsidP="00720A51">
      <w:pPr>
        <w:rPr>
          <w:sz w:val="28"/>
          <w:szCs w:val="28"/>
        </w:rPr>
      </w:pPr>
    </w:p>
    <w:p w:rsidR="005C17D1" w:rsidRPr="004A2FEE" w:rsidRDefault="00674F0F" w:rsidP="00720A51">
      <w:pPr>
        <w:tabs>
          <w:tab w:val="left" w:pos="6495"/>
        </w:tabs>
        <w:rPr>
          <w:sz w:val="28"/>
          <w:szCs w:val="28"/>
        </w:rPr>
      </w:pPr>
      <w:r w:rsidRPr="004A2FEE">
        <w:rPr>
          <w:sz w:val="28"/>
          <w:szCs w:val="28"/>
        </w:rPr>
        <w:t>Селищний голова</w:t>
      </w:r>
      <w:r w:rsidRPr="004A2FEE">
        <w:rPr>
          <w:sz w:val="28"/>
          <w:szCs w:val="28"/>
        </w:rPr>
        <w:tab/>
        <w:t>_________________</w:t>
      </w:r>
    </w:p>
    <w:p w:rsidR="005C17D1" w:rsidRPr="004A2FEE" w:rsidRDefault="00674F0F" w:rsidP="00720A51">
      <w:pPr>
        <w:tabs>
          <w:tab w:val="left" w:pos="6870"/>
        </w:tabs>
        <w:rPr>
          <w:sz w:val="28"/>
          <w:szCs w:val="28"/>
        </w:rPr>
      </w:pPr>
      <w:r w:rsidRPr="004A2FEE">
        <w:rPr>
          <w:sz w:val="28"/>
          <w:szCs w:val="28"/>
        </w:rPr>
        <w:tab/>
        <w:t>(ПІБ, підпис)</w:t>
      </w:r>
    </w:p>
    <w:p w:rsidR="005C17D1" w:rsidRPr="004A2FEE" w:rsidRDefault="00674F0F" w:rsidP="00720A51">
      <w:pPr>
        <w:rPr>
          <w:sz w:val="28"/>
          <w:szCs w:val="28"/>
        </w:rPr>
      </w:pPr>
      <w:r w:rsidRPr="004A2FEE">
        <w:rPr>
          <w:sz w:val="28"/>
          <w:szCs w:val="28"/>
        </w:rPr>
        <w:t>________________</w:t>
      </w:r>
      <w:r w:rsidR="00864F98" w:rsidRPr="004A2FEE">
        <w:rPr>
          <w:sz w:val="28"/>
          <w:szCs w:val="28"/>
        </w:rPr>
        <w:t xml:space="preserve"> </w:t>
      </w:r>
      <w:r w:rsidRPr="004A2FEE">
        <w:rPr>
          <w:sz w:val="28"/>
          <w:szCs w:val="28"/>
        </w:rPr>
        <w:t>Л.П.</w:t>
      </w:r>
      <w:proofErr w:type="spellStart"/>
      <w:r w:rsidRPr="004A2FEE">
        <w:rPr>
          <w:sz w:val="28"/>
          <w:szCs w:val="28"/>
        </w:rPr>
        <w:t>Милашевич</w:t>
      </w:r>
      <w:proofErr w:type="spellEnd"/>
    </w:p>
    <w:p w:rsidR="005C17D1" w:rsidRPr="004A2FEE" w:rsidRDefault="005C17D1" w:rsidP="00720A51">
      <w:pPr>
        <w:rPr>
          <w:sz w:val="28"/>
          <w:szCs w:val="28"/>
        </w:rPr>
      </w:pPr>
    </w:p>
    <w:p w:rsidR="005C17D1" w:rsidRPr="004A2FEE" w:rsidRDefault="00674F0F" w:rsidP="00720A51">
      <w:pPr>
        <w:tabs>
          <w:tab w:val="left" w:pos="6855"/>
        </w:tabs>
        <w:rPr>
          <w:sz w:val="18"/>
          <w:szCs w:val="18"/>
        </w:rPr>
      </w:pPr>
      <w:r w:rsidRPr="004A2FEE">
        <w:rPr>
          <w:sz w:val="18"/>
          <w:szCs w:val="18"/>
        </w:rPr>
        <w:t>М.П.</w:t>
      </w:r>
      <w:r w:rsidRPr="004A2FEE">
        <w:rPr>
          <w:sz w:val="18"/>
          <w:szCs w:val="18"/>
        </w:rPr>
        <w:tab/>
      </w:r>
    </w:p>
    <w:p w:rsidR="005C17D1" w:rsidRPr="004A2FEE" w:rsidRDefault="00674F0F" w:rsidP="00720A51">
      <w:pPr>
        <w:tabs>
          <w:tab w:val="left" w:pos="5850"/>
        </w:tabs>
        <w:rPr>
          <w:sz w:val="28"/>
          <w:szCs w:val="28"/>
        </w:rPr>
      </w:pPr>
      <w:r w:rsidRPr="004A2FEE">
        <w:rPr>
          <w:sz w:val="28"/>
          <w:szCs w:val="28"/>
        </w:rPr>
        <w:t xml:space="preserve">                                                                                            </w:t>
      </w:r>
    </w:p>
    <w:p w:rsidR="009635D6" w:rsidRPr="004A2FEE" w:rsidRDefault="00674F0F" w:rsidP="00720A51">
      <w:pPr>
        <w:tabs>
          <w:tab w:val="left" w:pos="5850"/>
        </w:tabs>
        <w:rPr>
          <w:sz w:val="28"/>
          <w:szCs w:val="28"/>
        </w:rPr>
      </w:pPr>
      <w:r w:rsidRPr="004A2FEE">
        <w:rPr>
          <w:sz w:val="28"/>
          <w:szCs w:val="28"/>
        </w:rPr>
        <w:t xml:space="preserve">                                                                  </w:t>
      </w:r>
    </w:p>
    <w:p w:rsidR="009635D6" w:rsidRPr="004A2FEE" w:rsidRDefault="009635D6" w:rsidP="00720A51">
      <w:pPr>
        <w:tabs>
          <w:tab w:val="left" w:pos="5850"/>
        </w:tabs>
        <w:rPr>
          <w:sz w:val="28"/>
          <w:szCs w:val="28"/>
        </w:rPr>
      </w:pPr>
    </w:p>
    <w:p w:rsidR="009635D6" w:rsidRPr="004A2FEE" w:rsidRDefault="009635D6" w:rsidP="00720A51">
      <w:pPr>
        <w:tabs>
          <w:tab w:val="left" w:pos="5850"/>
        </w:tabs>
        <w:rPr>
          <w:sz w:val="28"/>
          <w:szCs w:val="28"/>
        </w:rPr>
      </w:pPr>
    </w:p>
    <w:p w:rsidR="009635D6" w:rsidRPr="004A2FEE" w:rsidRDefault="009635D6" w:rsidP="00720A51">
      <w:pPr>
        <w:tabs>
          <w:tab w:val="left" w:pos="5850"/>
        </w:tabs>
        <w:rPr>
          <w:sz w:val="28"/>
          <w:szCs w:val="28"/>
        </w:rPr>
      </w:pPr>
    </w:p>
    <w:p w:rsidR="002B720B" w:rsidRPr="004A2FEE" w:rsidRDefault="002B720B">
      <w:pPr>
        <w:widowControl/>
        <w:suppressAutoHyphens w:val="0"/>
        <w:rPr>
          <w:sz w:val="28"/>
          <w:szCs w:val="28"/>
        </w:rPr>
      </w:pPr>
      <w:r w:rsidRPr="004A2FEE">
        <w:rPr>
          <w:sz w:val="28"/>
          <w:szCs w:val="28"/>
        </w:rPr>
        <w:br w:type="page"/>
      </w:r>
    </w:p>
    <w:p w:rsidR="009635D6" w:rsidRPr="004A2FEE" w:rsidRDefault="009635D6" w:rsidP="00720A51">
      <w:pPr>
        <w:tabs>
          <w:tab w:val="left" w:pos="5850"/>
        </w:tabs>
        <w:ind w:left="4820"/>
        <w:rPr>
          <w:sz w:val="28"/>
          <w:szCs w:val="28"/>
        </w:rPr>
      </w:pPr>
      <w:r w:rsidRPr="004A2FEE">
        <w:rPr>
          <w:sz w:val="28"/>
          <w:szCs w:val="28"/>
        </w:rPr>
        <w:lastRenderedPageBreak/>
        <w:t xml:space="preserve">Додаток </w:t>
      </w:r>
      <w:r w:rsidR="00674F0F" w:rsidRPr="004A2FEE">
        <w:rPr>
          <w:sz w:val="28"/>
          <w:szCs w:val="28"/>
        </w:rPr>
        <w:t>2</w:t>
      </w:r>
    </w:p>
    <w:p w:rsidR="00864F98" w:rsidRPr="004A2FEE" w:rsidRDefault="00864F98" w:rsidP="00720A51">
      <w:pPr>
        <w:tabs>
          <w:tab w:val="left" w:pos="5850"/>
        </w:tabs>
        <w:ind w:left="4820"/>
        <w:rPr>
          <w:sz w:val="28"/>
          <w:szCs w:val="28"/>
        </w:rPr>
      </w:pPr>
    </w:p>
    <w:p w:rsidR="009635D6" w:rsidRPr="004A2FEE" w:rsidRDefault="00674F0F" w:rsidP="00720A51">
      <w:pPr>
        <w:tabs>
          <w:tab w:val="left" w:pos="5850"/>
        </w:tabs>
        <w:ind w:left="4820"/>
        <w:rPr>
          <w:sz w:val="28"/>
          <w:szCs w:val="28"/>
        </w:rPr>
      </w:pPr>
      <w:r w:rsidRPr="004A2FEE">
        <w:rPr>
          <w:sz w:val="28"/>
          <w:szCs w:val="28"/>
        </w:rPr>
        <w:t>До договору про пайову  участь у розвитку</w:t>
      </w:r>
      <w:r w:rsidR="009635D6" w:rsidRPr="004A2FEE">
        <w:rPr>
          <w:sz w:val="28"/>
          <w:szCs w:val="28"/>
        </w:rPr>
        <w:t xml:space="preserve"> </w:t>
      </w:r>
      <w:r w:rsidRPr="004A2FEE">
        <w:rPr>
          <w:sz w:val="28"/>
          <w:szCs w:val="28"/>
        </w:rPr>
        <w:t>інфраструктури</w:t>
      </w:r>
      <w:r w:rsidR="00623912" w:rsidRPr="004A2FEE">
        <w:rPr>
          <w:sz w:val="28"/>
          <w:szCs w:val="28"/>
        </w:rPr>
        <w:t xml:space="preserve"> </w:t>
      </w:r>
      <w:r w:rsidRPr="004A2FEE">
        <w:rPr>
          <w:sz w:val="28"/>
          <w:szCs w:val="28"/>
        </w:rPr>
        <w:t>населених пунктів Семенівської об</w:t>
      </w:r>
      <w:r w:rsidRPr="004A2FEE">
        <w:rPr>
          <w:sz w:val="28"/>
          <w:szCs w:val="28"/>
          <w:lang w:val="ru-RU"/>
        </w:rPr>
        <w:t>`</w:t>
      </w:r>
      <w:proofErr w:type="spellStart"/>
      <w:r w:rsidR="009635D6" w:rsidRPr="004A2FEE">
        <w:rPr>
          <w:sz w:val="28"/>
          <w:szCs w:val="28"/>
        </w:rPr>
        <w:t>єднаної</w:t>
      </w:r>
      <w:proofErr w:type="spellEnd"/>
      <w:r w:rsidR="009635D6" w:rsidRPr="004A2FEE">
        <w:rPr>
          <w:sz w:val="28"/>
          <w:szCs w:val="28"/>
        </w:rPr>
        <w:t xml:space="preserve"> територіальної громади</w:t>
      </w:r>
    </w:p>
    <w:p w:rsidR="005C17D1" w:rsidRPr="004A2FEE" w:rsidRDefault="00674F0F" w:rsidP="00720A51">
      <w:pPr>
        <w:tabs>
          <w:tab w:val="left" w:pos="5850"/>
        </w:tabs>
        <w:ind w:left="4820"/>
        <w:rPr>
          <w:sz w:val="28"/>
          <w:szCs w:val="28"/>
        </w:rPr>
      </w:pPr>
      <w:r w:rsidRPr="004A2FEE">
        <w:rPr>
          <w:sz w:val="28"/>
          <w:szCs w:val="28"/>
        </w:rPr>
        <w:t>від «</w:t>
      </w:r>
      <w:r w:rsidR="009635D6" w:rsidRPr="004A2FEE">
        <w:rPr>
          <w:sz w:val="28"/>
          <w:szCs w:val="28"/>
          <w:lang w:val="ru-RU"/>
        </w:rPr>
        <w:t>__</w:t>
      </w:r>
      <w:r w:rsidR="00864F98" w:rsidRPr="004A2FEE">
        <w:rPr>
          <w:sz w:val="28"/>
          <w:szCs w:val="28"/>
          <w:lang w:val="ru-RU"/>
        </w:rPr>
        <w:t>__»</w:t>
      </w:r>
      <w:r w:rsidR="009635D6" w:rsidRPr="004A2FEE">
        <w:rPr>
          <w:sz w:val="28"/>
          <w:szCs w:val="28"/>
          <w:lang w:val="ru-RU"/>
        </w:rPr>
        <w:t>_</w:t>
      </w:r>
      <w:r w:rsidR="00864F98" w:rsidRPr="004A2FEE">
        <w:rPr>
          <w:sz w:val="28"/>
          <w:szCs w:val="28"/>
          <w:lang w:val="ru-RU"/>
        </w:rPr>
        <w:t>________</w:t>
      </w:r>
      <w:r w:rsidR="009D6769">
        <w:rPr>
          <w:sz w:val="28"/>
          <w:szCs w:val="28"/>
        </w:rPr>
        <w:t>2020</w:t>
      </w:r>
      <w:r w:rsidR="009635D6" w:rsidRPr="004A2FEE">
        <w:rPr>
          <w:sz w:val="28"/>
          <w:szCs w:val="28"/>
        </w:rPr>
        <w:t xml:space="preserve"> року</w:t>
      </w:r>
      <w:r w:rsidRPr="004A2FEE">
        <w:rPr>
          <w:sz w:val="28"/>
          <w:szCs w:val="28"/>
        </w:rPr>
        <w:t xml:space="preserve"> №___</w:t>
      </w:r>
    </w:p>
    <w:p w:rsidR="005C17D1" w:rsidRPr="004A2FEE" w:rsidRDefault="005C17D1" w:rsidP="00720A51">
      <w:pPr>
        <w:rPr>
          <w:sz w:val="28"/>
          <w:szCs w:val="28"/>
        </w:rPr>
      </w:pPr>
    </w:p>
    <w:p w:rsidR="005C17D1" w:rsidRPr="004A2FEE" w:rsidRDefault="00674F0F" w:rsidP="00720A51">
      <w:pPr>
        <w:tabs>
          <w:tab w:val="left" w:pos="3960"/>
        </w:tabs>
        <w:jc w:val="center"/>
        <w:rPr>
          <w:b/>
          <w:sz w:val="28"/>
          <w:szCs w:val="28"/>
        </w:rPr>
      </w:pPr>
      <w:r w:rsidRPr="004A2FEE">
        <w:rPr>
          <w:b/>
          <w:sz w:val="28"/>
          <w:szCs w:val="28"/>
        </w:rPr>
        <w:t>Графік оплати</w:t>
      </w:r>
    </w:p>
    <w:p w:rsidR="005C17D1" w:rsidRPr="004A2FEE" w:rsidRDefault="00674F0F" w:rsidP="00720A51">
      <w:pPr>
        <w:tabs>
          <w:tab w:val="left" w:pos="3960"/>
        </w:tabs>
        <w:jc w:val="center"/>
        <w:rPr>
          <w:b/>
          <w:bCs/>
          <w:sz w:val="28"/>
          <w:szCs w:val="28"/>
        </w:rPr>
      </w:pPr>
      <w:r w:rsidRPr="004A2FEE">
        <w:rPr>
          <w:b/>
          <w:sz w:val="28"/>
          <w:szCs w:val="28"/>
        </w:rPr>
        <w:t xml:space="preserve">коштів пайової участі у розвитку інфраструктури </w:t>
      </w:r>
    </w:p>
    <w:p w:rsidR="005C17D1" w:rsidRPr="004A2FEE" w:rsidRDefault="00674F0F" w:rsidP="00720A51">
      <w:pPr>
        <w:tabs>
          <w:tab w:val="left" w:pos="3960"/>
        </w:tabs>
        <w:jc w:val="center"/>
        <w:rPr>
          <w:b/>
          <w:bCs/>
          <w:sz w:val="28"/>
          <w:szCs w:val="28"/>
        </w:rPr>
      </w:pPr>
      <w:r w:rsidRPr="004A2FEE">
        <w:rPr>
          <w:b/>
          <w:bCs/>
          <w:sz w:val="28"/>
          <w:szCs w:val="28"/>
        </w:rPr>
        <w:t>населених пунктів Семенівської об</w:t>
      </w:r>
      <w:r w:rsidRPr="004A2FEE">
        <w:rPr>
          <w:b/>
          <w:bCs/>
          <w:sz w:val="28"/>
          <w:szCs w:val="28"/>
          <w:lang w:val="ru-RU"/>
        </w:rPr>
        <w:t>`</w:t>
      </w:r>
      <w:proofErr w:type="spellStart"/>
      <w:r w:rsidRPr="004A2FEE">
        <w:rPr>
          <w:b/>
          <w:bCs/>
          <w:sz w:val="28"/>
          <w:szCs w:val="28"/>
        </w:rPr>
        <w:t>єднаної</w:t>
      </w:r>
      <w:proofErr w:type="spellEnd"/>
      <w:r w:rsidRPr="004A2FEE">
        <w:rPr>
          <w:b/>
          <w:bCs/>
          <w:sz w:val="28"/>
          <w:szCs w:val="28"/>
        </w:rPr>
        <w:t xml:space="preserve"> територіальної громади</w:t>
      </w:r>
    </w:p>
    <w:p w:rsidR="005C17D1" w:rsidRPr="004A2FEE" w:rsidRDefault="005C17D1" w:rsidP="00720A51">
      <w:pPr>
        <w:jc w:val="center"/>
        <w:rPr>
          <w:b/>
          <w:bCs/>
          <w:sz w:val="28"/>
          <w:szCs w:val="28"/>
        </w:rPr>
      </w:pPr>
    </w:p>
    <w:p w:rsidR="005C17D1" w:rsidRPr="004A2FEE" w:rsidRDefault="00674F0F" w:rsidP="00720A51">
      <w:pPr>
        <w:rPr>
          <w:sz w:val="28"/>
          <w:szCs w:val="28"/>
        </w:rPr>
      </w:pPr>
      <w:proofErr w:type="spellStart"/>
      <w:r w:rsidRPr="004A2FEE">
        <w:rPr>
          <w:sz w:val="28"/>
          <w:szCs w:val="28"/>
        </w:rPr>
        <w:t>смт</w:t>
      </w:r>
      <w:proofErr w:type="spellEnd"/>
      <w:r w:rsidRPr="004A2FEE">
        <w:rPr>
          <w:sz w:val="28"/>
          <w:szCs w:val="28"/>
        </w:rPr>
        <w:t xml:space="preserve">. </w:t>
      </w:r>
      <w:proofErr w:type="spellStart"/>
      <w:r w:rsidRPr="004A2FEE">
        <w:rPr>
          <w:sz w:val="28"/>
          <w:szCs w:val="28"/>
        </w:rPr>
        <w:t>Семенівка</w:t>
      </w:r>
      <w:proofErr w:type="spellEnd"/>
      <w:r w:rsidRPr="004A2FEE">
        <w:rPr>
          <w:sz w:val="28"/>
          <w:szCs w:val="28"/>
        </w:rPr>
        <w:t xml:space="preserve">                                                   </w:t>
      </w:r>
      <w:r w:rsidR="009D6769">
        <w:rPr>
          <w:sz w:val="28"/>
          <w:szCs w:val="28"/>
        </w:rPr>
        <w:t xml:space="preserve">           «_____»__________2020</w:t>
      </w:r>
      <w:r w:rsidRPr="004A2FEE">
        <w:rPr>
          <w:sz w:val="28"/>
          <w:szCs w:val="28"/>
        </w:rPr>
        <w:t xml:space="preserve"> р.</w:t>
      </w:r>
    </w:p>
    <w:p w:rsidR="00864F98" w:rsidRPr="004A2FEE" w:rsidRDefault="00864F98" w:rsidP="00720A51">
      <w:pPr>
        <w:jc w:val="both"/>
        <w:rPr>
          <w:sz w:val="28"/>
          <w:szCs w:val="28"/>
        </w:rPr>
      </w:pPr>
    </w:p>
    <w:p w:rsidR="005C17D1" w:rsidRPr="004A2FEE" w:rsidRDefault="00674F0F" w:rsidP="00720A51">
      <w:pPr>
        <w:ind w:firstLine="567"/>
        <w:jc w:val="both"/>
        <w:rPr>
          <w:sz w:val="28"/>
          <w:szCs w:val="28"/>
        </w:rPr>
      </w:pPr>
      <w:r w:rsidRPr="004A2FEE">
        <w:rPr>
          <w:sz w:val="28"/>
          <w:szCs w:val="28"/>
        </w:rPr>
        <w:t>Виконавчий комітет Семенівської селищної ради</w:t>
      </w:r>
      <w:r w:rsidR="00864F98" w:rsidRPr="004A2FEE">
        <w:rPr>
          <w:sz w:val="28"/>
          <w:szCs w:val="28"/>
        </w:rPr>
        <w:t xml:space="preserve"> </w:t>
      </w:r>
      <w:proofErr w:type="spellStart"/>
      <w:r w:rsidR="00864F98" w:rsidRPr="004A2FEE">
        <w:rPr>
          <w:sz w:val="28"/>
          <w:szCs w:val="28"/>
        </w:rPr>
        <w:t>Семенівського</w:t>
      </w:r>
      <w:proofErr w:type="spellEnd"/>
      <w:r w:rsidR="00864F98" w:rsidRPr="004A2FEE">
        <w:rPr>
          <w:sz w:val="28"/>
          <w:szCs w:val="28"/>
        </w:rPr>
        <w:t xml:space="preserve"> району Полтавської області</w:t>
      </w:r>
      <w:r w:rsidRPr="004A2FEE">
        <w:rPr>
          <w:sz w:val="28"/>
          <w:szCs w:val="28"/>
        </w:rPr>
        <w:t xml:space="preserve">, в особі  селищного голови </w:t>
      </w:r>
      <w:proofErr w:type="spellStart"/>
      <w:r w:rsidRPr="004A2FEE">
        <w:rPr>
          <w:b/>
          <w:sz w:val="28"/>
          <w:szCs w:val="28"/>
        </w:rPr>
        <w:t>Милашевич</w:t>
      </w:r>
      <w:proofErr w:type="spellEnd"/>
      <w:r w:rsidRPr="004A2FEE">
        <w:rPr>
          <w:b/>
          <w:sz w:val="28"/>
          <w:szCs w:val="28"/>
        </w:rPr>
        <w:t xml:space="preserve"> Людмили Павлівни,</w:t>
      </w:r>
      <w:r w:rsidRPr="004A2FEE">
        <w:rPr>
          <w:sz w:val="28"/>
          <w:szCs w:val="28"/>
        </w:rPr>
        <w:t xml:space="preserve"> що  діє на підставі  Закону України «Про місцеве самоврядування в Україні», з однієї сторони, та</w:t>
      </w:r>
      <w:r w:rsidR="00864F98" w:rsidRPr="004A2FEE">
        <w:rPr>
          <w:sz w:val="28"/>
          <w:szCs w:val="28"/>
        </w:rPr>
        <w:t xml:space="preserve"> _____________</w:t>
      </w:r>
      <w:r w:rsidRPr="004A2FEE">
        <w:rPr>
          <w:sz w:val="28"/>
          <w:szCs w:val="28"/>
        </w:rPr>
        <w:t>, далі іменований «Замовник», з іншої сторони, які далі разом іменуються «Сторони», відповідно до умов договору про пайову участь у розвитку інфраструктури населених пунктів Семенівської об`єднаної територіальної громади, від  «_____»____________ 2018 року</w:t>
      </w:r>
      <w:r w:rsidR="00864F98" w:rsidRPr="004A2FEE">
        <w:rPr>
          <w:sz w:val="28"/>
          <w:szCs w:val="28"/>
        </w:rPr>
        <w:t xml:space="preserve"> № ___ та рішення ___________ </w:t>
      </w:r>
      <w:r w:rsidRPr="004A2FEE">
        <w:rPr>
          <w:sz w:val="28"/>
          <w:szCs w:val="28"/>
        </w:rPr>
        <w:t>с</w:t>
      </w:r>
      <w:r w:rsidR="00864F98" w:rsidRPr="004A2FEE">
        <w:rPr>
          <w:sz w:val="28"/>
          <w:szCs w:val="28"/>
        </w:rPr>
        <w:t>есії селищної ради _________</w:t>
      </w:r>
      <w:r w:rsidRPr="004A2FEE">
        <w:rPr>
          <w:sz w:val="28"/>
          <w:szCs w:val="28"/>
        </w:rPr>
        <w:t>_ скли</w:t>
      </w:r>
      <w:r w:rsidR="00864F98" w:rsidRPr="004A2FEE">
        <w:rPr>
          <w:sz w:val="28"/>
          <w:szCs w:val="28"/>
        </w:rPr>
        <w:t xml:space="preserve">кання від ___________ </w:t>
      </w:r>
      <w:r w:rsidRPr="004A2FEE">
        <w:rPr>
          <w:sz w:val="28"/>
          <w:szCs w:val="28"/>
        </w:rPr>
        <w:t>року «Про реструктуризацію суми пайової участі на розвиток інфраструктури населених пунктів Семенівської об`єд</w:t>
      </w:r>
      <w:r w:rsidR="00864F98" w:rsidRPr="004A2FEE">
        <w:rPr>
          <w:sz w:val="28"/>
          <w:szCs w:val="28"/>
        </w:rPr>
        <w:t xml:space="preserve">наної територіальної громади», </w:t>
      </w:r>
      <w:r w:rsidRPr="004A2FEE">
        <w:rPr>
          <w:sz w:val="28"/>
          <w:szCs w:val="28"/>
        </w:rPr>
        <w:t>домовилися про таке:</w:t>
      </w:r>
    </w:p>
    <w:p w:rsidR="005C17D1" w:rsidRPr="004A2FEE" w:rsidRDefault="00674F0F" w:rsidP="00720A51">
      <w:pPr>
        <w:numPr>
          <w:ilvl w:val="0"/>
          <w:numId w:val="22"/>
        </w:numPr>
        <w:tabs>
          <w:tab w:val="clear" w:pos="720"/>
          <w:tab w:val="num" w:pos="0"/>
        </w:tabs>
        <w:ind w:left="0" w:firstLine="567"/>
        <w:jc w:val="both"/>
        <w:rPr>
          <w:sz w:val="28"/>
          <w:szCs w:val="28"/>
        </w:rPr>
      </w:pPr>
      <w:r w:rsidRPr="004A2FEE">
        <w:rPr>
          <w:sz w:val="28"/>
          <w:szCs w:val="28"/>
        </w:rPr>
        <w:t>Оплату за Договором буде  здійснено  рівними частинами в такому розмірі та у строки:</w:t>
      </w:r>
      <w:r w:rsidR="00864F98" w:rsidRPr="004A2FEE">
        <w:rPr>
          <w:sz w:val="28"/>
          <w:szCs w:val="28"/>
        </w:rPr>
        <w:t>_______________________________________.</w:t>
      </w:r>
    </w:p>
    <w:p w:rsidR="005C17D1" w:rsidRPr="004A2FEE" w:rsidRDefault="00674F0F" w:rsidP="00720A51">
      <w:pPr>
        <w:ind w:firstLine="567"/>
        <w:jc w:val="both"/>
        <w:rPr>
          <w:sz w:val="28"/>
          <w:szCs w:val="28"/>
        </w:rPr>
      </w:pPr>
      <w:r w:rsidRPr="004A2FEE">
        <w:rPr>
          <w:sz w:val="28"/>
          <w:szCs w:val="28"/>
        </w:rPr>
        <w:t>2. Цей додаток складено  у двох примірниках, що мають однакову юридичну силу, один з яких зберігається у Замовника, другий – у виконавчому комітеті селищної ради. Цей додаток є невід’ємною частиною договору про пайову  участь у розвитку інфраструктури населених пунктів Семенівської об`єднаної територіальн</w:t>
      </w:r>
      <w:r w:rsidR="00864F98" w:rsidRPr="004A2FEE">
        <w:rPr>
          <w:sz w:val="28"/>
          <w:szCs w:val="28"/>
        </w:rPr>
        <w:t>ої громади від «____»_______</w:t>
      </w:r>
      <w:r w:rsidRPr="004A2FEE">
        <w:rPr>
          <w:sz w:val="28"/>
          <w:szCs w:val="28"/>
        </w:rPr>
        <w:t xml:space="preserve">20___ р. № _____, набирає чинності з моменту його підписання та діє протягом усього періоду дії основного договору. </w:t>
      </w:r>
    </w:p>
    <w:p w:rsidR="005C17D1" w:rsidRPr="004A2FEE" w:rsidRDefault="005C17D1" w:rsidP="00720A51">
      <w:pPr>
        <w:jc w:val="both"/>
        <w:rPr>
          <w:sz w:val="28"/>
          <w:szCs w:val="28"/>
        </w:rPr>
      </w:pPr>
    </w:p>
    <w:p w:rsidR="005C17D1" w:rsidRPr="004A2FEE" w:rsidRDefault="00674F0F" w:rsidP="00720A51">
      <w:pPr>
        <w:tabs>
          <w:tab w:val="left" w:pos="5250"/>
        </w:tabs>
        <w:rPr>
          <w:sz w:val="28"/>
          <w:szCs w:val="28"/>
        </w:rPr>
      </w:pPr>
      <w:r w:rsidRPr="004A2FEE">
        <w:rPr>
          <w:sz w:val="28"/>
          <w:szCs w:val="28"/>
        </w:rPr>
        <w:t>Виконавчий комітет</w:t>
      </w:r>
      <w:r w:rsidRPr="004A2FEE">
        <w:rPr>
          <w:sz w:val="28"/>
          <w:szCs w:val="28"/>
        </w:rPr>
        <w:tab/>
        <w:t xml:space="preserve">            </w:t>
      </w:r>
      <w:r w:rsidR="00864F98" w:rsidRPr="004A2FEE">
        <w:rPr>
          <w:sz w:val="28"/>
          <w:szCs w:val="28"/>
        </w:rPr>
        <w:t xml:space="preserve">         </w:t>
      </w:r>
      <w:r w:rsidRPr="004A2FEE">
        <w:rPr>
          <w:sz w:val="28"/>
          <w:szCs w:val="28"/>
        </w:rPr>
        <w:t xml:space="preserve"> </w:t>
      </w:r>
      <w:r w:rsidR="00864F98" w:rsidRPr="004A2FEE">
        <w:rPr>
          <w:sz w:val="28"/>
          <w:szCs w:val="28"/>
        </w:rPr>
        <w:t>Замовник</w:t>
      </w:r>
    </w:p>
    <w:p w:rsidR="005C17D1" w:rsidRPr="004A2FEE" w:rsidRDefault="00674F0F" w:rsidP="00720A51">
      <w:pPr>
        <w:tabs>
          <w:tab w:val="left" w:pos="5250"/>
        </w:tabs>
        <w:rPr>
          <w:sz w:val="28"/>
          <w:szCs w:val="28"/>
        </w:rPr>
      </w:pPr>
      <w:r w:rsidRPr="004A2FEE">
        <w:rPr>
          <w:sz w:val="28"/>
          <w:szCs w:val="28"/>
        </w:rPr>
        <w:t>Семенівської селищної ради</w:t>
      </w:r>
      <w:r w:rsidRPr="004A2FEE">
        <w:rPr>
          <w:b/>
          <w:sz w:val="28"/>
          <w:szCs w:val="28"/>
        </w:rPr>
        <w:tab/>
        <w:t xml:space="preserve">                    </w:t>
      </w:r>
    </w:p>
    <w:p w:rsidR="005C17D1" w:rsidRPr="004A2FEE" w:rsidRDefault="00674F0F" w:rsidP="00720A51">
      <w:pPr>
        <w:tabs>
          <w:tab w:val="left" w:pos="6390"/>
        </w:tabs>
        <w:rPr>
          <w:sz w:val="28"/>
          <w:szCs w:val="28"/>
        </w:rPr>
      </w:pPr>
      <w:r w:rsidRPr="004A2FEE">
        <w:rPr>
          <w:sz w:val="28"/>
          <w:szCs w:val="28"/>
        </w:rPr>
        <w:t>вул. Незалежності, 44 а,</w:t>
      </w:r>
      <w:r w:rsidRPr="004A2FEE">
        <w:rPr>
          <w:sz w:val="28"/>
          <w:szCs w:val="28"/>
        </w:rPr>
        <w:tab/>
      </w:r>
      <w:r w:rsidRPr="004A2FEE">
        <w:rPr>
          <w:sz w:val="28"/>
          <w:szCs w:val="28"/>
        </w:rPr>
        <w:tab/>
      </w:r>
    </w:p>
    <w:p w:rsidR="005C17D1" w:rsidRPr="004A2FEE" w:rsidRDefault="00674F0F" w:rsidP="00720A51">
      <w:pPr>
        <w:tabs>
          <w:tab w:val="left" w:pos="6390"/>
        </w:tabs>
        <w:rPr>
          <w:sz w:val="28"/>
          <w:szCs w:val="28"/>
        </w:rPr>
      </w:pPr>
      <w:proofErr w:type="spellStart"/>
      <w:r w:rsidRPr="004A2FEE">
        <w:rPr>
          <w:sz w:val="28"/>
          <w:szCs w:val="28"/>
        </w:rPr>
        <w:t>Семенівський</w:t>
      </w:r>
      <w:proofErr w:type="spellEnd"/>
      <w:r w:rsidRPr="004A2FEE">
        <w:rPr>
          <w:sz w:val="28"/>
          <w:szCs w:val="28"/>
        </w:rPr>
        <w:t xml:space="preserve"> район</w:t>
      </w:r>
      <w:r w:rsidRPr="004A2FEE">
        <w:rPr>
          <w:sz w:val="28"/>
          <w:szCs w:val="28"/>
        </w:rPr>
        <w:tab/>
      </w:r>
    </w:p>
    <w:p w:rsidR="005C17D1" w:rsidRPr="004A2FEE" w:rsidRDefault="00674F0F" w:rsidP="00720A51">
      <w:pPr>
        <w:tabs>
          <w:tab w:val="left" w:pos="6390"/>
        </w:tabs>
        <w:rPr>
          <w:sz w:val="28"/>
          <w:szCs w:val="28"/>
        </w:rPr>
      </w:pPr>
      <w:r w:rsidRPr="004A2FEE">
        <w:rPr>
          <w:sz w:val="28"/>
          <w:szCs w:val="28"/>
        </w:rPr>
        <w:t>Полтавська область,</w:t>
      </w:r>
      <w:r w:rsidRPr="004A2FEE">
        <w:rPr>
          <w:sz w:val="28"/>
          <w:szCs w:val="28"/>
        </w:rPr>
        <w:tab/>
      </w:r>
    </w:p>
    <w:p w:rsidR="005C17D1" w:rsidRPr="004A2FEE" w:rsidRDefault="00674F0F" w:rsidP="00720A51">
      <w:pPr>
        <w:tabs>
          <w:tab w:val="left" w:pos="5250"/>
          <w:tab w:val="left" w:pos="6390"/>
        </w:tabs>
        <w:rPr>
          <w:sz w:val="28"/>
          <w:szCs w:val="28"/>
        </w:rPr>
      </w:pPr>
      <w:r w:rsidRPr="004A2FEE">
        <w:rPr>
          <w:sz w:val="28"/>
          <w:szCs w:val="28"/>
        </w:rPr>
        <w:t>38200</w:t>
      </w:r>
      <w:r w:rsidRPr="004A2FEE">
        <w:rPr>
          <w:sz w:val="28"/>
          <w:szCs w:val="28"/>
        </w:rPr>
        <w:tab/>
      </w:r>
      <w:r w:rsidRPr="004A2FEE">
        <w:rPr>
          <w:sz w:val="28"/>
          <w:szCs w:val="28"/>
        </w:rPr>
        <w:tab/>
      </w:r>
    </w:p>
    <w:p w:rsidR="00864F98" w:rsidRPr="004A2FEE" w:rsidRDefault="00864F98" w:rsidP="00720A51">
      <w:pPr>
        <w:tabs>
          <w:tab w:val="left" w:pos="6495"/>
        </w:tabs>
        <w:rPr>
          <w:sz w:val="28"/>
          <w:szCs w:val="28"/>
        </w:rPr>
      </w:pPr>
    </w:p>
    <w:p w:rsidR="005C17D1" w:rsidRPr="004A2FEE" w:rsidRDefault="00674F0F" w:rsidP="00720A51">
      <w:pPr>
        <w:tabs>
          <w:tab w:val="left" w:pos="6495"/>
        </w:tabs>
        <w:rPr>
          <w:sz w:val="28"/>
          <w:szCs w:val="28"/>
        </w:rPr>
      </w:pPr>
      <w:r w:rsidRPr="004A2FEE">
        <w:rPr>
          <w:sz w:val="28"/>
          <w:szCs w:val="28"/>
        </w:rPr>
        <w:t>Селищний голова</w:t>
      </w:r>
      <w:r w:rsidRPr="004A2FEE">
        <w:rPr>
          <w:sz w:val="28"/>
          <w:szCs w:val="28"/>
        </w:rPr>
        <w:tab/>
        <w:t>_________________</w:t>
      </w:r>
    </w:p>
    <w:p w:rsidR="005C17D1" w:rsidRPr="004A2FEE" w:rsidRDefault="00674F0F" w:rsidP="00720A51">
      <w:pPr>
        <w:tabs>
          <w:tab w:val="left" w:pos="6870"/>
        </w:tabs>
        <w:rPr>
          <w:sz w:val="28"/>
          <w:szCs w:val="28"/>
        </w:rPr>
      </w:pPr>
      <w:r w:rsidRPr="004A2FEE">
        <w:rPr>
          <w:sz w:val="28"/>
          <w:szCs w:val="28"/>
        </w:rPr>
        <w:tab/>
        <w:t>(ПІБ, підпис)</w:t>
      </w:r>
    </w:p>
    <w:p w:rsidR="00674F0F" w:rsidRDefault="00674F0F" w:rsidP="00720A51">
      <w:pPr>
        <w:rPr>
          <w:rFonts w:eastAsia="Times New Roman" w:cs="Times New Roman"/>
          <w:b/>
          <w:bCs/>
          <w:color w:val="000000"/>
          <w:sz w:val="28"/>
          <w:szCs w:val="28"/>
        </w:rPr>
      </w:pPr>
      <w:r w:rsidRPr="004A2FEE">
        <w:rPr>
          <w:sz w:val="28"/>
          <w:szCs w:val="28"/>
        </w:rPr>
        <w:t>________________</w:t>
      </w:r>
      <w:r w:rsidR="00864F98" w:rsidRPr="004A2FEE">
        <w:rPr>
          <w:sz w:val="28"/>
          <w:szCs w:val="28"/>
        </w:rPr>
        <w:t xml:space="preserve"> </w:t>
      </w:r>
      <w:r w:rsidRPr="004A2FEE">
        <w:rPr>
          <w:sz w:val="28"/>
          <w:szCs w:val="28"/>
        </w:rPr>
        <w:t>Л.П.</w:t>
      </w:r>
      <w:proofErr w:type="spellStart"/>
      <w:r w:rsidRPr="004A2FEE">
        <w:rPr>
          <w:sz w:val="28"/>
          <w:szCs w:val="28"/>
        </w:rPr>
        <w:t>Милашевич</w:t>
      </w:r>
      <w:proofErr w:type="spellEnd"/>
    </w:p>
    <w:sectPr w:rsidR="00674F0F" w:rsidSect="002C2803">
      <w:pgSz w:w="11906" w:h="16838"/>
      <w:pgMar w:top="709" w:right="850" w:bottom="709" w:left="1417" w:header="708" w:footer="708"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73455FE"/>
    <w:name w:val="WW8Num1"/>
    <w:lvl w:ilvl="0">
      <w:start w:val="1"/>
      <w:numFmt w:val="decimal"/>
      <w:lvlText w:val="%1."/>
      <w:lvlJc w:val="left"/>
      <w:pPr>
        <w:tabs>
          <w:tab w:val="num" w:pos="720"/>
        </w:tabs>
        <w:ind w:left="720" w:hanging="360"/>
      </w:pPr>
      <w:rPr>
        <w:b w:val="0"/>
        <w:bCs/>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b w:val="0"/>
        <w:bCs w:val="0"/>
        <w:lang w:val="uk-UA"/>
      </w:rPr>
    </w:lvl>
    <w:lvl w:ilvl="1">
      <w:start w:val="4"/>
      <w:numFmt w:val="decimal"/>
      <w:lvlText w:val="%1.%2."/>
      <w:lvlJc w:val="left"/>
      <w:pPr>
        <w:tabs>
          <w:tab w:val="num" w:pos="1080"/>
        </w:tabs>
        <w:ind w:left="1080" w:hanging="360"/>
      </w:pPr>
      <w:rPr>
        <w:b w:val="0"/>
        <w:bCs w:val="0"/>
        <w:lang w:val="uk-UA"/>
      </w:rPr>
    </w:lvl>
    <w:lvl w:ilvl="2">
      <w:start w:val="7"/>
      <w:numFmt w:val="decimal"/>
      <w:lvlText w:val="%1.%2.%3."/>
      <w:lvlJc w:val="left"/>
      <w:pPr>
        <w:tabs>
          <w:tab w:val="num" w:pos="1440"/>
        </w:tabs>
        <w:ind w:left="1440" w:hanging="360"/>
      </w:pPr>
      <w:rPr>
        <w:b w:val="0"/>
        <w:bCs w:val="0"/>
        <w:lang w:val="uk-UA"/>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3"/>
    <w:lvl w:ilvl="0">
      <w:start w:val="2"/>
      <w:numFmt w:val="decimal"/>
      <w:lvlText w:val="%1."/>
      <w:lvlJc w:val="left"/>
      <w:pPr>
        <w:tabs>
          <w:tab w:val="num" w:pos="720"/>
        </w:tabs>
        <w:ind w:left="720" w:hanging="360"/>
      </w:pPr>
      <w:rPr>
        <w:rFonts w:eastAsia="Times New Roman" w:cs="Times New Roman"/>
        <w:b w:val="0"/>
        <w:bCs w:val="0"/>
        <w:color w:val="000000"/>
        <w:sz w:val="28"/>
        <w:szCs w:val="28"/>
        <w:lang w:val="uk-UA"/>
      </w:rPr>
    </w:lvl>
    <w:lvl w:ilvl="1">
      <w:start w:val="11"/>
      <w:numFmt w:val="decimal"/>
      <w:lvlText w:val="%1.%2."/>
      <w:lvlJc w:val="left"/>
      <w:pPr>
        <w:tabs>
          <w:tab w:val="num" w:pos="1080"/>
        </w:tabs>
        <w:ind w:left="1080" w:hanging="360"/>
      </w:pPr>
      <w:rPr>
        <w:rFonts w:eastAsia="Times New Roman" w:cs="Times New Roman"/>
        <w:b w:val="0"/>
        <w:bCs w:val="0"/>
        <w:color w:val="000000"/>
        <w:sz w:val="28"/>
        <w:szCs w:val="28"/>
        <w:lang w:val="uk-UA"/>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rFonts w:eastAsia="Times New Roman" w:cs="Times New Roman" w:hint="default"/>
        <w:bCs/>
        <w:color w:val="000000"/>
        <w:sz w:val="28"/>
        <w:szCs w:val="28"/>
      </w:rPr>
    </w:lvl>
    <w:lvl w:ilvl="1">
      <w:start w:val="1"/>
      <w:numFmt w:val="decimal"/>
      <w:lvlText w:val="%1.%2"/>
      <w:lvlJc w:val="left"/>
      <w:pPr>
        <w:tabs>
          <w:tab w:val="num" w:pos="1080"/>
        </w:tabs>
        <w:ind w:left="1080" w:hanging="360"/>
      </w:pPr>
      <w:rPr>
        <w:rFonts w:eastAsia="Times New Roman" w:cs="Times New Roman" w:hint="default"/>
        <w:bCs/>
        <w:color w:val="000000"/>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eastAsia="Times New Roman" w:cs="Times New Roman" w:hint="default"/>
        <w:bCs/>
        <w:color w:val="000000"/>
        <w:sz w:val="28"/>
        <w:szCs w:val="28"/>
        <w:lang w:val="uk-UA"/>
      </w:rPr>
    </w:lvl>
    <w:lvl w:ilvl="1">
      <w:start w:val="2"/>
      <w:numFmt w:val="decimal"/>
      <w:lvlText w:val="%1.%2."/>
      <w:lvlJc w:val="left"/>
      <w:pPr>
        <w:tabs>
          <w:tab w:val="num" w:pos="1080"/>
        </w:tabs>
        <w:ind w:left="1080" w:hanging="360"/>
      </w:pPr>
      <w:rPr>
        <w:rFonts w:eastAsia="Times New Roman" w:cs="Times New Roman" w:hint="default"/>
        <w:bCs/>
        <w:color w:val="000000"/>
        <w:sz w:val="28"/>
        <w:szCs w:val="28"/>
        <w:lang w:val="uk-UA"/>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rFonts w:hint="default"/>
        <w:b w:val="0"/>
        <w:bCs w:val="0"/>
        <w:lang w:val="uk-UA"/>
      </w:rPr>
    </w:lvl>
    <w:lvl w:ilvl="1">
      <w:start w:val="3"/>
      <w:numFmt w:val="decimal"/>
      <w:lvlText w:val="%1.%2."/>
      <w:lvlJc w:val="left"/>
      <w:pPr>
        <w:tabs>
          <w:tab w:val="num" w:pos="1080"/>
        </w:tabs>
        <w:ind w:left="1080" w:hanging="360"/>
      </w:pPr>
      <w:rPr>
        <w:rFonts w:hint="default"/>
        <w:b w:val="0"/>
        <w:bCs w:val="0"/>
        <w:lang w:val="uk-UA"/>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rFonts w:eastAsia="Times New Roman" w:cs="Times New Roman" w:hint="default"/>
        <w:color w:val="000000"/>
        <w:sz w:val="28"/>
        <w:szCs w:val="28"/>
      </w:rPr>
    </w:lvl>
    <w:lvl w:ilvl="1">
      <w:start w:val="3"/>
      <w:numFmt w:val="decimal"/>
      <w:lvlText w:val="%1.%2."/>
      <w:lvlJc w:val="left"/>
      <w:pPr>
        <w:tabs>
          <w:tab w:val="num" w:pos="1080"/>
        </w:tabs>
        <w:ind w:left="1080" w:hanging="360"/>
      </w:pPr>
      <w:rPr>
        <w:rFonts w:eastAsia="Times New Roman" w:cs="Times New Roman" w:hint="default"/>
        <w:color w:val="000000"/>
        <w:sz w:val="28"/>
        <w:szCs w:val="28"/>
      </w:rPr>
    </w:lvl>
    <w:lvl w:ilvl="2">
      <w:start w:val="1"/>
      <w:numFmt w:val="decimal"/>
      <w:lvlText w:val="%1.%2.%3."/>
      <w:lvlJc w:val="left"/>
      <w:pPr>
        <w:tabs>
          <w:tab w:val="num" w:pos="1440"/>
        </w:tabs>
        <w:ind w:left="1440" w:hanging="360"/>
      </w:pPr>
      <w:rPr>
        <w:rFonts w:eastAsia="Times New Roman" w:cs="Times New Roman" w:hint="default"/>
        <w:color w:val="000000"/>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val="0"/>
        <w:bCs w:val="0"/>
      </w:rPr>
    </w:lvl>
    <w:lvl w:ilvl="1">
      <w:start w:val="3"/>
      <w:numFmt w:val="decimal"/>
      <w:lvlText w:val="%1.%2."/>
      <w:lvlJc w:val="left"/>
      <w:pPr>
        <w:tabs>
          <w:tab w:val="num" w:pos="1080"/>
        </w:tabs>
        <w:ind w:left="1080" w:hanging="360"/>
      </w:pPr>
      <w:rPr>
        <w:b w:val="0"/>
        <w:bCs w:val="0"/>
      </w:rPr>
    </w:lvl>
    <w:lvl w:ilvl="2">
      <w:start w:val="2"/>
      <w:numFmt w:val="decimal"/>
      <w:lvlText w:val="%1.%2.%3."/>
      <w:lvlJc w:val="left"/>
      <w:pPr>
        <w:tabs>
          <w:tab w:val="num" w:pos="1440"/>
        </w:tabs>
        <w:ind w:left="1440" w:hanging="360"/>
      </w:pPr>
      <w:rPr>
        <w:b w:val="0"/>
        <w:b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val="0"/>
        <w:bCs w:val="0"/>
      </w:rPr>
    </w:lvl>
    <w:lvl w:ilvl="1">
      <w:start w:val="4"/>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rPr>
        <w:rFonts w:hint="default"/>
        <w:lang w:val="uk-UA"/>
      </w:rPr>
    </w:lvl>
    <w:lvl w:ilvl="1">
      <w:start w:val="4"/>
      <w:numFmt w:val="decimal"/>
      <w:lvlText w:val="%1.%2."/>
      <w:lvlJc w:val="left"/>
      <w:pPr>
        <w:tabs>
          <w:tab w:val="num" w:pos="1080"/>
        </w:tabs>
        <w:ind w:left="1080" w:hanging="360"/>
      </w:pPr>
      <w:rPr>
        <w:rFonts w:hint="default"/>
        <w:lang w:val="uk-UA"/>
      </w:rPr>
    </w:lvl>
    <w:lvl w:ilvl="2">
      <w:start w:val="3"/>
      <w:numFmt w:val="decimal"/>
      <w:lvlText w:val="%1.%2.%3."/>
      <w:lvlJc w:val="left"/>
      <w:pPr>
        <w:tabs>
          <w:tab w:val="num" w:pos="1440"/>
        </w:tabs>
        <w:ind w:left="1440" w:hanging="360"/>
      </w:pPr>
      <w:rPr>
        <w:rFonts w:hint="default"/>
        <w:lang w:val="uk-UA"/>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rFonts w:eastAsia="Times New Roman" w:cs="Times New Roman"/>
        <w:b w:val="0"/>
        <w:bCs w:val="0"/>
        <w:color w:val="000000"/>
        <w:sz w:val="28"/>
        <w:szCs w:val="28"/>
      </w:rPr>
    </w:lvl>
    <w:lvl w:ilvl="1">
      <w:start w:val="4"/>
      <w:numFmt w:val="decimal"/>
      <w:lvlText w:val="%1.%2."/>
      <w:lvlJc w:val="left"/>
      <w:pPr>
        <w:tabs>
          <w:tab w:val="num" w:pos="1080"/>
        </w:tabs>
        <w:ind w:left="1080" w:hanging="360"/>
      </w:pPr>
      <w:rPr>
        <w:rFonts w:eastAsia="Times New Roman" w:cs="Times New Roman"/>
        <w:b w:val="0"/>
        <w:bCs w:val="0"/>
        <w:color w:val="000000"/>
        <w:sz w:val="28"/>
        <w:szCs w:val="28"/>
      </w:rPr>
    </w:lvl>
    <w:lvl w:ilvl="2">
      <w:start w:val="4"/>
      <w:numFmt w:val="decimal"/>
      <w:lvlText w:val="%1.%2.%3."/>
      <w:lvlJc w:val="left"/>
      <w:pPr>
        <w:tabs>
          <w:tab w:val="num" w:pos="1440"/>
        </w:tabs>
        <w:ind w:left="1440" w:hanging="360"/>
      </w:pPr>
      <w:rPr>
        <w:rFonts w:eastAsia="Times New Roman" w:cs="Times New Roman"/>
        <w:b w:val="0"/>
        <w:bCs w:val="0"/>
        <w:color w:val="000000"/>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rPr>
        <w:b w:val="0"/>
        <w:bCs w:val="0"/>
      </w:rPr>
    </w:lvl>
    <w:lvl w:ilvl="1">
      <w:start w:val="4"/>
      <w:numFmt w:val="decimal"/>
      <w:lvlText w:val="%1.%2."/>
      <w:lvlJc w:val="left"/>
      <w:pPr>
        <w:tabs>
          <w:tab w:val="num" w:pos="1080"/>
        </w:tabs>
        <w:ind w:left="1080" w:hanging="360"/>
      </w:pPr>
      <w:rPr>
        <w:b w:val="0"/>
        <w:bCs w:val="0"/>
      </w:rPr>
    </w:lvl>
    <w:lvl w:ilvl="2">
      <w:start w:val="5"/>
      <w:numFmt w:val="decimal"/>
      <w:lvlText w:val="%1.%2.%3."/>
      <w:lvlJc w:val="left"/>
      <w:pPr>
        <w:tabs>
          <w:tab w:val="num" w:pos="1440"/>
        </w:tabs>
        <w:ind w:left="1440" w:hanging="360"/>
      </w:pPr>
      <w:rPr>
        <w:b w:val="0"/>
        <w:bCs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rPr>
        <w:rFonts w:eastAsia="Times New Roman" w:cs="Times New Roman"/>
        <w:b w:val="0"/>
        <w:bCs w:val="0"/>
        <w:color w:val="000000"/>
        <w:sz w:val="28"/>
        <w:szCs w:val="28"/>
      </w:rPr>
    </w:lvl>
    <w:lvl w:ilvl="1">
      <w:start w:val="4"/>
      <w:numFmt w:val="decimal"/>
      <w:lvlText w:val="%1.%2."/>
      <w:lvlJc w:val="left"/>
      <w:pPr>
        <w:tabs>
          <w:tab w:val="num" w:pos="1080"/>
        </w:tabs>
        <w:ind w:left="1080" w:hanging="360"/>
      </w:pPr>
      <w:rPr>
        <w:rFonts w:eastAsia="Times New Roman" w:cs="Times New Roman"/>
        <w:b w:val="0"/>
        <w:bCs w:val="0"/>
        <w:color w:val="000000"/>
        <w:sz w:val="28"/>
        <w:szCs w:val="28"/>
      </w:rPr>
    </w:lvl>
    <w:lvl w:ilvl="2">
      <w:start w:val="6"/>
      <w:numFmt w:val="decimal"/>
      <w:lvlText w:val="%1.%2.%3."/>
      <w:lvlJc w:val="left"/>
      <w:pPr>
        <w:tabs>
          <w:tab w:val="num" w:pos="1440"/>
        </w:tabs>
        <w:ind w:left="1440" w:hanging="360"/>
      </w:pPr>
      <w:rPr>
        <w:rFonts w:eastAsia="Times New Roman" w:cs="Times New Roman"/>
        <w:b w:val="0"/>
        <w:bCs w:val="0"/>
        <w:color w:val="000000"/>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color w:val="000000"/>
        <w:sz w:val="28"/>
        <w:szCs w:val="28"/>
        <w:lang w:val="uk-UA"/>
      </w:rPr>
    </w:lvl>
    <w:lvl w:ilvl="1">
      <w:start w:val="1"/>
      <w:numFmt w:val="bullet"/>
      <w:lvlText w:val=""/>
      <w:lvlJc w:val="left"/>
      <w:pPr>
        <w:tabs>
          <w:tab w:val="num" w:pos="1080"/>
        </w:tabs>
        <w:ind w:left="1080" w:hanging="360"/>
      </w:pPr>
      <w:rPr>
        <w:rFonts w:ascii="Symbol" w:hAnsi="Symbol" w:cs="Times New Roman"/>
        <w:b w:val="0"/>
        <w:bCs w:val="0"/>
        <w:color w:val="000000"/>
        <w:sz w:val="28"/>
        <w:szCs w:val="28"/>
        <w:lang w:val="uk-UA"/>
      </w:rPr>
    </w:lvl>
    <w:lvl w:ilvl="2">
      <w:start w:val="1"/>
      <w:numFmt w:val="bullet"/>
      <w:lvlText w:val=""/>
      <w:lvlJc w:val="left"/>
      <w:pPr>
        <w:tabs>
          <w:tab w:val="num" w:pos="1440"/>
        </w:tabs>
        <w:ind w:left="1440" w:hanging="360"/>
      </w:pPr>
      <w:rPr>
        <w:rFonts w:ascii="Symbol" w:hAnsi="Symbol" w:cs="Times New Roman"/>
        <w:b w:val="0"/>
        <w:bCs w:val="0"/>
        <w:color w:val="000000"/>
        <w:sz w:val="28"/>
        <w:szCs w:val="28"/>
        <w:lang w:val="uk-UA"/>
      </w:rPr>
    </w:lvl>
    <w:lvl w:ilvl="3">
      <w:start w:val="1"/>
      <w:numFmt w:val="bullet"/>
      <w:lvlText w:val=""/>
      <w:lvlJc w:val="left"/>
      <w:pPr>
        <w:tabs>
          <w:tab w:val="num" w:pos="1800"/>
        </w:tabs>
        <w:ind w:left="1800" w:hanging="360"/>
      </w:pPr>
      <w:rPr>
        <w:rFonts w:ascii="Symbol" w:hAnsi="Symbol" w:cs="Times New Roman"/>
        <w:b w:val="0"/>
        <w:bCs w:val="0"/>
        <w:color w:val="000000"/>
        <w:sz w:val="28"/>
        <w:szCs w:val="28"/>
        <w:lang w:val="uk-UA"/>
      </w:rPr>
    </w:lvl>
    <w:lvl w:ilvl="4">
      <w:start w:val="1"/>
      <w:numFmt w:val="bullet"/>
      <w:lvlText w:val=""/>
      <w:lvlJc w:val="left"/>
      <w:pPr>
        <w:tabs>
          <w:tab w:val="num" w:pos="2160"/>
        </w:tabs>
        <w:ind w:left="2160" w:hanging="360"/>
      </w:pPr>
      <w:rPr>
        <w:rFonts w:ascii="Symbol" w:hAnsi="Symbol" w:cs="Times New Roman"/>
        <w:b w:val="0"/>
        <w:bCs w:val="0"/>
        <w:color w:val="000000"/>
        <w:sz w:val="28"/>
        <w:szCs w:val="28"/>
        <w:lang w:val="uk-UA"/>
      </w:rPr>
    </w:lvl>
    <w:lvl w:ilvl="5">
      <w:start w:val="1"/>
      <w:numFmt w:val="bullet"/>
      <w:lvlText w:val=""/>
      <w:lvlJc w:val="left"/>
      <w:pPr>
        <w:tabs>
          <w:tab w:val="num" w:pos="2520"/>
        </w:tabs>
        <w:ind w:left="2520" w:hanging="360"/>
      </w:pPr>
      <w:rPr>
        <w:rFonts w:ascii="Symbol" w:hAnsi="Symbol" w:cs="Times New Roman"/>
        <w:b w:val="0"/>
        <w:bCs w:val="0"/>
        <w:color w:val="000000"/>
        <w:sz w:val="28"/>
        <w:szCs w:val="28"/>
        <w:lang w:val="uk-UA"/>
      </w:rPr>
    </w:lvl>
    <w:lvl w:ilvl="6">
      <w:start w:val="1"/>
      <w:numFmt w:val="bullet"/>
      <w:lvlText w:val=""/>
      <w:lvlJc w:val="left"/>
      <w:pPr>
        <w:tabs>
          <w:tab w:val="num" w:pos="2880"/>
        </w:tabs>
        <w:ind w:left="2880" w:hanging="360"/>
      </w:pPr>
      <w:rPr>
        <w:rFonts w:ascii="Symbol" w:hAnsi="Symbol" w:cs="Times New Roman"/>
        <w:b w:val="0"/>
        <w:bCs w:val="0"/>
        <w:color w:val="000000"/>
        <w:sz w:val="28"/>
        <w:szCs w:val="28"/>
        <w:lang w:val="uk-UA"/>
      </w:rPr>
    </w:lvl>
    <w:lvl w:ilvl="7">
      <w:start w:val="1"/>
      <w:numFmt w:val="bullet"/>
      <w:lvlText w:val=""/>
      <w:lvlJc w:val="left"/>
      <w:pPr>
        <w:tabs>
          <w:tab w:val="num" w:pos="3240"/>
        </w:tabs>
        <w:ind w:left="3240" w:hanging="360"/>
      </w:pPr>
      <w:rPr>
        <w:rFonts w:ascii="Symbol" w:hAnsi="Symbol" w:cs="Times New Roman"/>
        <w:b w:val="0"/>
        <w:bCs w:val="0"/>
        <w:color w:val="000000"/>
        <w:sz w:val="28"/>
        <w:szCs w:val="28"/>
        <w:lang w:val="uk-UA"/>
      </w:rPr>
    </w:lvl>
    <w:lvl w:ilvl="8">
      <w:start w:val="1"/>
      <w:numFmt w:val="bullet"/>
      <w:lvlText w:val=""/>
      <w:lvlJc w:val="left"/>
      <w:pPr>
        <w:tabs>
          <w:tab w:val="num" w:pos="3600"/>
        </w:tabs>
        <w:ind w:left="3600" w:hanging="360"/>
      </w:pPr>
      <w:rPr>
        <w:rFonts w:ascii="Symbol" w:hAnsi="Symbol" w:cs="Times New Roman"/>
        <w:b w:val="0"/>
        <w:bCs w:val="0"/>
        <w:color w:val="000000"/>
        <w:sz w:val="28"/>
        <w:szCs w:val="28"/>
        <w:lang w:val="uk-UA"/>
      </w:rPr>
    </w:lvl>
  </w:abstractNum>
  <w:abstractNum w:abstractNumId="14">
    <w:nsid w:val="0000000F"/>
    <w:multiLevelType w:val="multilevel"/>
    <w:tmpl w:val="0000000F"/>
    <w:name w:val="WW8Num15"/>
    <w:lvl w:ilvl="0">
      <w:start w:val="3"/>
      <w:numFmt w:val="decimal"/>
      <w:lvlText w:val="%1."/>
      <w:lvlJc w:val="left"/>
      <w:pPr>
        <w:tabs>
          <w:tab w:val="num" w:pos="720"/>
        </w:tabs>
        <w:ind w:left="720" w:hanging="360"/>
      </w:pPr>
      <w:rPr>
        <w:rFonts w:ascii="Symbol" w:eastAsia="Times New Roman" w:hAnsi="Symbol" w:cs="OpenSymbol"/>
        <w:bCs/>
        <w:color w:val="000000"/>
        <w:sz w:val="28"/>
        <w:szCs w:val="28"/>
        <w:lang w:val="uk-UA"/>
      </w:rPr>
    </w:lvl>
    <w:lvl w:ilvl="1">
      <w:start w:val="6"/>
      <w:numFmt w:val="decimal"/>
      <w:lvlText w:val="%1.%2."/>
      <w:lvlJc w:val="left"/>
      <w:pPr>
        <w:tabs>
          <w:tab w:val="num" w:pos="1080"/>
        </w:tabs>
        <w:ind w:left="1080" w:hanging="360"/>
      </w:pPr>
      <w:rPr>
        <w:rFonts w:ascii="Symbol" w:eastAsia="Times New Roman" w:hAnsi="Symbol" w:cs="OpenSymbol"/>
        <w:bCs/>
        <w:color w:val="000000"/>
        <w:sz w:val="28"/>
        <w:szCs w:val="28"/>
        <w:lang w:val="uk-UA"/>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OpenSymbol" w:hAnsi="OpenSymbol" w:cs="Times New Roman"/>
        <w:b w:val="0"/>
        <w:bCs w:val="0"/>
        <w:color w:val="000000"/>
        <w:sz w:val="28"/>
        <w:szCs w:val="28"/>
        <w:lang w:val="uk-UA"/>
      </w:rPr>
    </w:lvl>
    <w:lvl w:ilvl="1">
      <w:start w:val="1"/>
      <w:numFmt w:val="bullet"/>
      <w:lvlText w:val="—"/>
      <w:lvlJc w:val="left"/>
      <w:pPr>
        <w:tabs>
          <w:tab w:val="num" w:pos="1080"/>
        </w:tabs>
        <w:ind w:left="1080" w:hanging="360"/>
      </w:pPr>
      <w:rPr>
        <w:rFonts w:ascii="OpenSymbol" w:hAnsi="OpenSymbol" w:cs="Times New Roman"/>
        <w:b w:val="0"/>
        <w:bCs w:val="0"/>
        <w:color w:val="000000"/>
        <w:sz w:val="28"/>
        <w:szCs w:val="28"/>
        <w:lang w:val="uk-UA"/>
      </w:rPr>
    </w:lvl>
    <w:lvl w:ilvl="2">
      <w:start w:val="1"/>
      <w:numFmt w:val="bullet"/>
      <w:lvlText w:val="—"/>
      <w:lvlJc w:val="left"/>
      <w:pPr>
        <w:tabs>
          <w:tab w:val="num" w:pos="1440"/>
        </w:tabs>
        <w:ind w:left="1440" w:hanging="360"/>
      </w:pPr>
      <w:rPr>
        <w:rFonts w:ascii="OpenSymbol" w:hAnsi="OpenSymbol" w:cs="Times New Roman"/>
        <w:b w:val="0"/>
        <w:bCs w:val="0"/>
        <w:color w:val="000000"/>
        <w:sz w:val="28"/>
        <w:szCs w:val="28"/>
        <w:lang w:val="uk-UA"/>
      </w:rPr>
    </w:lvl>
    <w:lvl w:ilvl="3">
      <w:start w:val="1"/>
      <w:numFmt w:val="bullet"/>
      <w:lvlText w:val="—"/>
      <w:lvlJc w:val="left"/>
      <w:pPr>
        <w:tabs>
          <w:tab w:val="num" w:pos="1800"/>
        </w:tabs>
        <w:ind w:left="1800" w:hanging="360"/>
      </w:pPr>
      <w:rPr>
        <w:rFonts w:ascii="OpenSymbol" w:hAnsi="OpenSymbol" w:cs="Times New Roman"/>
        <w:b w:val="0"/>
        <w:bCs w:val="0"/>
        <w:color w:val="000000"/>
        <w:sz w:val="28"/>
        <w:szCs w:val="28"/>
        <w:lang w:val="uk-UA"/>
      </w:rPr>
    </w:lvl>
    <w:lvl w:ilvl="4">
      <w:start w:val="1"/>
      <w:numFmt w:val="bullet"/>
      <w:lvlText w:val="—"/>
      <w:lvlJc w:val="left"/>
      <w:pPr>
        <w:tabs>
          <w:tab w:val="num" w:pos="2160"/>
        </w:tabs>
        <w:ind w:left="2160" w:hanging="360"/>
      </w:pPr>
      <w:rPr>
        <w:rFonts w:ascii="OpenSymbol" w:hAnsi="OpenSymbol" w:cs="Times New Roman"/>
        <w:b w:val="0"/>
        <w:bCs w:val="0"/>
        <w:color w:val="000000"/>
        <w:sz w:val="28"/>
        <w:szCs w:val="28"/>
        <w:lang w:val="uk-UA"/>
      </w:rPr>
    </w:lvl>
    <w:lvl w:ilvl="5">
      <w:start w:val="1"/>
      <w:numFmt w:val="bullet"/>
      <w:lvlText w:val="—"/>
      <w:lvlJc w:val="left"/>
      <w:pPr>
        <w:tabs>
          <w:tab w:val="num" w:pos="2520"/>
        </w:tabs>
        <w:ind w:left="2520" w:hanging="360"/>
      </w:pPr>
      <w:rPr>
        <w:rFonts w:ascii="OpenSymbol" w:hAnsi="OpenSymbol" w:cs="Times New Roman"/>
        <w:b w:val="0"/>
        <w:bCs w:val="0"/>
        <w:color w:val="000000"/>
        <w:sz w:val="28"/>
        <w:szCs w:val="28"/>
        <w:lang w:val="uk-UA"/>
      </w:rPr>
    </w:lvl>
    <w:lvl w:ilvl="6">
      <w:start w:val="1"/>
      <w:numFmt w:val="bullet"/>
      <w:lvlText w:val="—"/>
      <w:lvlJc w:val="left"/>
      <w:pPr>
        <w:tabs>
          <w:tab w:val="num" w:pos="2880"/>
        </w:tabs>
        <w:ind w:left="2880" w:hanging="360"/>
      </w:pPr>
      <w:rPr>
        <w:rFonts w:ascii="OpenSymbol" w:hAnsi="OpenSymbol" w:cs="Times New Roman"/>
        <w:b w:val="0"/>
        <w:bCs w:val="0"/>
        <w:color w:val="000000"/>
        <w:sz w:val="28"/>
        <w:szCs w:val="28"/>
        <w:lang w:val="uk-UA"/>
      </w:rPr>
    </w:lvl>
    <w:lvl w:ilvl="7">
      <w:start w:val="1"/>
      <w:numFmt w:val="bullet"/>
      <w:lvlText w:val="—"/>
      <w:lvlJc w:val="left"/>
      <w:pPr>
        <w:tabs>
          <w:tab w:val="num" w:pos="3240"/>
        </w:tabs>
        <w:ind w:left="3240" w:hanging="360"/>
      </w:pPr>
      <w:rPr>
        <w:rFonts w:ascii="OpenSymbol" w:hAnsi="OpenSymbol" w:cs="Times New Roman"/>
        <w:b w:val="0"/>
        <w:bCs w:val="0"/>
        <w:color w:val="000000"/>
        <w:sz w:val="28"/>
        <w:szCs w:val="28"/>
        <w:lang w:val="uk-UA"/>
      </w:rPr>
    </w:lvl>
    <w:lvl w:ilvl="8">
      <w:start w:val="1"/>
      <w:numFmt w:val="bullet"/>
      <w:lvlText w:val="—"/>
      <w:lvlJc w:val="left"/>
      <w:pPr>
        <w:tabs>
          <w:tab w:val="num" w:pos="3600"/>
        </w:tabs>
        <w:ind w:left="3600" w:hanging="360"/>
      </w:pPr>
      <w:rPr>
        <w:rFonts w:ascii="OpenSymbol" w:hAnsi="OpenSymbol" w:cs="Times New Roman"/>
        <w:b w:val="0"/>
        <w:bCs w:val="0"/>
        <w:color w:val="000000"/>
        <w:sz w:val="28"/>
        <w:szCs w:val="28"/>
        <w:lang w:val="uk-UA"/>
      </w:rPr>
    </w:lvl>
  </w:abstractNum>
  <w:abstractNum w:abstractNumId="16">
    <w:nsid w:val="00000011"/>
    <w:multiLevelType w:val="multilevel"/>
    <w:tmpl w:val="77BA7F16"/>
    <w:name w:val="WW8Num17"/>
    <w:lvl w:ilvl="0">
      <w:start w:val="4"/>
      <w:numFmt w:val="decimal"/>
      <w:lvlText w:val="%1."/>
      <w:lvlJc w:val="left"/>
      <w:pPr>
        <w:tabs>
          <w:tab w:val="num" w:pos="720"/>
        </w:tabs>
        <w:ind w:left="720" w:hanging="360"/>
      </w:pPr>
      <w:rPr>
        <w:rFonts w:ascii="OpenSymbol" w:hAnsi="OpenSymbol" w:cs="OpenSymbol"/>
      </w:rPr>
    </w:lvl>
    <w:lvl w:ilvl="1">
      <w:start w:val="4"/>
      <w:numFmt w:val="decimal"/>
      <w:lvlText w:val="%1.%2."/>
      <w:lvlJc w:val="left"/>
      <w:pPr>
        <w:tabs>
          <w:tab w:val="num" w:pos="1211"/>
        </w:tabs>
        <w:ind w:left="1211" w:hanging="360"/>
      </w:pPr>
      <w:rPr>
        <w:rFonts w:ascii="Times New Roman" w:hAnsi="Times New Roman" w:cs="Times New Roman" w:hint="default"/>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nsid w:val="00000012"/>
    <w:multiLevelType w:val="singleLevel"/>
    <w:tmpl w:val="00000012"/>
    <w:name w:val="WW8Num18"/>
    <w:lvl w:ilvl="0">
      <w:start w:val="1"/>
      <w:numFmt w:val="decimal"/>
      <w:lvlText w:val="%1."/>
      <w:lvlJc w:val="left"/>
      <w:pPr>
        <w:tabs>
          <w:tab w:val="num" w:pos="720"/>
        </w:tabs>
        <w:ind w:left="720" w:hanging="360"/>
      </w:pPr>
      <w:rPr>
        <w:b w:val="0"/>
        <w:bCs w:val="0"/>
        <w:lang w:val="uk-UA"/>
      </w:rPr>
    </w:lvl>
  </w:abstractNum>
  <w:abstractNum w:abstractNumId="18">
    <w:nsid w:val="00000013"/>
    <w:multiLevelType w:val="singleLevel"/>
    <w:tmpl w:val="06FE809E"/>
    <w:name w:val="WW8Num19"/>
    <w:lvl w:ilvl="0">
      <w:start w:val="1"/>
      <w:numFmt w:val="decimal"/>
      <w:lvlText w:val="%1."/>
      <w:lvlJc w:val="left"/>
      <w:pPr>
        <w:tabs>
          <w:tab w:val="num" w:pos="1743"/>
        </w:tabs>
        <w:ind w:left="1743" w:hanging="1035"/>
      </w:pPr>
      <w:rPr>
        <w:rFonts w:hint="default"/>
        <w:b w:val="0"/>
        <w:lang w:val="uk-UA"/>
      </w:rPr>
    </w:lvl>
  </w:abstractNum>
  <w:abstractNum w:abstractNumId="19">
    <w:nsid w:val="00000014"/>
    <w:multiLevelType w:val="singleLevel"/>
    <w:tmpl w:val="00000014"/>
    <w:name w:val="WW8Num20"/>
    <w:lvl w:ilvl="0">
      <w:start w:val="1"/>
      <w:numFmt w:val="decimal"/>
      <w:lvlText w:val="%1."/>
      <w:lvlJc w:val="left"/>
      <w:pPr>
        <w:tabs>
          <w:tab w:val="num" w:pos="1275"/>
        </w:tabs>
        <w:ind w:left="1275" w:hanging="360"/>
      </w:pPr>
      <w:rPr>
        <w:rFonts w:hint="default"/>
        <w:lang w:val="uk-UA"/>
      </w:rPr>
    </w:lvl>
  </w:abstractNum>
  <w:abstractNum w:abstractNumId="20">
    <w:nsid w:val="00000015"/>
    <w:multiLevelType w:val="singleLevel"/>
    <w:tmpl w:val="3FD89C46"/>
    <w:name w:val="WW8Num21"/>
    <w:lvl w:ilvl="0">
      <w:start w:val="1"/>
      <w:numFmt w:val="decimal"/>
      <w:lvlText w:val="%1."/>
      <w:lvlJc w:val="left"/>
      <w:pPr>
        <w:tabs>
          <w:tab w:val="num" w:pos="720"/>
        </w:tabs>
        <w:ind w:left="720" w:hanging="360"/>
      </w:pPr>
      <w:rPr>
        <w:rFonts w:hint="default"/>
        <w:b w:val="0"/>
        <w:lang w:val="uk-UA"/>
      </w:rPr>
    </w:lvl>
  </w:abstractNum>
  <w:abstractNum w:abstractNumId="21">
    <w:nsid w:val="00000016"/>
    <w:multiLevelType w:val="singleLevel"/>
    <w:tmpl w:val="776E25B8"/>
    <w:name w:val="WW8Num22"/>
    <w:lvl w:ilvl="0">
      <w:start w:val="1"/>
      <w:numFmt w:val="decimal"/>
      <w:lvlText w:val="%1."/>
      <w:lvlJc w:val="left"/>
      <w:pPr>
        <w:tabs>
          <w:tab w:val="num" w:pos="720"/>
        </w:tabs>
        <w:ind w:left="720" w:hanging="360"/>
      </w:pPr>
      <w:rPr>
        <w:rFonts w:hint="default"/>
        <w:b w:val="0"/>
        <w:lang w:val="uk-UA"/>
      </w:rPr>
    </w:lvl>
  </w:abstractNum>
  <w:abstractNum w:abstractNumId="22">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nsid w:val="366E45F2"/>
    <w:multiLevelType w:val="hybridMultilevel"/>
    <w:tmpl w:val="24FAF002"/>
    <w:lvl w:ilvl="0" w:tplc="9FF4E26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0F2DA1"/>
    <w:multiLevelType w:val="hybridMultilevel"/>
    <w:tmpl w:val="00867CE0"/>
    <w:lvl w:ilvl="0" w:tplc="C2444A40">
      <w:start w:val="8"/>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695972"/>
    <w:multiLevelType w:val="hybridMultilevel"/>
    <w:tmpl w:val="2FDC9B1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5"/>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a"/>
  <w:drawingGridHorizontalSpacing w:val="20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
  <w:rsids>
    <w:rsidRoot w:val="00EE7762"/>
    <w:rsid w:val="000105D1"/>
    <w:rsid w:val="00014791"/>
    <w:rsid w:val="00080CFF"/>
    <w:rsid w:val="000D2A68"/>
    <w:rsid w:val="000D71D9"/>
    <w:rsid w:val="000E2C89"/>
    <w:rsid w:val="001153D9"/>
    <w:rsid w:val="00156515"/>
    <w:rsid w:val="001E2910"/>
    <w:rsid w:val="00201BE2"/>
    <w:rsid w:val="00210871"/>
    <w:rsid w:val="00234F17"/>
    <w:rsid w:val="00240886"/>
    <w:rsid w:val="00242A7D"/>
    <w:rsid w:val="0026247D"/>
    <w:rsid w:val="00273156"/>
    <w:rsid w:val="002B720B"/>
    <w:rsid w:val="002C2803"/>
    <w:rsid w:val="00355FED"/>
    <w:rsid w:val="00394ED1"/>
    <w:rsid w:val="003F0911"/>
    <w:rsid w:val="004A2FEE"/>
    <w:rsid w:val="004B24DF"/>
    <w:rsid w:val="00523306"/>
    <w:rsid w:val="005259E1"/>
    <w:rsid w:val="00533510"/>
    <w:rsid w:val="005C17D1"/>
    <w:rsid w:val="005C7F5C"/>
    <w:rsid w:val="005D1226"/>
    <w:rsid w:val="005D6F29"/>
    <w:rsid w:val="005F436D"/>
    <w:rsid w:val="00623912"/>
    <w:rsid w:val="0066256F"/>
    <w:rsid w:val="0067152F"/>
    <w:rsid w:val="00674F0F"/>
    <w:rsid w:val="006856D8"/>
    <w:rsid w:val="006B1947"/>
    <w:rsid w:val="006B3CB2"/>
    <w:rsid w:val="00720A51"/>
    <w:rsid w:val="00734667"/>
    <w:rsid w:val="00746252"/>
    <w:rsid w:val="00782208"/>
    <w:rsid w:val="00784A52"/>
    <w:rsid w:val="007D3BD6"/>
    <w:rsid w:val="00802A26"/>
    <w:rsid w:val="00856637"/>
    <w:rsid w:val="00864F98"/>
    <w:rsid w:val="00885CE9"/>
    <w:rsid w:val="00894645"/>
    <w:rsid w:val="008D31EB"/>
    <w:rsid w:val="008F1E6A"/>
    <w:rsid w:val="00905D2B"/>
    <w:rsid w:val="009635D6"/>
    <w:rsid w:val="009707A5"/>
    <w:rsid w:val="009D5DA0"/>
    <w:rsid w:val="009D6769"/>
    <w:rsid w:val="00A711EF"/>
    <w:rsid w:val="00B576C9"/>
    <w:rsid w:val="00BA3FB9"/>
    <w:rsid w:val="00BE0F58"/>
    <w:rsid w:val="00C14F7A"/>
    <w:rsid w:val="00CC77CE"/>
    <w:rsid w:val="00CD1C2A"/>
    <w:rsid w:val="00D04C03"/>
    <w:rsid w:val="00D061CD"/>
    <w:rsid w:val="00D17A1A"/>
    <w:rsid w:val="00DA1C94"/>
    <w:rsid w:val="00DA6BFE"/>
    <w:rsid w:val="00DC60CF"/>
    <w:rsid w:val="00DE3C20"/>
    <w:rsid w:val="00E34CF3"/>
    <w:rsid w:val="00E81649"/>
    <w:rsid w:val="00EA4EC4"/>
    <w:rsid w:val="00EB6189"/>
    <w:rsid w:val="00EE7762"/>
    <w:rsid w:val="00F359F6"/>
    <w:rsid w:val="00F37DFE"/>
    <w:rsid w:val="00F50727"/>
    <w:rsid w:val="00F51FDF"/>
    <w:rsid w:val="00F551BE"/>
    <w:rsid w:val="00F55C4D"/>
    <w:rsid w:val="00F626D3"/>
    <w:rsid w:val="00FA3CEC"/>
    <w:rsid w:val="00FA4E5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7D1"/>
    <w:pPr>
      <w:widowControl w:val="0"/>
      <w:suppressAutoHyphens/>
    </w:pPr>
    <w:rPr>
      <w:rFonts w:eastAsia="SimSu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C17D1"/>
    <w:rPr>
      <w:b/>
      <w:bCs/>
      <w:lang w:val="uk-UA"/>
    </w:rPr>
  </w:style>
  <w:style w:type="character" w:customStyle="1" w:styleId="WW8Num1z1">
    <w:name w:val="WW8Num1z1"/>
    <w:rsid w:val="005C17D1"/>
  </w:style>
  <w:style w:type="character" w:customStyle="1" w:styleId="WW8Num1z2">
    <w:name w:val="WW8Num1z2"/>
    <w:rsid w:val="005C17D1"/>
  </w:style>
  <w:style w:type="character" w:customStyle="1" w:styleId="WW8Num1z3">
    <w:name w:val="WW8Num1z3"/>
    <w:rsid w:val="005C17D1"/>
  </w:style>
  <w:style w:type="character" w:customStyle="1" w:styleId="WW8Num1z4">
    <w:name w:val="WW8Num1z4"/>
    <w:rsid w:val="005C17D1"/>
  </w:style>
  <w:style w:type="character" w:customStyle="1" w:styleId="WW8Num1z5">
    <w:name w:val="WW8Num1z5"/>
    <w:rsid w:val="005C17D1"/>
  </w:style>
  <w:style w:type="character" w:customStyle="1" w:styleId="WW8Num1z6">
    <w:name w:val="WW8Num1z6"/>
    <w:rsid w:val="005C17D1"/>
  </w:style>
  <w:style w:type="character" w:customStyle="1" w:styleId="WW8Num1z7">
    <w:name w:val="WW8Num1z7"/>
    <w:rsid w:val="005C17D1"/>
  </w:style>
  <w:style w:type="character" w:customStyle="1" w:styleId="WW8Num1z8">
    <w:name w:val="WW8Num1z8"/>
    <w:rsid w:val="005C17D1"/>
  </w:style>
  <w:style w:type="character" w:customStyle="1" w:styleId="WW8Num2z0">
    <w:name w:val="WW8Num2z0"/>
    <w:rsid w:val="005C17D1"/>
    <w:rPr>
      <w:b w:val="0"/>
      <w:bCs w:val="0"/>
      <w:lang w:val="uk-UA"/>
    </w:rPr>
  </w:style>
  <w:style w:type="character" w:customStyle="1" w:styleId="WW8Num2z3">
    <w:name w:val="WW8Num2z3"/>
    <w:rsid w:val="005C17D1"/>
  </w:style>
  <w:style w:type="character" w:customStyle="1" w:styleId="WW8Num2z4">
    <w:name w:val="WW8Num2z4"/>
    <w:rsid w:val="005C17D1"/>
  </w:style>
  <w:style w:type="character" w:customStyle="1" w:styleId="WW8Num2z5">
    <w:name w:val="WW8Num2z5"/>
    <w:rsid w:val="005C17D1"/>
  </w:style>
  <w:style w:type="character" w:customStyle="1" w:styleId="WW8Num2z6">
    <w:name w:val="WW8Num2z6"/>
    <w:rsid w:val="005C17D1"/>
  </w:style>
  <w:style w:type="character" w:customStyle="1" w:styleId="WW8Num2z7">
    <w:name w:val="WW8Num2z7"/>
    <w:rsid w:val="005C17D1"/>
  </w:style>
  <w:style w:type="character" w:customStyle="1" w:styleId="WW8Num2z8">
    <w:name w:val="WW8Num2z8"/>
    <w:rsid w:val="005C17D1"/>
  </w:style>
  <w:style w:type="character" w:customStyle="1" w:styleId="WW8Num3z0">
    <w:name w:val="WW8Num3z0"/>
    <w:rsid w:val="005C17D1"/>
    <w:rPr>
      <w:rFonts w:eastAsia="Times New Roman" w:cs="Times New Roman"/>
      <w:b w:val="0"/>
      <w:bCs w:val="0"/>
      <w:color w:val="000000"/>
      <w:sz w:val="28"/>
      <w:szCs w:val="28"/>
      <w:lang w:val="uk-UA"/>
    </w:rPr>
  </w:style>
  <w:style w:type="character" w:customStyle="1" w:styleId="WW8Num3z2">
    <w:name w:val="WW8Num3z2"/>
    <w:rsid w:val="005C17D1"/>
  </w:style>
  <w:style w:type="character" w:customStyle="1" w:styleId="WW8Num3z3">
    <w:name w:val="WW8Num3z3"/>
    <w:rsid w:val="005C17D1"/>
  </w:style>
  <w:style w:type="character" w:customStyle="1" w:styleId="WW8Num3z4">
    <w:name w:val="WW8Num3z4"/>
    <w:rsid w:val="005C17D1"/>
  </w:style>
  <w:style w:type="character" w:customStyle="1" w:styleId="WW8Num3z5">
    <w:name w:val="WW8Num3z5"/>
    <w:rsid w:val="005C17D1"/>
  </w:style>
  <w:style w:type="character" w:customStyle="1" w:styleId="WW8Num3z6">
    <w:name w:val="WW8Num3z6"/>
    <w:rsid w:val="005C17D1"/>
  </w:style>
  <w:style w:type="character" w:customStyle="1" w:styleId="WW8Num3z7">
    <w:name w:val="WW8Num3z7"/>
    <w:rsid w:val="005C17D1"/>
  </w:style>
  <w:style w:type="character" w:customStyle="1" w:styleId="WW8Num3z8">
    <w:name w:val="WW8Num3z8"/>
    <w:rsid w:val="005C17D1"/>
  </w:style>
  <w:style w:type="character" w:customStyle="1" w:styleId="WW8Num4z0">
    <w:name w:val="WW8Num4z0"/>
    <w:rsid w:val="005C17D1"/>
    <w:rPr>
      <w:rFonts w:eastAsia="Times New Roman" w:cs="Times New Roman" w:hint="default"/>
      <w:bCs/>
      <w:color w:val="000000"/>
      <w:sz w:val="28"/>
      <w:szCs w:val="28"/>
    </w:rPr>
  </w:style>
  <w:style w:type="character" w:customStyle="1" w:styleId="WW8Num4z2">
    <w:name w:val="WW8Num4z2"/>
    <w:rsid w:val="005C17D1"/>
  </w:style>
  <w:style w:type="character" w:customStyle="1" w:styleId="WW8Num4z3">
    <w:name w:val="WW8Num4z3"/>
    <w:rsid w:val="005C17D1"/>
  </w:style>
  <w:style w:type="character" w:customStyle="1" w:styleId="WW8Num4z4">
    <w:name w:val="WW8Num4z4"/>
    <w:rsid w:val="005C17D1"/>
  </w:style>
  <w:style w:type="character" w:customStyle="1" w:styleId="WW8Num4z5">
    <w:name w:val="WW8Num4z5"/>
    <w:rsid w:val="005C17D1"/>
  </w:style>
  <w:style w:type="character" w:customStyle="1" w:styleId="WW8Num4z6">
    <w:name w:val="WW8Num4z6"/>
    <w:rsid w:val="005C17D1"/>
  </w:style>
  <w:style w:type="character" w:customStyle="1" w:styleId="WW8Num4z7">
    <w:name w:val="WW8Num4z7"/>
    <w:rsid w:val="005C17D1"/>
  </w:style>
  <w:style w:type="character" w:customStyle="1" w:styleId="WW8Num4z8">
    <w:name w:val="WW8Num4z8"/>
    <w:rsid w:val="005C17D1"/>
  </w:style>
  <w:style w:type="character" w:customStyle="1" w:styleId="WW8Num5z0">
    <w:name w:val="WW8Num5z0"/>
    <w:rsid w:val="005C17D1"/>
    <w:rPr>
      <w:rFonts w:eastAsia="Times New Roman" w:cs="Times New Roman" w:hint="default"/>
      <w:bCs/>
      <w:color w:val="000000"/>
      <w:sz w:val="28"/>
      <w:szCs w:val="28"/>
      <w:lang w:val="uk-UA"/>
    </w:rPr>
  </w:style>
  <w:style w:type="character" w:customStyle="1" w:styleId="WW8Num5z2">
    <w:name w:val="WW8Num5z2"/>
    <w:rsid w:val="005C17D1"/>
  </w:style>
  <w:style w:type="character" w:customStyle="1" w:styleId="WW8Num5z3">
    <w:name w:val="WW8Num5z3"/>
    <w:rsid w:val="005C17D1"/>
  </w:style>
  <w:style w:type="character" w:customStyle="1" w:styleId="WW8Num5z4">
    <w:name w:val="WW8Num5z4"/>
    <w:rsid w:val="005C17D1"/>
  </w:style>
  <w:style w:type="character" w:customStyle="1" w:styleId="WW8Num5z5">
    <w:name w:val="WW8Num5z5"/>
    <w:rsid w:val="005C17D1"/>
  </w:style>
  <w:style w:type="character" w:customStyle="1" w:styleId="WW8Num5z6">
    <w:name w:val="WW8Num5z6"/>
    <w:rsid w:val="005C17D1"/>
  </w:style>
  <w:style w:type="character" w:customStyle="1" w:styleId="WW8Num5z7">
    <w:name w:val="WW8Num5z7"/>
    <w:rsid w:val="005C17D1"/>
  </w:style>
  <w:style w:type="character" w:customStyle="1" w:styleId="WW8Num5z8">
    <w:name w:val="WW8Num5z8"/>
    <w:rsid w:val="005C17D1"/>
  </w:style>
  <w:style w:type="character" w:customStyle="1" w:styleId="WW8Num6z0">
    <w:name w:val="WW8Num6z0"/>
    <w:rsid w:val="005C17D1"/>
    <w:rPr>
      <w:rFonts w:hint="default"/>
      <w:b w:val="0"/>
      <w:bCs w:val="0"/>
      <w:lang w:val="uk-UA"/>
    </w:rPr>
  </w:style>
  <w:style w:type="character" w:customStyle="1" w:styleId="WW8Num6z2">
    <w:name w:val="WW8Num6z2"/>
    <w:rsid w:val="005C17D1"/>
  </w:style>
  <w:style w:type="character" w:customStyle="1" w:styleId="WW8Num6z3">
    <w:name w:val="WW8Num6z3"/>
    <w:rsid w:val="005C17D1"/>
  </w:style>
  <w:style w:type="character" w:customStyle="1" w:styleId="WW8Num6z4">
    <w:name w:val="WW8Num6z4"/>
    <w:rsid w:val="005C17D1"/>
  </w:style>
  <w:style w:type="character" w:customStyle="1" w:styleId="WW8Num6z5">
    <w:name w:val="WW8Num6z5"/>
    <w:rsid w:val="005C17D1"/>
  </w:style>
  <w:style w:type="character" w:customStyle="1" w:styleId="WW8Num6z6">
    <w:name w:val="WW8Num6z6"/>
    <w:rsid w:val="005C17D1"/>
  </w:style>
  <w:style w:type="character" w:customStyle="1" w:styleId="WW8Num6z7">
    <w:name w:val="WW8Num6z7"/>
    <w:rsid w:val="005C17D1"/>
  </w:style>
  <w:style w:type="character" w:customStyle="1" w:styleId="WW8Num6z8">
    <w:name w:val="WW8Num6z8"/>
    <w:rsid w:val="005C17D1"/>
  </w:style>
  <w:style w:type="character" w:customStyle="1" w:styleId="WW8Num7z0">
    <w:name w:val="WW8Num7z0"/>
    <w:rsid w:val="005C17D1"/>
    <w:rPr>
      <w:rFonts w:eastAsia="Times New Roman" w:cs="Times New Roman" w:hint="default"/>
      <w:color w:val="000000"/>
      <w:sz w:val="28"/>
      <w:szCs w:val="28"/>
    </w:rPr>
  </w:style>
  <w:style w:type="character" w:customStyle="1" w:styleId="WW8Num7z3">
    <w:name w:val="WW8Num7z3"/>
    <w:rsid w:val="005C17D1"/>
  </w:style>
  <w:style w:type="character" w:customStyle="1" w:styleId="WW8Num7z4">
    <w:name w:val="WW8Num7z4"/>
    <w:rsid w:val="005C17D1"/>
  </w:style>
  <w:style w:type="character" w:customStyle="1" w:styleId="WW8Num7z5">
    <w:name w:val="WW8Num7z5"/>
    <w:rsid w:val="005C17D1"/>
  </w:style>
  <w:style w:type="character" w:customStyle="1" w:styleId="WW8Num7z6">
    <w:name w:val="WW8Num7z6"/>
    <w:rsid w:val="005C17D1"/>
  </w:style>
  <w:style w:type="character" w:customStyle="1" w:styleId="WW8Num7z7">
    <w:name w:val="WW8Num7z7"/>
    <w:rsid w:val="005C17D1"/>
  </w:style>
  <w:style w:type="character" w:customStyle="1" w:styleId="WW8Num7z8">
    <w:name w:val="WW8Num7z8"/>
    <w:rsid w:val="005C17D1"/>
  </w:style>
  <w:style w:type="character" w:customStyle="1" w:styleId="WW8Num8z0">
    <w:name w:val="WW8Num8z0"/>
    <w:rsid w:val="005C17D1"/>
    <w:rPr>
      <w:b w:val="0"/>
      <w:bCs w:val="0"/>
    </w:rPr>
  </w:style>
  <w:style w:type="character" w:customStyle="1" w:styleId="WW8Num8z3">
    <w:name w:val="WW8Num8z3"/>
    <w:rsid w:val="005C17D1"/>
  </w:style>
  <w:style w:type="character" w:customStyle="1" w:styleId="WW8Num8z4">
    <w:name w:val="WW8Num8z4"/>
    <w:rsid w:val="005C17D1"/>
  </w:style>
  <w:style w:type="character" w:customStyle="1" w:styleId="WW8Num8z5">
    <w:name w:val="WW8Num8z5"/>
    <w:rsid w:val="005C17D1"/>
  </w:style>
  <w:style w:type="character" w:customStyle="1" w:styleId="WW8Num8z6">
    <w:name w:val="WW8Num8z6"/>
    <w:rsid w:val="005C17D1"/>
  </w:style>
  <w:style w:type="character" w:customStyle="1" w:styleId="WW8Num8z7">
    <w:name w:val="WW8Num8z7"/>
    <w:rsid w:val="005C17D1"/>
  </w:style>
  <w:style w:type="character" w:customStyle="1" w:styleId="WW8Num8z8">
    <w:name w:val="WW8Num8z8"/>
    <w:rsid w:val="005C17D1"/>
  </w:style>
  <w:style w:type="character" w:customStyle="1" w:styleId="WW8Num9z0">
    <w:name w:val="WW8Num9z0"/>
    <w:rsid w:val="005C17D1"/>
    <w:rPr>
      <w:b w:val="0"/>
      <w:bCs w:val="0"/>
    </w:rPr>
  </w:style>
  <w:style w:type="character" w:customStyle="1" w:styleId="WW8Num9z2">
    <w:name w:val="WW8Num9z2"/>
    <w:rsid w:val="005C17D1"/>
  </w:style>
  <w:style w:type="character" w:customStyle="1" w:styleId="WW8Num9z3">
    <w:name w:val="WW8Num9z3"/>
    <w:rsid w:val="005C17D1"/>
  </w:style>
  <w:style w:type="character" w:customStyle="1" w:styleId="WW8Num9z4">
    <w:name w:val="WW8Num9z4"/>
    <w:rsid w:val="005C17D1"/>
  </w:style>
  <w:style w:type="character" w:customStyle="1" w:styleId="WW8Num9z5">
    <w:name w:val="WW8Num9z5"/>
    <w:rsid w:val="005C17D1"/>
  </w:style>
  <w:style w:type="character" w:customStyle="1" w:styleId="WW8Num9z6">
    <w:name w:val="WW8Num9z6"/>
    <w:rsid w:val="005C17D1"/>
  </w:style>
  <w:style w:type="character" w:customStyle="1" w:styleId="WW8Num9z7">
    <w:name w:val="WW8Num9z7"/>
    <w:rsid w:val="005C17D1"/>
  </w:style>
  <w:style w:type="character" w:customStyle="1" w:styleId="WW8Num9z8">
    <w:name w:val="WW8Num9z8"/>
    <w:rsid w:val="005C17D1"/>
  </w:style>
  <w:style w:type="character" w:customStyle="1" w:styleId="WW8Num10z0">
    <w:name w:val="WW8Num10z0"/>
    <w:rsid w:val="005C17D1"/>
    <w:rPr>
      <w:rFonts w:hint="default"/>
      <w:lang w:val="uk-UA"/>
    </w:rPr>
  </w:style>
  <w:style w:type="character" w:customStyle="1" w:styleId="WW8Num10z3">
    <w:name w:val="WW8Num10z3"/>
    <w:rsid w:val="005C17D1"/>
  </w:style>
  <w:style w:type="character" w:customStyle="1" w:styleId="WW8Num10z4">
    <w:name w:val="WW8Num10z4"/>
    <w:rsid w:val="005C17D1"/>
  </w:style>
  <w:style w:type="character" w:customStyle="1" w:styleId="WW8Num10z5">
    <w:name w:val="WW8Num10z5"/>
    <w:rsid w:val="005C17D1"/>
  </w:style>
  <w:style w:type="character" w:customStyle="1" w:styleId="WW8Num10z6">
    <w:name w:val="WW8Num10z6"/>
    <w:rsid w:val="005C17D1"/>
  </w:style>
  <w:style w:type="character" w:customStyle="1" w:styleId="WW8Num10z7">
    <w:name w:val="WW8Num10z7"/>
    <w:rsid w:val="005C17D1"/>
  </w:style>
  <w:style w:type="character" w:customStyle="1" w:styleId="WW8Num10z8">
    <w:name w:val="WW8Num10z8"/>
    <w:rsid w:val="005C17D1"/>
  </w:style>
  <w:style w:type="character" w:customStyle="1" w:styleId="WW8Num11z0">
    <w:name w:val="WW8Num11z0"/>
    <w:rsid w:val="005C17D1"/>
    <w:rPr>
      <w:rFonts w:eastAsia="Times New Roman" w:cs="Times New Roman"/>
      <w:b w:val="0"/>
      <w:bCs w:val="0"/>
      <w:color w:val="000000"/>
      <w:sz w:val="28"/>
      <w:szCs w:val="28"/>
    </w:rPr>
  </w:style>
  <w:style w:type="character" w:customStyle="1" w:styleId="WW8Num11z3">
    <w:name w:val="WW8Num11z3"/>
    <w:rsid w:val="005C17D1"/>
  </w:style>
  <w:style w:type="character" w:customStyle="1" w:styleId="WW8Num11z4">
    <w:name w:val="WW8Num11z4"/>
    <w:rsid w:val="005C17D1"/>
  </w:style>
  <w:style w:type="character" w:customStyle="1" w:styleId="WW8Num11z5">
    <w:name w:val="WW8Num11z5"/>
    <w:rsid w:val="005C17D1"/>
  </w:style>
  <w:style w:type="character" w:customStyle="1" w:styleId="WW8Num11z6">
    <w:name w:val="WW8Num11z6"/>
    <w:rsid w:val="005C17D1"/>
  </w:style>
  <w:style w:type="character" w:customStyle="1" w:styleId="WW8Num11z7">
    <w:name w:val="WW8Num11z7"/>
    <w:rsid w:val="005C17D1"/>
  </w:style>
  <w:style w:type="character" w:customStyle="1" w:styleId="WW8Num11z8">
    <w:name w:val="WW8Num11z8"/>
    <w:rsid w:val="005C17D1"/>
  </w:style>
  <w:style w:type="character" w:customStyle="1" w:styleId="WW8Num12z0">
    <w:name w:val="WW8Num12z0"/>
    <w:rsid w:val="005C17D1"/>
    <w:rPr>
      <w:b w:val="0"/>
      <w:bCs w:val="0"/>
    </w:rPr>
  </w:style>
  <w:style w:type="character" w:customStyle="1" w:styleId="WW8Num12z3">
    <w:name w:val="WW8Num12z3"/>
    <w:rsid w:val="005C17D1"/>
  </w:style>
  <w:style w:type="character" w:customStyle="1" w:styleId="WW8Num12z4">
    <w:name w:val="WW8Num12z4"/>
    <w:rsid w:val="005C17D1"/>
  </w:style>
  <w:style w:type="character" w:customStyle="1" w:styleId="WW8Num12z5">
    <w:name w:val="WW8Num12z5"/>
    <w:rsid w:val="005C17D1"/>
  </w:style>
  <w:style w:type="character" w:customStyle="1" w:styleId="WW8Num12z6">
    <w:name w:val="WW8Num12z6"/>
    <w:rsid w:val="005C17D1"/>
  </w:style>
  <w:style w:type="character" w:customStyle="1" w:styleId="WW8Num12z7">
    <w:name w:val="WW8Num12z7"/>
    <w:rsid w:val="005C17D1"/>
  </w:style>
  <w:style w:type="character" w:customStyle="1" w:styleId="WW8Num12z8">
    <w:name w:val="WW8Num12z8"/>
    <w:rsid w:val="005C17D1"/>
  </w:style>
  <w:style w:type="character" w:customStyle="1" w:styleId="WW8Num13z0">
    <w:name w:val="WW8Num13z0"/>
    <w:rsid w:val="005C17D1"/>
    <w:rPr>
      <w:rFonts w:eastAsia="Times New Roman" w:cs="Times New Roman"/>
      <w:b w:val="0"/>
      <w:bCs w:val="0"/>
      <w:color w:val="000000"/>
      <w:sz w:val="28"/>
      <w:szCs w:val="28"/>
    </w:rPr>
  </w:style>
  <w:style w:type="character" w:customStyle="1" w:styleId="WW8Num13z3">
    <w:name w:val="WW8Num13z3"/>
    <w:rsid w:val="005C17D1"/>
  </w:style>
  <w:style w:type="character" w:customStyle="1" w:styleId="WW8Num13z4">
    <w:name w:val="WW8Num13z4"/>
    <w:rsid w:val="005C17D1"/>
  </w:style>
  <w:style w:type="character" w:customStyle="1" w:styleId="WW8Num13z5">
    <w:name w:val="WW8Num13z5"/>
    <w:rsid w:val="005C17D1"/>
  </w:style>
  <w:style w:type="character" w:customStyle="1" w:styleId="WW8Num13z6">
    <w:name w:val="WW8Num13z6"/>
    <w:rsid w:val="005C17D1"/>
  </w:style>
  <w:style w:type="character" w:customStyle="1" w:styleId="WW8Num13z7">
    <w:name w:val="WW8Num13z7"/>
    <w:rsid w:val="005C17D1"/>
  </w:style>
  <w:style w:type="character" w:customStyle="1" w:styleId="WW8Num13z8">
    <w:name w:val="WW8Num13z8"/>
    <w:rsid w:val="005C17D1"/>
  </w:style>
  <w:style w:type="character" w:customStyle="1" w:styleId="WW8Num14z0">
    <w:name w:val="WW8Num14z0"/>
    <w:rsid w:val="005C17D1"/>
    <w:rPr>
      <w:rFonts w:eastAsia="Times New Roman" w:cs="Times New Roman"/>
      <w:b w:val="0"/>
      <w:bCs w:val="0"/>
      <w:color w:val="000000"/>
      <w:sz w:val="28"/>
      <w:szCs w:val="28"/>
      <w:lang w:val="uk-UA"/>
    </w:rPr>
  </w:style>
  <w:style w:type="character" w:customStyle="1" w:styleId="WW8Num15z0">
    <w:name w:val="WW8Num15z0"/>
    <w:rsid w:val="005C17D1"/>
    <w:rPr>
      <w:rFonts w:ascii="Symbol" w:eastAsia="Times New Roman" w:hAnsi="Symbol" w:cs="OpenSymbol"/>
      <w:bCs/>
      <w:color w:val="000000"/>
      <w:sz w:val="28"/>
      <w:szCs w:val="28"/>
      <w:lang w:val="uk-UA"/>
    </w:rPr>
  </w:style>
  <w:style w:type="character" w:customStyle="1" w:styleId="WW8Num15z2">
    <w:name w:val="WW8Num15z2"/>
    <w:rsid w:val="005C17D1"/>
  </w:style>
  <w:style w:type="character" w:customStyle="1" w:styleId="WW8Num15z3">
    <w:name w:val="WW8Num15z3"/>
    <w:rsid w:val="005C17D1"/>
  </w:style>
  <w:style w:type="character" w:customStyle="1" w:styleId="WW8Num15z4">
    <w:name w:val="WW8Num15z4"/>
    <w:rsid w:val="005C17D1"/>
  </w:style>
  <w:style w:type="character" w:customStyle="1" w:styleId="WW8Num15z5">
    <w:name w:val="WW8Num15z5"/>
    <w:rsid w:val="005C17D1"/>
  </w:style>
  <w:style w:type="character" w:customStyle="1" w:styleId="WW8Num15z6">
    <w:name w:val="WW8Num15z6"/>
    <w:rsid w:val="005C17D1"/>
  </w:style>
  <w:style w:type="character" w:customStyle="1" w:styleId="WW8Num15z7">
    <w:name w:val="WW8Num15z7"/>
    <w:rsid w:val="005C17D1"/>
  </w:style>
  <w:style w:type="character" w:customStyle="1" w:styleId="WW8Num15z8">
    <w:name w:val="WW8Num15z8"/>
    <w:rsid w:val="005C17D1"/>
  </w:style>
  <w:style w:type="character" w:customStyle="1" w:styleId="WW8Num16z0">
    <w:name w:val="WW8Num16z0"/>
    <w:rsid w:val="005C17D1"/>
    <w:rPr>
      <w:rFonts w:eastAsia="Times New Roman" w:cs="Times New Roman"/>
      <w:b w:val="0"/>
      <w:bCs w:val="0"/>
      <w:color w:val="000000"/>
      <w:sz w:val="28"/>
      <w:szCs w:val="28"/>
      <w:lang w:val="uk-UA"/>
    </w:rPr>
  </w:style>
  <w:style w:type="character" w:customStyle="1" w:styleId="WW8Num17z0">
    <w:name w:val="WW8Num17z0"/>
    <w:rsid w:val="005C17D1"/>
    <w:rPr>
      <w:rFonts w:ascii="OpenSymbol" w:hAnsi="OpenSymbol" w:cs="OpenSymbol"/>
    </w:rPr>
  </w:style>
  <w:style w:type="character" w:customStyle="1" w:styleId="WW8Num17z2">
    <w:name w:val="WW8Num17z2"/>
    <w:rsid w:val="005C17D1"/>
  </w:style>
  <w:style w:type="character" w:customStyle="1" w:styleId="WW8Num17z3">
    <w:name w:val="WW8Num17z3"/>
    <w:rsid w:val="005C17D1"/>
  </w:style>
  <w:style w:type="character" w:customStyle="1" w:styleId="WW8Num17z4">
    <w:name w:val="WW8Num17z4"/>
    <w:rsid w:val="005C17D1"/>
  </w:style>
  <w:style w:type="character" w:customStyle="1" w:styleId="WW8Num17z5">
    <w:name w:val="WW8Num17z5"/>
    <w:rsid w:val="005C17D1"/>
  </w:style>
  <w:style w:type="character" w:customStyle="1" w:styleId="WW8Num17z6">
    <w:name w:val="WW8Num17z6"/>
    <w:rsid w:val="005C17D1"/>
  </w:style>
  <w:style w:type="character" w:customStyle="1" w:styleId="WW8Num17z7">
    <w:name w:val="WW8Num17z7"/>
    <w:rsid w:val="005C17D1"/>
  </w:style>
  <w:style w:type="character" w:customStyle="1" w:styleId="WW8Num17z8">
    <w:name w:val="WW8Num17z8"/>
    <w:rsid w:val="005C17D1"/>
  </w:style>
  <w:style w:type="character" w:customStyle="1" w:styleId="WW8Num18z0">
    <w:name w:val="WW8Num18z0"/>
    <w:rsid w:val="005C17D1"/>
    <w:rPr>
      <w:b w:val="0"/>
      <w:bCs w:val="0"/>
      <w:lang w:val="uk-UA"/>
    </w:rPr>
  </w:style>
  <w:style w:type="character" w:customStyle="1" w:styleId="WW8Num19z0">
    <w:name w:val="WW8Num19z0"/>
    <w:rsid w:val="005C17D1"/>
    <w:rPr>
      <w:rFonts w:hint="default"/>
      <w:lang w:val="uk-UA"/>
    </w:rPr>
  </w:style>
  <w:style w:type="character" w:customStyle="1" w:styleId="WW8Num20z0">
    <w:name w:val="WW8Num20z0"/>
    <w:rsid w:val="005C17D1"/>
    <w:rPr>
      <w:rFonts w:hint="default"/>
      <w:lang w:val="uk-UA"/>
    </w:rPr>
  </w:style>
  <w:style w:type="character" w:customStyle="1" w:styleId="WW8Num21z0">
    <w:name w:val="WW8Num21z0"/>
    <w:rsid w:val="005C17D1"/>
    <w:rPr>
      <w:rFonts w:hint="default"/>
      <w:lang w:val="uk-UA"/>
    </w:rPr>
  </w:style>
  <w:style w:type="character" w:customStyle="1" w:styleId="WW8Num22z0">
    <w:name w:val="WW8Num22z0"/>
    <w:rsid w:val="005C17D1"/>
    <w:rPr>
      <w:rFonts w:hint="default"/>
      <w:b/>
      <w:lang w:val="uk-UA"/>
    </w:rPr>
  </w:style>
  <w:style w:type="character" w:customStyle="1" w:styleId="WW8Num23z0">
    <w:name w:val="WW8Num23z0"/>
    <w:rsid w:val="005C17D1"/>
    <w:rPr>
      <w:rFonts w:hint="default"/>
      <w:lang w:val="uk-UA"/>
    </w:rPr>
  </w:style>
  <w:style w:type="character" w:customStyle="1" w:styleId="WW8Num23z1">
    <w:name w:val="WW8Num23z1"/>
    <w:rsid w:val="005C17D1"/>
  </w:style>
  <w:style w:type="character" w:customStyle="1" w:styleId="WW8Num23z2">
    <w:name w:val="WW8Num23z2"/>
    <w:rsid w:val="005C17D1"/>
  </w:style>
  <w:style w:type="character" w:customStyle="1" w:styleId="WW8Num23z3">
    <w:name w:val="WW8Num23z3"/>
    <w:rsid w:val="005C17D1"/>
  </w:style>
  <w:style w:type="character" w:customStyle="1" w:styleId="WW8Num23z4">
    <w:name w:val="WW8Num23z4"/>
    <w:rsid w:val="005C17D1"/>
  </w:style>
  <w:style w:type="character" w:customStyle="1" w:styleId="WW8Num23z5">
    <w:name w:val="WW8Num23z5"/>
    <w:rsid w:val="005C17D1"/>
  </w:style>
  <w:style w:type="character" w:customStyle="1" w:styleId="WW8Num23z6">
    <w:name w:val="WW8Num23z6"/>
    <w:rsid w:val="005C17D1"/>
  </w:style>
  <w:style w:type="character" w:customStyle="1" w:styleId="WW8Num23z7">
    <w:name w:val="WW8Num23z7"/>
    <w:rsid w:val="005C17D1"/>
  </w:style>
  <w:style w:type="character" w:customStyle="1" w:styleId="WW8Num23z8">
    <w:name w:val="WW8Num23z8"/>
    <w:rsid w:val="005C17D1"/>
  </w:style>
  <w:style w:type="character" w:customStyle="1" w:styleId="WW8Num14z3">
    <w:name w:val="WW8Num14z3"/>
    <w:rsid w:val="005C17D1"/>
  </w:style>
  <w:style w:type="character" w:customStyle="1" w:styleId="WW8Num14z4">
    <w:name w:val="WW8Num14z4"/>
    <w:rsid w:val="005C17D1"/>
  </w:style>
  <w:style w:type="character" w:customStyle="1" w:styleId="WW8Num14z5">
    <w:name w:val="WW8Num14z5"/>
    <w:rsid w:val="005C17D1"/>
  </w:style>
  <w:style w:type="character" w:customStyle="1" w:styleId="WW8Num14z6">
    <w:name w:val="WW8Num14z6"/>
    <w:rsid w:val="005C17D1"/>
  </w:style>
  <w:style w:type="character" w:customStyle="1" w:styleId="WW8Num14z7">
    <w:name w:val="WW8Num14z7"/>
    <w:rsid w:val="005C17D1"/>
  </w:style>
  <w:style w:type="character" w:customStyle="1" w:styleId="WW8Num14z8">
    <w:name w:val="WW8Num14z8"/>
    <w:rsid w:val="005C17D1"/>
  </w:style>
  <w:style w:type="character" w:customStyle="1" w:styleId="WW8Num16z2">
    <w:name w:val="WW8Num16z2"/>
    <w:rsid w:val="005C17D1"/>
  </w:style>
  <w:style w:type="character" w:customStyle="1" w:styleId="WW8Num16z3">
    <w:name w:val="WW8Num16z3"/>
    <w:rsid w:val="005C17D1"/>
  </w:style>
  <w:style w:type="character" w:customStyle="1" w:styleId="WW8Num16z4">
    <w:name w:val="WW8Num16z4"/>
    <w:rsid w:val="005C17D1"/>
  </w:style>
  <w:style w:type="character" w:customStyle="1" w:styleId="WW8Num16z5">
    <w:name w:val="WW8Num16z5"/>
    <w:rsid w:val="005C17D1"/>
  </w:style>
  <w:style w:type="character" w:customStyle="1" w:styleId="WW8Num16z6">
    <w:name w:val="WW8Num16z6"/>
    <w:rsid w:val="005C17D1"/>
  </w:style>
  <w:style w:type="character" w:customStyle="1" w:styleId="WW8Num16z7">
    <w:name w:val="WW8Num16z7"/>
    <w:rsid w:val="005C17D1"/>
  </w:style>
  <w:style w:type="character" w:customStyle="1" w:styleId="WW8Num16z8">
    <w:name w:val="WW8Num16z8"/>
    <w:rsid w:val="005C17D1"/>
  </w:style>
  <w:style w:type="character" w:customStyle="1" w:styleId="WW8Num18z2">
    <w:name w:val="WW8Num18z2"/>
    <w:rsid w:val="005C17D1"/>
  </w:style>
  <w:style w:type="character" w:customStyle="1" w:styleId="WW8Num18z3">
    <w:name w:val="WW8Num18z3"/>
    <w:rsid w:val="005C17D1"/>
  </w:style>
  <w:style w:type="character" w:customStyle="1" w:styleId="WW8Num18z4">
    <w:name w:val="WW8Num18z4"/>
    <w:rsid w:val="005C17D1"/>
  </w:style>
  <w:style w:type="character" w:customStyle="1" w:styleId="WW8Num18z5">
    <w:name w:val="WW8Num18z5"/>
    <w:rsid w:val="005C17D1"/>
  </w:style>
  <w:style w:type="character" w:customStyle="1" w:styleId="WW8Num18z6">
    <w:name w:val="WW8Num18z6"/>
    <w:rsid w:val="005C17D1"/>
  </w:style>
  <w:style w:type="character" w:customStyle="1" w:styleId="WW8Num18z7">
    <w:name w:val="WW8Num18z7"/>
    <w:rsid w:val="005C17D1"/>
  </w:style>
  <w:style w:type="character" w:customStyle="1" w:styleId="WW8Num18z8">
    <w:name w:val="WW8Num18z8"/>
    <w:rsid w:val="005C17D1"/>
  </w:style>
  <w:style w:type="character" w:customStyle="1" w:styleId="WW8Num24z0">
    <w:name w:val="WW8Num24z0"/>
    <w:rsid w:val="005C17D1"/>
  </w:style>
  <w:style w:type="character" w:customStyle="1" w:styleId="WW8Num24z1">
    <w:name w:val="WW8Num24z1"/>
    <w:rsid w:val="005C17D1"/>
  </w:style>
  <w:style w:type="character" w:customStyle="1" w:styleId="WW8Num24z2">
    <w:name w:val="WW8Num24z2"/>
    <w:rsid w:val="005C17D1"/>
  </w:style>
  <w:style w:type="character" w:customStyle="1" w:styleId="WW8Num24z3">
    <w:name w:val="WW8Num24z3"/>
    <w:rsid w:val="005C17D1"/>
  </w:style>
  <w:style w:type="character" w:customStyle="1" w:styleId="WW8Num24z4">
    <w:name w:val="WW8Num24z4"/>
    <w:rsid w:val="005C17D1"/>
  </w:style>
  <w:style w:type="character" w:customStyle="1" w:styleId="WW8Num24z5">
    <w:name w:val="WW8Num24z5"/>
    <w:rsid w:val="005C17D1"/>
  </w:style>
  <w:style w:type="character" w:customStyle="1" w:styleId="WW8Num24z6">
    <w:name w:val="WW8Num24z6"/>
    <w:rsid w:val="005C17D1"/>
  </w:style>
  <w:style w:type="character" w:customStyle="1" w:styleId="WW8Num24z7">
    <w:name w:val="WW8Num24z7"/>
    <w:rsid w:val="005C17D1"/>
  </w:style>
  <w:style w:type="character" w:customStyle="1" w:styleId="WW8Num24z8">
    <w:name w:val="WW8Num24z8"/>
    <w:rsid w:val="005C17D1"/>
  </w:style>
  <w:style w:type="character" w:customStyle="1" w:styleId="a3">
    <w:name w:val="Символ нумерации"/>
    <w:rsid w:val="005C17D1"/>
    <w:rPr>
      <w:b/>
      <w:bCs/>
    </w:rPr>
  </w:style>
  <w:style w:type="character" w:customStyle="1" w:styleId="a4">
    <w:name w:val="Маркеры списка"/>
    <w:rsid w:val="005C17D1"/>
    <w:rPr>
      <w:rFonts w:ascii="OpenSymbol" w:eastAsia="OpenSymbol" w:hAnsi="OpenSymbol" w:cs="OpenSymbol"/>
    </w:rPr>
  </w:style>
  <w:style w:type="character" w:customStyle="1" w:styleId="WW8Num7z1">
    <w:name w:val="WW8Num7z1"/>
    <w:rsid w:val="005C17D1"/>
  </w:style>
  <w:style w:type="character" w:customStyle="1" w:styleId="WW8Num7z2">
    <w:name w:val="WW8Num7z2"/>
    <w:rsid w:val="005C17D1"/>
  </w:style>
  <w:style w:type="character" w:customStyle="1" w:styleId="WW8Num5z1">
    <w:name w:val="WW8Num5z1"/>
    <w:rsid w:val="005C17D1"/>
  </w:style>
  <w:style w:type="character" w:customStyle="1" w:styleId="WW8Num4z1">
    <w:name w:val="WW8Num4z1"/>
    <w:rsid w:val="005C17D1"/>
  </w:style>
  <w:style w:type="character" w:customStyle="1" w:styleId="WW8Num6z1">
    <w:name w:val="WW8Num6z1"/>
    <w:rsid w:val="005C17D1"/>
  </w:style>
  <w:style w:type="character" w:customStyle="1" w:styleId="WW8Num10z1">
    <w:name w:val="WW8Num10z1"/>
    <w:rsid w:val="005C17D1"/>
  </w:style>
  <w:style w:type="character" w:customStyle="1" w:styleId="WW8Num10z2">
    <w:name w:val="WW8Num10z2"/>
    <w:rsid w:val="005C17D1"/>
  </w:style>
  <w:style w:type="paragraph" w:customStyle="1" w:styleId="a5">
    <w:name w:val="Заголовок"/>
    <w:basedOn w:val="a"/>
    <w:next w:val="a6"/>
    <w:rsid w:val="005C17D1"/>
    <w:pPr>
      <w:keepNext/>
      <w:spacing w:before="240" w:after="120"/>
    </w:pPr>
    <w:rPr>
      <w:rFonts w:ascii="Arial" w:eastAsia="Microsoft YaHei" w:hAnsi="Arial"/>
      <w:sz w:val="28"/>
      <w:szCs w:val="28"/>
    </w:rPr>
  </w:style>
  <w:style w:type="paragraph" w:styleId="a6">
    <w:name w:val="Body Text"/>
    <w:basedOn w:val="a"/>
    <w:rsid w:val="005C17D1"/>
    <w:pPr>
      <w:spacing w:after="120"/>
    </w:pPr>
  </w:style>
  <w:style w:type="paragraph" w:styleId="a7">
    <w:name w:val="List"/>
    <w:basedOn w:val="a6"/>
    <w:rsid w:val="005C17D1"/>
  </w:style>
  <w:style w:type="paragraph" w:customStyle="1" w:styleId="1">
    <w:name w:val="Название1"/>
    <w:basedOn w:val="a"/>
    <w:rsid w:val="005C17D1"/>
    <w:pPr>
      <w:suppressLineNumbers/>
      <w:spacing w:before="120" w:after="120"/>
    </w:pPr>
    <w:rPr>
      <w:i/>
      <w:iCs/>
    </w:rPr>
  </w:style>
  <w:style w:type="paragraph" w:customStyle="1" w:styleId="10">
    <w:name w:val="Указатель1"/>
    <w:basedOn w:val="a"/>
    <w:rsid w:val="005C17D1"/>
    <w:pPr>
      <w:suppressLineNumbers/>
    </w:pPr>
  </w:style>
  <w:style w:type="paragraph" w:customStyle="1" w:styleId="11">
    <w:name w:val="Абзац списка1"/>
    <w:basedOn w:val="a"/>
    <w:rsid w:val="005C17D1"/>
    <w:pPr>
      <w:ind w:left="720"/>
    </w:pPr>
  </w:style>
  <w:style w:type="paragraph" w:styleId="a8">
    <w:name w:val="Normal (Web)"/>
    <w:basedOn w:val="a"/>
    <w:rsid w:val="005D6F29"/>
    <w:pPr>
      <w:widowControl/>
      <w:suppressAutoHyphens w:val="0"/>
      <w:spacing w:before="100" w:beforeAutospacing="1" w:after="100" w:afterAutospacing="1"/>
    </w:pPr>
    <w:rPr>
      <w:rFonts w:ascii="Tahoma" w:eastAsia="Times New Roman" w:hAnsi="Tahoma" w:cs="Tahoma"/>
      <w:color w:val="666666"/>
      <w:kern w:val="0"/>
      <w:sz w:val="18"/>
      <w:szCs w:val="18"/>
      <w:lang w:eastAsia="uk-UA" w:bidi="ar-SA"/>
    </w:rPr>
  </w:style>
  <w:style w:type="paragraph" w:styleId="a9">
    <w:name w:val="List Paragraph"/>
    <w:basedOn w:val="a"/>
    <w:uiPriority w:val="34"/>
    <w:qFormat/>
    <w:rsid w:val="00234F17"/>
    <w:pPr>
      <w:ind w:left="720"/>
      <w:contextualSpacing/>
    </w:pPr>
    <w:rPr>
      <w:szCs w:val="21"/>
    </w:rPr>
  </w:style>
  <w:style w:type="paragraph" w:customStyle="1" w:styleId="rvps2">
    <w:name w:val="rvps2"/>
    <w:basedOn w:val="a"/>
    <w:rsid w:val="00355FED"/>
    <w:pPr>
      <w:widowControl/>
      <w:suppressAutoHyphens w:val="0"/>
      <w:spacing w:before="100" w:beforeAutospacing="1" w:after="100" w:afterAutospacing="1"/>
    </w:pPr>
    <w:rPr>
      <w:rFonts w:eastAsia="Times New Roman" w:cs="Times New Roman"/>
      <w:kern w:val="0"/>
      <w:lang w:eastAsia="uk-UA" w:bidi="ar-SA"/>
    </w:rPr>
  </w:style>
  <w:style w:type="character" w:styleId="aa">
    <w:name w:val="Hyperlink"/>
    <w:basedOn w:val="a0"/>
    <w:uiPriority w:val="99"/>
    <w:semiHidden/>
    <w:unhideWhenUsed/>
    <w:rsid w:val="00533510"/>
    <w:rPr>
      <w:color w:val="0000FF"/>
      <w:u w:val="single"/>
    </w:rPr>
  </w:style>
</w:styles>
</file>

<file path=word/webSettings.xml><?xml version="1.0" encoding="utf-8"?>
<w:webSettings xmlns:r="http://schemas.openxmlformats.org/officeDocument/2006/relationships" xmlns:w="http://schemas.openxmlformats.org/wordprocessingml/2006/main">
  <w:divs>
    <w:div w:id="1239679558">
      <w:bodyDiv w:val="1"/>
      <w:marLeft w:val="0"/>
      <w:marRight w:val="0"/>
      <w:marTop w:val="0"/>
      <w:marBottom w:val="0"/>
      <w:divBdr>
        <w:top w:val="none" w:sz="0" w:space="0" w:color="auto"/>
        <w:left w:val="none" w:sz="0" w:space="0" w:color="auto"/>
        <w:bottom w:val="none" w:sz="0" w:space="0" w:color="auto"/>
        <w:right w:val="none" w:sz="0" w:space="0" w:color="auto"/>
      </w:divBdr>
    </w:div>
    <w:div w:id="1456027384">
      <w:bodyDiv w:val="1"/>
      <w:marLeft w:val="0"/>
      <w:marRight w:val="0"/>
      <w:marTop w:val="0"/>
      <w:marBottom w:val="0"/>
      <w:divBdr>
        <w:top w:val="none" w:sz="0" w:space="0" w:color="auto"/>
        <w:left w:val="none" w:sz="0" w:space="0" w:color="auto"/>
        <w:bottom w:val="none" w:sz="0" w:space="0" w:color="auto"/>
        <w:right w:val="none" w:sz="0" w:space="0" w:color="auto"/>
      </w:divBdr>
    </w:div>
    <w:div w:id="202454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3F4F6-9A5A-4AA4-8E38-FBA30FB21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23227</Words>
  <Characters>13240</Characters>
  <Application>Microsoft Office Word</Application>
  <DocSecurity>0</DocSecurity>
  <Lines>110</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Жарікова</dc:creator>
  <cp:lastModifiedBy>Користувач Windows</cp:lastModifiedBy>
  <cp:revision>5</cp:revision>
  <cp:lastPrinted>2018-10-11T12:55:00Z</cp:lastPrinted>
  <dcterms:created xsi:type="dcterms:W3CDTF">2020-01-15T11:42:00Z</dcterms:created>
  <dcterms:modified xsi:type="dcterms:W3CDTF">2020-01-22T12:54:00Z</dcterms:modified>
</cp:coreProperties>
</file>