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4D3" w:rsidRPr="005F14D3" w:rsidRDefault="005F14D3" w:rsidP="005F14D3">
      <w:pPr>
        <w:jc w:val="center"/>
        <w:rPr>
          <w:lang w:val="uk-UA"/>
        </w:rPr>
      </w:pPr>
      <w:r w:rsidRPr="005F14D3">
        <w:rPr>
          <w:lang w:val="uk-UA"/>
        </w:rPr>
        <w:drawing>
          <wp:inline distT="0" distB="0" distL="0" distR="0">
            <wp:extent cx="428625" cy="560510"/>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5F14D3" w:rsidRPr="005F14D3" w:rsidRDefault="005F14D3" w:rsidP="005F14D3">
      <w:pPr>
        <w:tabs>
          <w:tab w:val="left" w:pos="8400"/>
        </w:tabs>
        <w:jc w:val="center"/>
        <w:rPr>
          <w:b/>
          <w:sz w:val="28"/>
          <w:szCs w:val="28"/>
          <w:lang w:val="uk-UA"/>
        </w:rPr>
      </w:pPr>
      <w:r w:rsidRPr="005F14D3">
        <w:rPr>
          <w:b/>
          <w:sz w:val="28"/>
          <w:szCs w:val="28"/>
          <w:lang w:val="uk-UA"/>
        </w:rPr>
        <w:t>СЕМЕНІВСЬКА СЕЛИЩНА РАДА</w:t>
      </w:r>
    </w:p>
    <w:p w:rsidR="005F14D3" w:rsidRPr="005F14D3" w:rsidRDefault="005F14D3" w:rsidP="005F14D3">
      <w:pPr>
        <w:jc w:val="center"/>
        <w:rPr>
          <w:b/>
          <w:sz w:val="28"/>
          <w:szCs w:val="28"/>
          <w:lang w:val="uk-UA"/>
        </w:rPr>
      </w:pPr>
      <w:r w:rsidRPr="005F14D3">
        <w:rPr>
          <w:b/>
          <w:sz w:val="28"/>
          <w:szCs w:val="28"/>
          <w:lang w:val="uk-UA"/>
        </w:rPr>
        <w:t>КРЕМЕНЧУЦЬКОГО РАЙОНУ ПОЛТАВСЬКОЇ ОБЛАСТІ</w:t>
      </w:r>
    </w:p>
    <w:p w:rsidR="005F14D3" w:rsidRPr="005F14D3" w:rsidRDefault="005F14D3" w:rsidP="005F14D3">
      <w:pPr>
        <w:jc w:val="center"/>
        <w:rPr>
          <w:sz w:val="28"/>
          <w:szCs w:val="28"/>
          <w:lang w:val="uk-UA"/>
        </w:rPr>
      </w:pPr>
    </w:p>
    <w:p w:rsidR="005F14D3" w:rsidRPr="005F14D3" w:rsidRDefault="005F14D3" w:rsidP="005F14D3">
      <w:pPr>
        <w:jc w:val="center"/>
        <w:rPr>
          <w:color w:val="000000"/>
          <w:sz w:val="28"/>
          <w:szCs w:val="28"/>
          <w:lang w:val="uk-UA"/>
        </w:rPr>
      </w:pPr>
      <w:r w:rsidRPr="005F14D3">
        <w:rPr>
          <w:color w:val="000000"/>
          <w:sz w:val="28"/>
          <w:szCs w:val="28"/>
          <w:lang w:val="uk-UA"/>
        </w:rPr>
        <w:t xml:space="preserve">Перша сесія селищної ради </w:t>
      </w:r>
    </w:p>
    <w:p w:rsidR="005F14D3" w:rsidRPr="005F14D3" w:rsidRDefault="005F14D3" w:rsidP="005F14D3">
      <w:pPr>
        <w:jc w:val="center"/>
        <w:rPr>
          <w:sz w:val="28"/>
          <w:szCs w:val="28"/>
          <w:lang w:val="uk-UA"/>
        </w:rPr>
      </w:pPr>
      <w:r w:rsidRPr="005F14D3">
        <w:rPr>
          <w:color w:val="000000"/>
          <w:sz w:val="28"/>
          <w:szCs w:val="28"/>
          <w:lang w:val="uk-UA"/>
        </w:rPr>
        <w:t>восьмого скликання</w:t>
      </w:r>
    </w:p>
    <w:p w:rsidR="005F14D3" w:rsidRPr="005F14D3" w:rsidRDefault="005F14D3" w:rsidP="005F14D3">
      <w:pPr>
        <w:jc w:val="center"/>
        <w:rPr>
          <w:sz w:val="28"/>
          <w:szCs w:val="28"/>
          <w:lang w:val="uk-UA"/>
        </w:rPr>
      </w:pPr>
    </w:p>
    <w:p w:rsidR="005F14D3" w:rsidRPr="005F14D3" w:rsidRDefault="005F14D3" w:rsidP="005F14D3">
      <w:pPr>
        <w:jc w:val="center"/>
        <w:rPr>
          <w:b/>
          <w:sz w:val="28"/>
          <w:szCs w:val="28"/>
          <w:lang w:val="uk-UA"/>
        </w:rPr>
      </w:pPr>
      <w:r w:rsidRPr="005F14D3">
        <w:rPr>
          <w:b/>
          <w:sz w:val="28"/>
          <w:szCs w:val="28"/>
          <w:lang w:val="uk-UA"/>
        </w:rPr>
        <w:t xml:space="preserve">П Р О Є К Т    Р І Ш Е Н </w:t>
      </w:r>
      <w:proofErr w:type="spellStart"/>
      <w:r w:rsidRPr="005F14D3">
        <w:rPr>
          <w:b/>
          <w:sz w:val="28"/>
          <w:szCs w:val="28"/>
          <w:lang w:val="uk-UA"/>
        </w:rPr>
        <w:t>Н</w:t>
      </w:r>
      <w:proofErr w:type="spellEnd"/>
      <w:r w:rsidRPr="005F14D3">
        <w:rPr>
          <w:b/>
          <w:sz w:val="28"/>
          <w:szCs w:val="28"/>
          <w:lang w:val="uk-UA"/>
        </w:rPr>
        <w:t xml:space="preserve"> Я </w:t>
      </w:r>
    </w:p>
    <w:p w:rsidR="005F14D3" w:rsidRPr="005F14D3" w:rsidRDefault="005F14D3" w:rsidP="005F14D3">
      <w:pPr>
        <w:rPr>
          <w:sz w:val="28"/>
          <w:szCs w:val="28"/>
          <w:lang w:val="uk-UA"/>
        </w:rPr>
      </w:pPr>
    </w:p>
    <w:p w:rsidR="005F14D3" w:rsidRPr="005F14D3" w:rsidRDefault="005F14D3" w:rsidP="005F14D3">
      <w:pPr>
        <w:rPr>
          <w:color w:val="FF0000"/>
          <w:sz w:val="28"/>
          <w:szCs w:val="28"/>
          <w:lang w:val="uk-UA"/>
        </w:rPr>
      </w:pPr>
      <w:r w:rsidRPr="005F14D3">
        <w:rPr>
          <w:sz w:val="28"/>
          <w:szCs w:val="28"/>
          <w:lang w:val="uk-UA"/>
        </w:rPr>
        <w:t>___  грудня  2020  року</w:t>
      </w:r>
      <w:r w:rsidRPr="005F14D3">
        <w:rPr>
          <w:sz w:val="28"/>
          <w:szCs w:val="28"/>
          <w:lang w:val="uk-UA"/>
        </w:rPr>
        <w:tab/>
      </w:r>
      <w:r w:rsidRPr="005F14D3">
        <w:rPr>
          <w:sz w:val="28"/>
          <w:szCs w:val="28"/>
          <w:lang w:val="uk-UA"/>
        </w:rPr>
        <w:tab/>
      </w:r>
      <w:r w:rsidRPr="005F14D3">
        <w:rPr>
          <w:sz w:val="28"/>
          <w:szCs w:val="28"/>
          <w:lang w:val="uk-UA"/>
        </w:rPr>
        <w:tab/>
      </w:r>
      <w:r w:rsidRPr="005F14D3">
        <w:rPr>
          <w:sz w:val="28"/>
          <w:szCs w:val="28"/>
          <w:lang w:val="uk-UA"/>
        </w:rPr>
        <w:tab/>
        <w:t xml:space="preserve">                     </w:t>
      </w:r>
      <w:r w:rsidRPr="005F14D3">
        <w:rPr>
          <w:sz w:val="28"/>
          <w:szCs w:val="28"/>
          <w:lang w:val="uk-UA"/>
        </w:rPr>
        <w:tab/>
      </w:r>
      <w:r w:rsidRPr="005F14D3">
        <w:rPr>
          <w:sz w:val="28"/>
          <w:szCs w:val="28"/>
          <w:lang w:val="uk-UA"/>
        </w:rPr>
        <w:tab/>
        <w:t xml:space="preserve">  </w:t>
      </w:r>
      <w:r>
        <w:rPr>
          <w:sz w:val="28"/>
          <w:szCs w:val="28"/>
          <w:lang w:val="uk-UA"/>
        </w:rPr>
        <w:t xml:space="preserve">        </w:t>
      </w:r>
      <w:r w:rsidRPr="005F14D3">
        <w:rPr>
          <w:sz w:val="28"/>
          <w:szCs w:val="28"/>
          <w:lang w:val="uk-UA"/>
        </w:rPr>
        <w:t>№ ___</w:t>
      </w:r>
    </w:p>
    <w:p w:rsidR="00F34B31" w:rsidRPr="005F14D3" w:rsidRDefault="0062595B" w:rsidP="00C7208E">
      <w:pPr>
        <w:jc w:val="both"/>
        <w:rPr>
          <w:sz w:val="28"/>
          <w:szCs w:val="28"/>
          <w:lang w:val="uk-UA"/>
        </w:rPr>
      </w:pPr>
      <w:r w:rsidRPr="005F14D3">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5"/>
      </w:tblGrid>
      <w:tr w:rsidR="006B39BE" w:rsidRPr="005F14D3" w:rsidTr="005F14D3">
        <w:trPr>
          <w:trHeight w:val="2833"/>
        </w:trPr>
        <w:tc>
          <w:tcPr>
            <w:tcW w:w="5225" w:type="dxa"/>
            <w:tcBorders>
              <w:top w:val="nil"/>
              <w:left w:val="nil"/>
              <w:bottom w:val="nil"/>
              <w:right w:val="nil"/>
            </w:tcBorders>
            <w:hideMark/>
          </w:tcPr>
          <w:p w:rsidR="006B39BE" w:rsidRPr="005F14D3" w:rsidRDefault="006B39BE" w:rsidP="00646BE4">
            <w:pPr>
              <w:widowControl w:val="0"/>
              <w:autoSpaceDE w:val="0"/>
              <w:autoSpaceDN w:val="0"/>
              <w:adjustRightInd w:val="0"/>
              <w:jc w:val="both"/>
              <w:rPr>
                <w:b/>
                <w:sz w:val="28"/>
                <w:szCs w:val="28"/>
                <w:lang w:val="uk-UA"/>
              </w:rPr>
            </w:pPr>
            <w:r w:rsidRPr="005F14D3">
              <w:rPr>
                <w:rStyle w:val="2"/>
                <w:iCs/>
                <w:color w:val="000000"/>
                <w:sz w:val="28"/>
                <w:szCs w:val="28"/>
                <w:lang w:val="uk-UA" w:eastAsia="uk-UA"/>
              </w:rPr>
              <w:t>Про затвердження Програми</w:t>
            </w:r>
            <w:r w:rsidRPr="005F14D3">
              <w:rPr>
                <w:rStyle w:val="2"/>
                <w:b w:val="0"/>
                <w:iCs/>
                <w:color w:val="000000"/>
                <w:sz w:val="28"/>
                <w:szCs w:val="28"/>
                <w:lang w:val="uk-UA" w:eastAsia="uk-UA"/>
              </w:rPr>
              <w:t xml:space="preserve"> </w:t>
            </w:r>
            <w:r w:rsidRPr="005F14D3">
              <w:rPr>
                <w:b/>
                <w:sz w:val="28"/>
                <w:szCs w:val="28"/>
                <w:lang w:val="uk-UA"/>
              </w:rPr>
              <w:t>заходів з відзначення</w:t>
            </w:r>
            <w:r w:rsidRPr="005F14D3">
              <w:rPr>
                <w:b/>
                <w:lang w:val="uk-UA"/>
              </w:rPr>
              <w:t xml:space="preserve"> </w:t>
            </w:r>
            <w:r w:rsidRPr="005F14D3">
              <w:rPr>
                <w:b/>
                <w:sz w:val="28"/>
                <w:szCs w:val="28"/>
                <w:lang w:val="uk-UA"/>
              </w:rPr>
              <w:t xml:space="preserve">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sidRPr="005F14D3">
              <w:rPr>
                <w:b/>
                <w:sz w:val="28"/>
                <w:szCs w:val="28"/>
                <w:lang w:val="uk-UA"/>
              </w:rPr>
              <w:t>смт</w:t>
            </w:r>
            <w:proofErr w:type="spellEnd"/>
            <w:r w:rsidRPr="005F14D3">
              <w:rPr>
                <w:b/>
                <w:sz w:val="28"/>
                <w:szCs w:val="28"/>
                <w:lang w:val="uk-UA"/>
              </w:rPr>
              <w:t>.</w:t>
            </w:r>
            <w:r w:rsidR="00646BE4" w:rsidRPr="005F14D3">
              <w:rPr>
                <w:b/>
                <w:sz w:val="28"/>
                <w:szCs w:val="28"/>
                <w:lang w:val="uk-UA"/>
              </w:rPr>
              <w:t xml:space="preserve"> </w:t>
            </w:r>
            <w:r w:rsidRPr="005F14D3">
              <w:rPr>
                <w:b/>
                <w:sz w:val="28"/>
                <w:szCs w:val="28"/>
                <w:lang w:val="uk-UA"/>
              </w:rPr>
              <w:t xml:space="preserve">Семенівка, здійснення представницьких та інших заходів </w:t>
            </w:r>
            <w:r w:rsidRPr="005F14D3">
              <w:rPr>
                <w:b/>
                <w:bCs/>
                <w:color w:val="000000"/>
                <w:spacing w:val="3"/>
                <w:sz w:val="28"/>
                <w:szCs w:val="28"/>
                <w:lang w:val="uk-UA"/>
              </w:rPr>
              <w:t>на 20</w:t>
            </w:r>
            <w:r w:rsidR="00646BE4" w:rsidRPr="005F14D3">
              <w:rPr>
                <w:b/>
                <w:bCs/>
                <w:color w:val="000000"/>
                <w:spacing w:val="3"/>
                <w:sz w:val="28"/>
                <w:szCs w:val="28"/>
                <w:lang w:val="uk-UA"/>
              </w:rPr>
              <w:t>21</w:t>
            </w:r>
            <w:r w:rsidRPr="005F14D3">
              <w:rPr>
                <w:b/>
                <w:bCs/>
                <w:color w:val="000000"/>
                <w:spacing w:val="3"/>
                <w:sz w:val="28"/>
                <w:szCs w:val="28"/>
                <w:lang w:val="uk-UA"/>
              </w:rPr>
              <w:t xml:space="preserve"> - 202</w:t>
            </w:r>
            <w:r w:rsidR="00646BE4" w:rsidRPr="005F14D3">
              <w:rPr>
                <w:b/>
                <w:bCs/>
                <w:color w:val="000000"/>
                <w:spacing w:val="3"/>
                <w:sz w:val="28"/>
                <w:szCs w:val="28"/>
                <w:lang w:val="uk-UA"/>
              </w:rPr>
              <w:t>5</w:t>
            </w:r>
            <w:r w:rsidRPr="005F14D3">
              <w:rPr>
                <w:b/>
                <w:bCs/>
                <w:color w:val="000000"/>
                <w:spacing w:val="3"/>
                <w:sz w:val="28"/>
                <w:szCs w:val="28"/>
                <w:lang w:val="uk-UA"/>
              </w:rPr>
              <w:t xml:space="preserve"> роки                                     </w:t>
            </w:r>
          </w:p>
        </w:tc>
      </w:tr>
    </w:tbl>
    <w:p w:rsidR="00894CE6" w:rsidRPr="005F14D3" w:rsidRDefault="006B39BE" w:rsidP="005F14D3">
      <w:pPr>
        <w:ind w:firstLine="708"/>
        <w:jc w:val="both"/>
        <w:rPr>
          <w:sz w:val="28"/>
          <w:szCs w:val="28"/>
          <w:lang w:val="uk-UA"/>
        </w:rPr>
      </w:pPr>
      <w:r w:rsidRPr="005F14D3">
        <w:rPr>
          <w:sz w:val="28"/>
          <w:szCs w:val="28"/>
          <w:lang w:val="uk-UA"/>
        </w:rPr>
        <w:t>Відповідно до п.</w:t>
      </w:r>
      <w:r w:rsidR="005F14D3">
        <w:rPr>
          <w:sz w:val="28"/>
          <w:szCs w:val="28"/>
          <w:lang w:val="uk-UA"/>
        </w:rPr>
        <w:t xml:space="preserve"> </w:t>
      </w:r>
      <w:r w:rsidRPr="005F14D3">
        <w:rPr>
          <w:sz w:val="28"/>
          <w:szCs w:val="28"/>
          <w:lang w:val="uk-UA"/>
        </w:rPr>
        <w:t>22 ч.1 ст.</w:t>
      </w:r>
      <w:r w:rsidR="005F14D3">
        <w:rPr>
          <w:sz w:val="28"/>
          <w:szCs w:val="28"/>
          <w:lang w:val="uk-UA"/>
        </w:rPr>
        <w:t xml:space="preserve"> </w:t>
      </w:r>
      <w:r w:rsidRPr="005F14D3">
        <w:rPr>
          <w:sz w:val="28"/>
          <w:szCs w:val="28"/>
          <w:lang w:val="uk-UA"/>
        </w:rPr>
        <w:t>26</w:t>
      </w:r>
      <w:r w:rsidR="005F14D3">
        <w:rPr>
          <w:sz w:val="28"/>
          <w:szCs w:val="28"/>
          <w:lang w:val="uk-UA"/>
        </w:rPr>
        <w:t>,</w:t>
      </w:r>
      <w:r w:rsidR="00001044" w:rsidRPr="005F14D3">
        <w:rPr>
          <w:sz w:val="28"/>
          <w:szCs w:val="28"/>
          <w:lang w:val="uk-UA"/>
        </w:rPr>
        <w:t xml:space="preserve"> ст.</w:t>
      </w:r>
      <w:r w:rsidR="005F14D3">
        <w:rPr>
          <w:sz w:val="28"/>
          <w:szCs w:val="28"/>
          <w:lang w:val="uk-UA"/>
        </w:rPr>
        <w:t xml:space="preserve"> </w:t>
      </w:r>
      <w:r w:rsidR="00001044" w:rsidRPr="005F14D3">
        <w:rPr>
          <w:sz w:val="28"/>
          <w:szCs w:val="28"/>
          <w:lang w:val="uk-UA"/>
        </w:rPr>
        <w:t>59</w:t>
      </w:r>
      <w:r w:rsidRPr="005F14D3">
        <w:rPr>
          <w:sz w:val="28"/>
          <w:szCs w:val="28"/>
          <w:lang w:val="uk-UA"/>
        </w:rPr>
        <w:t xml:space="preserve"> Закону України «Про місцеве самоврядування в Україні» розгляну</w:t>
      </w:r>
      <w:r w:rsidR="00001044" w:rsidRPr="005F14D3">
        <w:rPr>
          <w:sz w:val="28"/>
          <w:szCs w:val="28"/>
          <w:lang w:val="uk-UA"/>
        </w:rPr>
        <w:t>вши</w:t>
      </w:r>
      <w:r w:rsidRPr="005F14D3">
        <w:rPr>
          <w:sz w:val="28"/>
          <w:szCs w:val="28"/>
          <w:lang w:val="uk-UA"/>
        </w:rPr>
        <w:t xml:space="preserve"> </w:t>
      </w:r>
      <w:r w:rsidRPr="005F14D3">
        <w:rPr>
          <w:rStyle w:val="2"/>
          <w:b w:val="0"/>
          <w:iCs/>
          <w:color w:val="000000"/>
          <w:sz w:val="28"/>
          <w:szCs w:val="28"/>
          <w:lang w:val="uk-UA" w:eastAsia="uk-UA"/>
        </w:rPr>
        <w:t xml:space="preserve">проект </w:t>
      </w:r>
      <w:r w:rsidR="00001044" w:rsidRPr="005F14D3">
        <w:rPr>
          <w:rStyle w:val="2"/>
          <w:b w:val="0"/>
          <w:iCs/>
          <w:color w:val="000000"/>
          <w:sz w:val="28"/>
          <w:szCs w:val="28"/>
          <w:lang w:val="uk-UA" w:eastAsia="uk-UA"/>
        </w:rPr>
        <w:t>«</w:t>
      </w:r>
      <w:r w:rsidRPr="005F14D3">
        <w:rPr>
          <w:rStyle w:val="2"/>
          <w:b w:val="0"/>
          <w:iCs/>
          <w:color w:val="000000"/>
          <w:sz w:val="28"/>
          <w:szCs w:val="28"/>
          <w:lang w:val="uk-UA" w:eastAsia="uk-UA"/>
        </w:rPr>
        <w:t xml:space="preserve">Програми </w:t>
      </w:r>
      <w:r w:rsidRPr="005F14D3">
        <w:rPr>
          <w:sz w:val="28"/>
          <w:szCs w:val="28"/>
          <w:lang w:val="uk-UA"/>
        </w:rPr>
        <w:t>заходів з відзначення</w:t>
      </w:r>
      <w:r w:rsidRPr="005F14D3">
        <w:rPr>
          <w:lang w:val="uk-UA"/>
        </w:rPr>
        <w:t xml:space="preserve"> </w:t>
      </w:r>
      <w:r w:rsidRPr="005F14D3">
        <w:rPr>
          <w:sz w:val="28"/>
          <w:szCs w:val="28"/>
          <w:lang w:val="uk-UA"/>
        </w:rPr>
        <w:t xml:space="preserve">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sidRPr="005F14D3">
        <w:rPr>
          <w:sz w:val="28"/>
          <w:szCs w:val="28"/>
          <w:lang w:val="uk-UA"/>
        </w:rPr>
        <w:t>смт</w:t>
      </w:r>
      <w:proofErr w:type="spellEnd"/>
      <w:r w:rsidRPr="005F14D3">
        <w:rPr>
          <w:sz w:val="28"/>
          <w:szCs w:val="28"/>
          <w:lang w:val="uk-UA"/>
        </w:rPr>
        <w:t>.</w:t>
      </w:r>
      <w:r w:rsidR="00001044" w:rsidRPr="005F14D3">
        <w:rPr>
          <w:sz w:val="28"/>
          <w:szCs w:val="28"/>
          <w:lang w:val="uk-UA"/>
        </w:rPr>
        <w:t xml:space="preserve"> </w:t>
      </w:r>
      <w:r w:rsidRPr="005F14D3">
        <w:rPr>
          <w:sz w:val="28"/>
          <w:szCs w:val="28"/>
          <w:lang w:val="uk-UA"/>
        </w:rPr>
        <w:t xml:space="preserve">Семенівка, здійснення представницьких та інших заходів </w:t>
      </w:r>
      <w:r w:rsidRPr="005F14D3">
        <w:rPr>
          <w:bCs/>
          <w:color w:val="000000"/>
          <w:spacing w:val="3"/>
          <w:sz w:val="28"/>
          <w:szCs w:val="28"/>
          <w:lang w:val="uk-UA"/>
        </w:rPr>
        <w:t>на 20</w:t>
      </w:r>
      <w:r w:rsidR="00894CE6" w:rsidRPr="005F14D3">
        <w:rPr>
          <w:bCs/>
          <w:color w:val="000000"/>
          <w:spacing w:val="3"/>
          <w:sz w:val="28"/>
          <w:szCs w:val="28"/>
          <w:lang w:val="uk-UA"/>
        </w:rPr>
        <w:t>21</w:t>
      </w:r>
      <w:r w:rsidRPr="005F14D3">
        <w:rPr>
          <w:bCs/>
          <w:color w:val="000000"/>
          <w:spacing w:val="3"/>
          <w:sz w:val="28"/>
          <w:szCs w:val="28"/>
          <w:lang w:val="uk-UA"/>
        </w:rPr>
        <w:t xml:space="preserve"> - 202</w:t>
      </w:r>
      <w:r w:rsidR="00894CE6" w:rsidRPr="005F14D3">
        <w:rPr>
          <w:bCs/>
          <w:color w:val="000000"/>
          <w:spacing w:val="3"/>
          <w:sz w:val="28"/>
          <w:szCs w:val="28"/>
          <w:lang w:val="uk-UA"/>
        </w:rPr>
        <w:t>5</w:t>
      </w:r>
      <w:r w:rsidRPr="005F14D3">
        <w:rPr>
          <w:bCs/>
          <w:color w:val="000000"/>
          <w:spacing w:val="3"/>
          <w:sz w:val="28"/>
          <w:szCs w:val="28"/>
          <w:lang w:val="uk-UA"/>
        </w:rPr>
        <w:t xml:space="preserve"> роки</w:t>
      </w:r>
      <w:r w:rsidR="00001044" w:rsidRPr="005F14D3">
        <w:rPr>
          <w:bCs/>
          <w:color w:val="000000"/>
          <w:spacing w:val="3"/>
          <w:sz w:val="28"/>
          <w:szCs w:val="28"/>
          <w:lang w:val="uk-UA"/>
        </w:rPr>
        <w:t>»,</w:t>
      </w:r>
      <w:r w:rsidR="00EF3FA3" w:rsidRPr="005F14D3">
        <w:rPr>
          <w:bCs/>
          <w:color w:val="000000"/>
          <w:spacing w:val="3"/>
          <w:sz w:val="28"/>
          <w:szCs w:val="28"/>
          <w:lang w:val="uk-UA"/>
        </w:rPr>
        <w:t xml:space="preserve"> </w:t>
      </w:r>
      <w:r w:rsidRPr="005F14D3">
        <w:rPr>
          <w:sz w:val="28"/>
          <w:szCs w:val="28"/>
          <w:lang w:val="uk-UA"/>
        </w:rPr>
        <w:t xml:space="preserve">врахувавши пропозиції </w:t>
      </w:r>
      <w:r w:rsidR="00894CE6" w:rsidRPr="005F14D3">
        <w:rPr>
          <w:sz w:val="28"/>
          <w:szCs w:val="28"/>
          <w:lang w:val="uk-UA"/>
        </w:rPr>
        <w:t>постійних комісій</w:t>
      </w:r>
      <w:r w:rsidRPr="005F14D3">
        <w:rPr>
          <w:sz w:val="28"/>
          <w:szCs w:val="28"/>
          <w:lang w:val="uk-UA"/>
        </w:rPr>
        <w:t xml:space="preserve">, селищна рада </w:t>
      </w:r>
    </w:p>
    <w:p w:rsidR="005F14D3" w:rsidRDefault="005F14D3" w:rsidP="005F14D3">
      <w:pPr>
        <w:rPr>
          <w:sz w:val="28"/>
          <w:szCs w:val="28"/>
          <w:lang w:val="uk-UA"/>
        </w:rPr>
      </w:pPr>
    </w:p>
    <w:p w:rsidR="006B39BE" w:rsidRPr="005F14D3" w:rsidRDefault="006B39BE" w:rsidP="005F14D3">
      <w:pPr>
        <w:jc w:val="center"/>
        <w:rPr>
          <w:b/>
          <w:sz w:val="28"/>
          <w:szCs w:val="28"/>
          <w:lang w:val="uk-UA"/>
        </w:rPr>
      </w:pPr>
      <w:r w:rsidRPr="005F14D3">
        <w:rPr>
          <w:b/>
          <w:sz w:val="28"/>
          <w:szCs w:val="28"/>
          <w:lang w:val="uk-UA"/>
        </w:rPr>
        <w:t>В</w:t>
      </w:r>
      <w:r w:rsidR="005F14D3" w:rsidRPr="005F14D3">
        <w:rPr>
          <w:b/>
          <w:sz w:val="28"/>
          <w:szCs w:val="28"/>
          <w:lang w:val="uk-UA"/>
        </w:rPr>
        <w:t xml:space="preserve"> </w:t>
      </w:r>
      <w:r w:rsidRPr="005F14D3">
        <w:rPr>
          <w:b/>
          <w:sz w:val="28"/>
          <w:szCs w:val="28"/>
          <w:lang w:val="uk-UA"/>
        </w:rPr>
        <w:t>И</w:t>
      </w:r>
      <w:r w:rsidR="005F14D3" w:rsidRPr="005F14D3">
        <w:rPr>
          <w:b/>
          <w:sz w:val="28"/>
          <w:szCs w:val="28"/>
          <w:lang w:val="uk-UA"/>
        </w:rPr>
        <w:t xml:space="preserve"> </w:t>
      </w:r>
      <w:r w:rsidRPr="005F14D3">
        <w:rPr>
          <w:b/>
          <w:sz w:val="28"/>
          <w:szCs w:val="28"/>
          <w:lang w:val="uk-UA"/>
        </w:rPr>
        <w:t>Р</w:t>
      </w:r>
      <w:r w:rsidR="005F14D3" w:rsidRPr="005F14D3">
        <w:rPr>
          <w:b/>
          <w:sz w:val="28"/>
          <w:szCs w:val="28"/>
          <w:lang w:val="uk-UA"/>
        </w:rPr>
        <w:t xml:space="preserve"> </w:t>
      </w:r>
      <w:r w:rsidRPr="005F14D3">
        <w:rPr>
          <w:b/>
          <w:sz w:val="28"/>
          <w:szCs w:val="28"/>
          <w:lang w:val="uk-UA"/>
        </w:rPr>
        <w:t>І</w:t>
      </w:r>
      <w:r w:rsidR="005F14D3" w:rsidRPr="005F14D3">
        <w:rPr>
          <w:b/>
          <w:sz w:val="28"/>
          <w:szCs w:val="28"/>
          <w:lang w:val="uk-UA"/>
        </w:rPr>
        <w:t xml:space="preserve"> </w:t>
      </w:r>
      <w:r w:rsidRPr="005F14D3">
        <w:rPr>
          <w:b/>
          <w:sz w:val="28"/>
          <w:szCs w:val="28"/>
          <w:lang w:val="uk-UA"/>
        </w:rPr>
        <w:t>Ш</w:t>
      </w:r>
      <w:r w:rsidR="005F14D3" w:rsidRPr="005F14D3">
        <w:rPr>
          <w:b/>
          <w:sz w:val="28"/>
          <w:szCs w:val="28"/>
          <w:lang w:val="uk-UA"/>
        </w:rPr>
        <w:t xml:space="preserve"> </w:t>
      </w:r>
      <w:r w:rsidRPr="005F14D3">
        <w:rPr>
          <w:b/>
          <w:sz w:val="28"/>
          <w:szCs w:val="28"/>
          <w:lang w:val="uk-UA"/>
        </w:rPr>
        <w:t>И</w:t>
      </w:r>
      <w:r w:rsidR="005F14D3" w:rsidRPr="005F14D3">
        <w:rPr>
          <w:b/>
          <w:sz w:val="28"/>
          <w:szCs w:val="28"/>
          <w:lang w:val="uk-UA"/>
        </w:rPr>
        <w:t xml:space="preserve"> </w:t>
      </w:r>
      <w:r w:rsidRPr="005F14D3">
        <w:rPr>
          <w:b/>
          <w:sz w:val="28"/>
          <w:szCs w:val="28"/>
          <w:lang w:val="uk-UA"/>
        </w:rPr>
        <w:t>Л</w:t>
      </w:r>
      <w:r w:rsidR="005F14D3" w:rsidRPr="005F14D3">
        <w:rPr>
          <w:b/>
          <w:sz w:val="28"/>
          <w:szCs w:val="28"/>
          <w:lang w:val="uk-UA"/>
        </w:rPr>
        <w:t xml:space="preserve"> </w:t>
      </w:r>
      <w:r w:rsidRPr="005F14D3">
        <w:rPr>
          <w:b/>
          <w:sz w:val="28"/>
          <w:szCs w:val="28"/>
          <w:lang w:val="uk-UA"/>
        </w:rPr>
        <w:t>А</w:t>
      </w:r>
      <w:r w:rsidR="005F14D3" w:rsidRPr="005F14D3">
        <w:rPr>
          <w:b/>
          <w:sz w:val="28"/>
          <w:szCs w:val="28"/>
          <w:lang w:val="uk-UA"/>
        </w:rPr>
        <w:t xml:space="preserve"> </w:t>
      </w:r>
      <w:r w:rsidRPr="005F14D3">
        <w:rPr>
          <w:b/>
          <w:sz w:val="28"/>
          <w:szCs w:val="28"/>
          <w:lang w:val="uk-UA"/>
        </w:rPr>
        <w:t>:</w:t>
      </w:r>
    </w:p>
    <w:p w:rsidR="006B39BE" w:rsidRPr="005F14D3" w:rsidRDefault="006B39BE" w:rsidP="006B39BE">
      <w:pPr>
        <w:ind w:firstLine="1260"/>
        <w:jc w:val="both"/>
        <w:rPr>
          <w:sz w:val="28"/>
          <w:szCs w:val="28"/>
          <w:lang w:val="uk-UA"/>
        </w:rPr>
      </w:pPr>
    </w:p>
    <w:p w:rsidR="006B39BE" w:rsidRPr="005F14D3" w:rsidRDefault="006B39BE" w:rsidP="006B39BE">
      <w:pPr>
        <w:ind w:firstLine="720"/>
        <w:jc w:val="both"/>
        <w:rPr>
          <w:sz w:val="28"/>
          <w:szCs w:val="28"/>
          <w:lang w:val="uk-UA"/>
        </w:rPr>
      </w:pPr>
      <w:r w:rsidRPr="005F14D3">
        <w:rPr>
          <w:sz w:val="28"/>
          <w:szCs w:val="28"/>
          <w:lang w:val="uk-UA"/>
        </w:rPr>
        <w:t xml:space="preserve">1. </w:t>
      </w:r>
      <w:r w:rsidRPr="005F14D3">
        <w:rPr>
          <w:rStyle w:val="2"/>
          <w:b w:val="0"/>
          <w:iCs/>
          <w:color w:val="000000"/>
          <w:sz w:val="28"/>
          <w:szCs w:val="28"/>
          <w:lang w:val="uk-UA" w:eastAsia="uk-UA"/>
        </w:rPr>
        <w:t xml:space="preserve">Затвердити Програму </w:t>
      </w:r>
      <w:r w:rsidRPr="005F14D3">
        <w:rPr>
          <w:sz w:val="28"/>
          <w:szCs w:val="28"/>
          <w:lang w:val="uk-UA"/>
        </w:rPr>
        <w:t>заходів з відзначення</w:t>
      </w:r>
      <w:r w:rsidRPr="005F14D3">
        <w:rPr>
          <w:lang w:val="uk-UA"/>
        </w:rPr>
        <w:t xml:space="preserve"> </w:t>
      </w:r>
      <w:r w:rsidRPr="005F14D3">
        <w:rPr>
          <w:sz w:val="28"/>
          <w:szCs w:val="28"/>
          <w:lang w:val="uk-UA"/>
        </w:rPr>
        <w:t xml:space="preserve">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sidRPr="005F14D3">
        <w:rPr>
          <w:sz w:val="28"/>
          <w:szCs w:val="28"/>
          <w:lang w:val="uk-UA"/>
        </w:rPr>
        <w:t>смт</w:t>
      </w:r>
      <w:proofErr w:type="spellEnd"/>
      <w:r w:rsidRPr="005F14D3">
        <w:rPr>
          <w:sz w:val="28"/>
          <w:szCs w:val="28"/>
          <w:lang w:val="uk-UA"/>
        </w:rPr>
        <w:t>.</w:t>
      </w:r>
      <w:r w:rsidR="005F14D3">
        <w:rPr>
          <w:sz w:val="28"/>
          <w:szCs w:val="28"/>
          <w:lang w:val="uk-UA"/>
        </w:rPr>
        <w:t xml:space="preserve"> </w:t>
      </w:r>
      <w:r w:rsidRPr="005F14D3">
        <w:rPr>
          <w:sz w:val="28"/>
          <w:szCs w:val="28"/>
          <w:lang w:val="uk-UA"/>
        </w:rPr>
        <w:t xml:space="preserve">Семенівка, здійснення представницьких та інших заходів </w:t>
      </w:r>
      <w:r w:rsidRPr="005F14D3">
        <w:rPr>
          <w:bCs/>
          <w:color w:val="000000"/>
          <w:spacing w:val="3"/>
          <w:sz w:val="28"/>
          <w:szCs w:val="28"/>
          <w:lang w:val="uk-UA"/>
        </w:rPr>
        <w:t>на 20</w:t>
      </w:r>
      <w:r w:rsidR="00894CE6" w:rsidRPr="005F14D3">
        <w:rPr>
          <w:bCs/>
          <w:color w:val="000000"/>
          <w:spacing w:val="3"/>
          <w:sz w:val="28"/>
          <w:szCs w:val="28"/>
          <w:lang w:val="uk-UA"/>
        </w:rPr>
        <w:t>21</w:t>
      </w:r>
      <w:r w:rsidRPr="005F14D3">
        <w:rPr>
          <w:bCs/>
          <w:color w:val="000000"/>
          <w:spacing w:val="3"/>
          <w:sz w:val="28"/>
          <w:szCs w:val="28"/>
          <w:lang w:val="uk-UA"/>
        </w:rPr>
        <w:t xml:space="preserve"> - 202</w:t>
      </w:r>
      <w:r w:rsidR="00894CE6" w:rsidRPr="005F14D3">
        <w:rPr>
          <w:bCs/>
          <w:color w:val="000000"/>
          <w:spacing w:val="3"/>
          <w:sz w:val="28"/>
          <w:szCs w:val="28"/>
          <w:lang w:val="uk-UA"/>
        </w:rPr>
        <w:t>5</w:t>
      </w:r>
      <w:r w:rsidRPr="005F14D3">
        <w:rPr>
          <w:bCs/>
          <w:color w:val="000000"/>
          <w:spacing w:val="3"/>
          <w:sz w:val="28"/>
          <w:szCs w:val="28"/>
          <w:lang w:val="uk-UA"/>
        </w:rPr>
        <w:t xml:space="preserve"> роки </w:t>
      </w:r>
      <w:r w:rsidRPr="005F14D3">
        <w:rPr>
          <w:sz w:val="28"/>
          <w:szCs w:val="28"/>
          <w:lang w:val="uk-UA"/>
        </w:rPr>
        <w:t xml:space="preserve">(додаток № 1). </w:t>
      </w:r>
    </w:p>
    <w:p w:rsidR="006B39BE" w:rsidRPr="005F14D3" w:rsidRDefault="006B39BE" w:rsidP="006B39BE">
      <w:pPr>
        <w:ind w:firstLine="720"/>
        <w:jc w:val="both"/>
        <w:rPr>
          <w:sz w:val="28"/>
          <w:szCs w:val="28"/>
          <w:lang w:val="uk-UA"/>
        </w:rPr>
      </w:pPr>
      <w:r w:rsidRPr="005F14D3">
        <w:rPr>
          <w:sz w:val="28"/>
          <w:szCs w:val="28"/>
          <w:lang w:val="uk-UA"/>
        </w:rPr>
        <w:t xml:space="preserve">2. Затвердити </w:t>
      </w:r>
      <w:r w:rsidR="00C50B6D" w:rsidRPr="005F14D3">
        <w:rPr>
          <w:sz w:val="28"/>
          <w:szCs w:val="28"/>
          <w:lang w:val="uk-UA"/>
        </w:rPr>
        <w:t xml:space="preserve">на 2021 рік </w:t>
      </w:r>
      <w:r w:rsidRPr="005F14D3">
        <w:rPr>
          <w:sz w:val="28"/>
          <w:szCs w:val="28"/>
          <w:lang w:val="uk-UA"/>
        </w:rPr>
        <w:t>орієнтовний обсяг фінансування заходів з відзначення</w:t>
      </w:r>
      <w:r w:rsidRPr="005F14D3">
        <w:rPr>
          <w:lang w:val="uk-UA"/>
        </w:rPr>
        <w:t xml:space="preserve"> </w:t>
      </w:r>
      <w:r w:rsidRPr="005F14D3">
        <w:rPr>
          <w:sz w:val="28"/>
          <w:szCs w:val="28"/>
          <w:lang w:val="uk-UA"/>
        </w:rPr>
        <w:t xml:space="preserve">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sidRPr="005F14D3">
        <w:rPr>
          <w:sz w:val="28"/>
          <w:szCs w:val="28"/>
          <w:lang w:val="uk-UA"/>
        </w:rPr>
        <w:t>смт</w:t>
      </w:r>
      <w:proofErr w:type="spellEnd"/>
      <w:r w:rsidRPr="005F14D3">
        <w:rPr>
          <w:sz w:val="28"/>
          <w:szCs w:val="28"/>
          <w:lang w:val="uk-UA"/>
        </w:rPr>
        <w:t>.</w:t>
      </w:r>
      <w:r w:rsidR="005F14D3">
        <w:rPr>
          <w:sz w:val="28"/>
          <w:szCs w:val="28"/>
          <w:lang w:val="uk-UA"/>
        </w:rPr>
        <w:t xml:space="preserve"> </w:t>
      </w:r>
      <w:r w:rsidRPr="005F14D3">
        <w:rPr>
          <w:sz w:val="28"/>
          <w:szCs w:val="28"/>
          <w:lang w:val="uk-UA"/>
        </w:rPr>
        <w:t xml:space="preserve">Семенівка, здійснення представницьких та інших заходів </w:t>
      </w:r>
      <w:r w:rsidRPr="005F14D3">
        <w:rPr>
          <w:bCs/>
          <w:color w:val="000000"/>
          <w:spacing w:val="3"/>
          <w:sz w:val="28"/>
          <w:szCs w:val="28"/>
          <w:lang w:val="uk-UA"/>
        </w:rPr>
        <w:t>на 20</w:t>
      </w:r>
      <w:r w:rsidR="00C815BA" w:rsidRPr="005F14D3">
        <w:rPr>
          <w:bCs/>
          <w:color w:val="000000"/>
          <w:spacing w:val="3"/>
          <w:sz w:val="28"/>
          <w:szCs w:val="28"/>
          <w:lang w:val="uk-UA"/>
        </w:rPr>
        <w:t>21</w:t>
      </w:r>
      <w:r w:rsidRPr="005F14D3">
        <w:rPr>
          <w:bCs/>
          <w:color w:val="000000"/>
          <w:spacing w:val="3"/>
          <w:sz w:val="28"/>
          <w:szCs w:val="28"/>
          <w:lang w:val="uk-UA"/>
        </w:rPr>
        <w:t xml:space="preserve"> - 202</w:t>
      </w:r>
      <w:r w:rsidR="00C815BA" w:rsidRPr="005F14D3">
        <w:rPr>
          <w:bCs/>
          <w:color w:val="000000"/>
          <w:spacing w:val="3"/>
          <w:sz w:val="28"/>
          <w:szCs w:val="28"/>
          <w:lang w:val="uk-UA"/>
        </w:rPr>
        <w:t>5</w:t>
      </w:r>
      <w:r w:rsidRPr="005F14D3">
        <w:rPr>
          <w:bCs/>
          <w:color w:val="000000"/>
          <w:spacing w:val="3"/>
          <w:sz w:val="28"/>
          <w:szCs w:val="28"/>
          <w:lang w:val="uk-UA"/>
        </w:rPr>
        <w:t xml:space="preserve"> роки, </w:t>
      </w:r>
      <w:r w:rsidRPr="005F14D3">
        <w:rPr>
          <w:rStyle w:val="3"/>
          <w:b w:val="0"/>
          <w:bCs w:val="0"/>
          <w:sz w:val="28"/>
          <w:szCs w:val="28"/>
          <w:lang w:val="uk-UA"/>
        </w:rPr>
        <w:t xml:space="preserve">який є невід’ємною частиною </w:t>
      </w:r>
      <w:r w:rsidRPr="005F14D3">
        <w:rPr>
          <w:rStyle w:val="2"/>
          <w:b w:val="0"/>
          <w:iCs/>
          <w:color w:val="000000"/>
          <w:sz w:val="28"/>
          <w:szCs w:val="28"/>
          <w:lang w:val="uk-UA" w:eastAsia="uk-UA"/>
        </w:rPr>
        <w:t>Програми (додаток № 2).</w:t>
      </w:r>
    </w:p>
    <w:p w:rsidR="00C21E29" w:rsidRPr="005F14D3" w:rsidRDefault="006B39BE" w:rsidP="00C21E29">
      <w:pPr>
        <w:ind w:firstLine="567"/>
        <w:jc w:val="both"/>
        <w:rPr>
          <w:sz w:val="28"/>
          <w:szCs w:val="28"/>
          <w:lang w:val="uk-UA"/>
        </w:rPr>
      </w:pPr>
      <w:r w:rsidRPr="005F14D3">
        <w:rPr>
          <w:rFonts w:eastAsia="Calibri"/>
          <w:sz w:val="28"/>
          <w:szCs w:val="28"/>
          <w:lang w:val="uk-UA"/>
        </w:rPr>
        <w:t>3. Контроль за виконанням даного рішення покласти на:</w:t>
      </w:r>
      <w:r w:rsidRPr="005F14D3">
        <w:rPr>
          <w:rFonts w:eastAsia="Calibri"/>
          <w:i/>
          <w:sz w:val="28"/>
          <w:szCs w:val="28"/>
          <w:lang w:val="uk-UA"/>
        </w:rPr>
        <w:t xml:space="preserve"> </w:t>
      </w:r>
      <w:r w:rsidR="00C21E29" w:rsidRPr="005F14D3">
        <w:rPr>
          <w:sz w:val="28"/>
          <w:szCs w:val="28"/>
          <w:lang w:val="uk-UA"/>
        </w:rPr>
        <w:t>постійну комісію з питань планування бюджету, фінансів, податків, майна та соціально-економ</w:t>
      </w:r>
      <w:r w:rsidR="005F14D3">
        <w:rPr>
          <w:sz w:val="28"/>
          <w:szCs w:val="28"/>
          <w:lang w:val="uk-UA"/>
        </w:rPr>
        <w:t xml:space="preserve">ічного розвитку (голова комісії - </w:t>
      </w:r>
      <w:r w:rsidR="00C21E29" w:rsidRPr="005F14D3">
        <w:rPr>
          <w:sz w:val="28"/>
          <w:szCs w:val="28"/>
          <w:lang w:val="uk-UA"/>
        </w:rPr>
        <w:t xml:space="preserve">Книш В.Є.), та комісію </w:t>
      </w:r>
      <w:r w:rsidR="00C21E29" w:rsidRPr="005F14D3">
        <w:rPr>
          <w:color w:val="000000"/>
          <w:sz w:val="28"/>
          <w:szCs w:val="28"/>
          <w:lang w:val="uk-UA"/>
        </w:rPr>
        <w:t xml:space="preserve">з питань охорони здоров’я, соціального розвитку, </w:t>
      </w:r>
      <w:r w:rsidR="00C21E29" w:rsidRPr="005F14D3">
        <w:rPr>
          <w:sz w:val="28"/>
          <w:szCs w:val="28"/>
          <w:lang w:val="uk-UA"/>
        </w:rPr>
        <w:t xml:space="preserve">соціального захисту (голова комісії  –  </w:t>
      </w:r>
      <w:r w:rsidR="005F14D3">
        <w:rPr>
          <w:sz w:val="28"/>
          <w:szCs w:val="28"/>
          <w:lang w:val="uk-UA"/>
        </w:rPr>
        <w:t xml:space="preserve">             </w:t>
      </w:r>
      <w:proofErr w:type="spellStart"/>
      <w:r w:rsidR="005F14D3">
        <w:rPr>
          <w:sz w:val="28"/>
          <w:szCs w:val="28"/>
          <w:lang w:val="uk-UA"/>
        </w:rPr>
        <w:t>Мохун</w:t>
      </w:r>
      <w:proofErr w:type="spellEnd"/>
      <w:r w:rsidR="005F14D3">
        <w:rPr>
          <w:sz w:val="28"/>
          <w:szCs w:val="28"/>
          <w:lang w:val="uk-UA"/>
        </w:rPr>
        <w:t xml:space="preserve"> О.М.</w:t>
      </w:r>
      <w:r w:rsidR="00C21E29" w:rsidRPr="005F14D3">
        <w:rPr>
          <w:sz w:val="28"/>
          <w:szCs w:val="28"/>
          <w:lang w:val="uk-UA"/>
        </w:rPr>
        <w:t>).</w:t>
      </w:r>
    </w:p>
    <w:p w:rsidR="00C21E29" w:rsidRPr="005F14D3" w:rsidRDefault="00C21E29" w:rsidP="00C21E29">
      <w:pPr>
        <w:rPr>
          <w:sz w:val="28"/>
          <w:szCs w:val="28"/>
          <w:lang w:val="uk-UA"/>
        </w:rPr>
      </w:pPr>
    </w:p>
    <w:p w:rsidR="00F34B31" w:rsidRPr="005F14D3" w:rsidRDefault="006B39BE" w:rsidP="005F14D3">
      <w:pPr>
        <w:jc w:val="both"/>
        <w:rPr>
          <w:rFonts w:ascii="Bookman Old Style" w:hAnsi="Bookman Old Style"/>
          <w:sz w:val="28"/>
          <w:szCs w:val="28"/>
          <w:lang w:val="uk-UA"/>
        </w:rPr>
      </w:pPr>
      <w:r w:rsidRPr="005F14D3">
        <w:rPr>
          <w:b/>
          <w:sz w:val="28"/>
          <w:szCs w:val="28"/>
          <w:lang w:val="uk-UA"/>
        </w:rPr>
        <w:t xml:space="preserve">Селищний голова                                                          </w:t>
      </w:r>
      <w:r w:rsidR="005F14D3">
        <w:rPr>
          <w:b/>
          <w:sz w:val="28"/>
          <w:szCs w:val="28"/>
          <w:lang w:val="uk-UA"/>
        </w:rPr>
        <w:t xml:space="preserve">           </w:t>
      </w:r>
      <w:r w:rsidRPr="005F14D3">
        <w:rPr>
          <w:b/>
          <w:sz w:val="28"/>
          <w:szCs w:val="28"/>
          <w:lang w:val="uk-UA"/>
        </w:rPr>
        <w:t>Л.П.Милашевич</w:t>
      </w:r>
    </w:p>
    <w:sectPr w:rsidR="00F34B31" w:rsidRPr="005F14D3" w:rsidSect="005F14D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compat/>
  <w:rsids>
    <w:rsidRoot w:val="00BB1E4E"/>
    <w:rsid w:val="00001044"/>
    <w:rsid w:val="000F455A"/>
    <w:rsid w:val="00123312"/>
    <w:rsid w:val="001B0EF8"/>
    <w:rsid w:val="001C78FD"/>
    <w:rsid w:val="001E34B6"/>
    <w:rsid w:val="001F242B"/>
    <w:rsid w:val="0024113B"/>
    <w:rsid w:val="00250BED"/>
    <w:rsid w:val="00281535"/>
    <w:rsid w:val="002B2CA0"/>
    <w:rsid w:val="002C7A9B"/>
    <w:rsid w:val="002E0A73"/>
    <w:rsid w:val="00326C68"/>
    <w:rsid w:val="00350213"/>
    <w:rsid w:val="00392429"/>
    <w:rsid w:val="00396A82"/>
    <w:rsid w:val="004A2759"/>
    <w:rsid w:val="005B6AAF"/>
    <w:rsid w:val="005F14D3"/>
    <w:rsid w:val="0060501E"/>
    <w:rsid w:val="00606096"/>
    <w:rsid w:val="006258F2"/>
    <w:rsid w:val="0062595B"/>
    <w:rsid w:val="006313FB"/>
    <w:rsid w:val="00646BE4"/>
    <w:rsid w:val="00691933"/>
    <w:rsid w:val="006963AC"/>
    <w:rsid w:val="006A5FB4"/>
    <w:rsid w:val="006B39BE"/>
    <w:rsid w:val="006F1CF2"/>
    <w:rsid w:val="00712F75"/>
    <w:rsid w:val="00740585"/>
    <w:rsid w:val="007646C4"/>
    <w:rsid w:val="00766687"/>
    <w:rsid w:val="00770C48"/>
    <w:rsid w:val="00802927"/>
    <w:rsid w:val="008818CC"/>
    <w:rsid w:val="00894CE6"/>
    <w:rsid w:val="00896CA6"/>
    <w:rsid w:val="008A71E0"/>
    <w:rsid w:val="008A77B4"/>
    <w:rsid w:val="008C6A7F"/>
    <w:rsid w:val="008F38F0"/>
    <w:rsid w:val="0091283B"/>
    <w:rsid w:val="00914419"/>
    <w:rsid w:val="009D2A6E"/>
    <w:rsid w:val="00A007F9"/>
    <w:rsid w:val="00A12ACC"/>
    <w:rsid w:val="00A244F0"/>
    <w:rsid w:val="00AC178C"/>
    <w:rsid w:val="00AC7C51"/>
    <w:rsid w:val="00AE77A6"/>
    <w:rsid w:val="00B0613C"/>
    <w:rsid w:val="00B1785E"/>
    <w:rsid w:val="00BA33B3"/>
    <w:rsid w:val="00BB1E4E"/>
    <w:rsid w:val="00BD19DD"/>
    <w:rsid w:val="00BE20FA"/>
    <w:rsid w:val="00C15558"/>
    <w:rsid w:val="00C21E29"/>
    <w:rsid w:val="00C50B6D"/>
    <w:rsid w:val="00C54F99"/>
    <w:rsid w:val="00C7208E"/>
    <w:rsid w:val="00C815BA"/>
    <w:rsid w:val="00CB430E"/>
    <w:rsid w:val="00CD7D07"/>
    <w:rsid w:val="00D0760B"/>
    <w:rsid w:val="00D174F9"/>
    <w:rsid w:val="00D9270E"/>
    <w:rsid w:val="00DC0121"/>
    <w:rsid w:val="00E05E49"/>
    <w:rsid w:val="00E455CE"/>
    <w:rsid w:val="00EF3FA3"/>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character" w:customStyle="1" w:styleId="10">
    <w:name w:val="Обычный (веб) Знак1"/>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semiHidden/>
    <w:locked/>
    <w:rsid w:val="006B39BE"/>
    <w:rPr>
      <w:sz w:val="24"/>
      <w:szCs w:val="24"/>
    </w:rPr>
  </w:style>
  <w:style w:type="paragraph" w:styleId="aa">
    <w:name w:val="Balloon Text"/>
    <w:basedOn w:val="a"/>
    <w:link w:val="ab"/>
    <w:uiPriority w:val="99"/>
    <w:semiHidden/>
    <w:unhideWhenUsed/>
    <w:rsid w:val="005F14D3"/>
    <w:rPr>
      <w:rFonts w:ascii="Tahoma" w:hAnsi="Tahoma" w:cs="Tahoma"/>
      <w:sz w:val="16"/>
      <w:szCs w:val="16"/>
    </w:rPr>
  </w:style>
  <w:style w:type="character" w:customStyle="1" w:styleId="ab">
    <w:name w:val="Текст выноски Знак"/>
    <w:basedOn w:val="a0"/>
    <w:link w:val="aa"/>
    <w:uiPriority w:val="99"/>
    <w:semiHidden/>
    <w:rsid w:val="005F14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6110874">
      <w:bodyDiv w:val="1"/>
      <w:marLeft w:val="0"/>
      <w:marRight w:val="0"/>
      <w:marTop w:val="0"/>
      <w:marBottom w:val="0"/>
      <w:divBdr>
        <w:top w:val="none" w:sz="0" w:space="0" w:color="auto"/>
        <w:left w:val="none" w:sz="0" w:space="0" w:color="auto"/>
        <w:bottom w:val="none" w:sz="0" w:space="0" w:color="auto"/>
        <w:right w:val="none" w:sz="0" w:space="0" w:color="auto"/>
      </w:divBdr>
    </w:div>
    <w:div w:id="1202941974">
      <w:bodyDiv w:val="1"/>
      <w:marLeft w:val="0"/>
      <w:marRight w:val="0"/>
      <w:marTop w:val="0"/>
      <w:marBottom w:val="0"/>
      <w:divBdr>
        <w:top w:val="none" w:sz="0" w:space="0" w:color="auto"/>
        <w:left w:val="none" w:sz="0" w:space="0" w:color="auto"/>
        <w:bottom w:val="none" w:sz="0" w:space="0" w:color="auto"/>
        <w:right w:val="none" w:sz="0" w:space="0" w:color="auto"/>
      </w:divBdr>
    </w:div>
    <w:div w:id="20442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265</Words>
  <Characters>1739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Користувач Windows</cp:lastModifiedBy>
  <cp:revision>17</cp:revision>
  <cp:lastPrinted>2017-01-23T12:14:00Z</cp:lastPrinted>
  <dcterms:created xsi:type="dcterms:W3CDTF">2017-01-23T12:17:00Z</dcterms:created>
  <dcterms:modified xsi:type="dcterms:W3CDTF">2020-12-25T11:33:00Z</dcterms:modified>
</cp:coreProperties>
</file>