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DF3" w:rsidRDefault="00E27367" w:rsidP="00A12DF3">
      <w:pPr>
        <w:tabs>
          <w:tab w:val="left" w:pos="10568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3E19F5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2DF3" w:rsidRPr="00A12D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до Програми </w:t>
      </w:r>
      <w:r w:rsidR="00B73CF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12DF3" w:rsidRPr="00A12DF3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фізичної культури                                                                                                                                                                                                                і спорту населених пунктів Семенівської </w:t>
      </w:r>
      <w:r w:rsidR="00A12D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2DF3" w:rsidRDefault="00A12DF3" w:rsidP="00E27367">
      <w:pPr>
        <w:tabs>
          <w:tab w:val="left" w:pos="10568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12DF3">
        <w:rPr>
          <w:rFonts w:ascii="Times New Roman" w:hAnsi="Times New Roman" w:cs="Times New Roman"/>
          <w:sz w:val="28"/>
          <w:szCs w:val="28"/>
          <w:lang w:val="uk-UA"/>
        </w:rPr>
        <w:t>селищної ради на період 2021-2025 роки</w:t>
      </w:r>
    </w:p>
    <w:p w:rsidR="00A12DF3" w:rsidRPr="00A12DF3" w:rsidRDefault="00A12DF3" w:rsidP="00A12DF3">
      <w:pPr>
        <w:tabs>
          <w:tab w:val="left" w:pos="1034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12DF3" w:rsidRDefault="00A12DF3" w:rsidP="00A12DF3">
      <w:pPr>
        <w:tabs>
          <w:tab w:val="left" w:pos="1034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2DF3">
        <w:rPr>
          <w:rFonts w:ascii="Times New Roman" w:hAnsi="Times New Roman" w:cs="Times New Roman"/>
          <w:b/>
          <w:sz w:val="28"/>
          <w:szCs w:val="28"/>
          <w:lang w:val="uk-UA"/>
        </w:rPr>
        <w:t>ЗАХОДИ ТА ФІНАНСУВАННЯ</w:t>
      </w:r>
    </w:p>
    <w:p w:rsidR="00A12DF3" w:rsidRDefault="00A12DF3" w:rsidP="00A12DF3">
      <w:pPr>
        <w:tabs>
          <w:tab w:val="left" w:pos="10343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Програми </w:t>
      </w:r>
      <w:r w:rsidR="00B73CFE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розвитку фізичної культури і спорту населених пунктів Семенівської селищної ради на  </w:t>
      </w:r>
    </w:p>
    <w:p w:rsidR="00A12DF3" w:rsidRDefault="00A12DF3" w:rsidP="00A12DF3">
      <w:pPr>
        <w:tabs>
          <w:tab w:val="left" w:pos="10343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2021-2025 роки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2"/>
        <w:gridCol w:w="2769"/>
        <w:gridCol w:w="1607"/>
        <w:gridCol w:w="2014"/>
        <w:gridCol w:w="2127"/>
        <w:gridCol w:w="1984"/>
        <w:gridCol w:w="1985"/>
        <w:gridCol w:w="1778"/>
      </w:tblGrid>
      <w:tr w:rsidR="004E4F27" w:rsidRPr="00A12DF3" w:rsidTr="001108D9">
        <w:tc>
          <w:tcPr>
            <w:tcW w:w="522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769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Захід</w:t>
            </w:r>
          </w:p>
        </w:tc>
        <w:tc>
          <w:tcPr>
            <w:tcW w:w="1607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2014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Обсяг </w:t>
            </w:r>
            <w:r w:rsidR="0066534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орієнтовного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фінансування з місцевого бюджету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2021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uk-UA"/>
              </w:rPr>
              <w:t>рік</w:t>
            </w:r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</w:t>
            </w:r>
            <w:proofErr w:type="spellStart"/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тис.грн</w:t>
            </w:r>
            <w:proofErr w:type="spellEnd"/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2127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Обсяг </w:t>
            </w:r>
            <w:r w:rsidR="0066534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орієнтовного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фінансування з місцевого бюджету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2022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uk-UA"/>
              </w:rPr>
              <w:t>рік</w:t>
            </w:r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</w:t>
            </w:r>
            <w:proofErr w:type="spellStart"/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тис.грн</w:t>
            </w:r>
            <w:proofErr w:type="spellEnd"/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.)</w:t>
            </w:r>
          </w:p>
        </w:tc>
        <w:tc>
          <w:tcPr>
            <w:tcW w:w="1984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Обсяг </w:t>
            </w:r>
            <w:r w:rsidR="0066534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орієнтовного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фінансування з місцевого бюджету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2023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uk-UA"/>
              </w:rPr>
              <w:t>рік</w:t>
            </w:r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</w:t>
            </w:r>
            <w:proofErr w:type="spellStart"/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тис.грн</w:t>
            </w:r>
            <w:proofErr w:type="spellEnd"/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.)</w:t>
            </w:r>
          </w:p>
        </w:tc>
        <w:tc>
          <w:tcPr>
            <w:tcW w:w="1985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Обсяг </w:t>
            </w:r>
            <w:r w:rsidR="0066534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орієнтовного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фінансування з місцевого бюджету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2024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uk-UA"/>
              </w:rPr>
              <w:t>рік</w:t>
            </w:r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</w:t>
            </w:r>
            <w:proofErr w:type="spellStart"/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тис.грн</w:t>
            </w:r>
            <w:proofErr w:type="spellEnd"/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.)</w:t>
            </w:r>
          </w:p>
        </w:tc>
        <w:tc>
          <w:tcPr>
            <w:tcW w:w="1778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Обсяг </w:t>
            </w:r>
            <w:r w:rsidR="0066534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орієнтовного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фінансування з місцевого бюджету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2025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на </w:t>
            </w:r>
            <w:r w:rsidRPr="00A12DF3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uk-UA"/>
              </w:rPr>
              <w:t>рік</w:t>
            </w:r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</w:t>
            </w:r>
            <w:proofErr w:type="spellStart"/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тис.грн</w:t>
            </w:r>
            <w:proofErr w:type="spellEnd"/>
            <w:r w:rsidR="008A6F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.)</w:t>
            </w:r>
          </w:p>
        </w:tc>
      </w:tr>
      <w:tr w:rsidR="004E4F27" w:rsidRPr="00981825" w:rsidTr="001108D9">
        <w:tc>
          <w:tcPr>
            <w:tcW w:w="522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769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607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014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984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985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778" w:type="dxa"/>
          </w:tcPr>
          <w:p w:rsidR="001108D9" w:rsidRPr="00981825" w:rsidRDefault="00981825" w:rsidP="00981825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82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981825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769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Традиційний турнір з волейболу «Різдвяні зустрічі»,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с.Веселий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Поділ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2,2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2,42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2,7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2,9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981825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769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Відкритий турнір з настільного тенісу, присвячений виведенню військ з територій Афганістану, селище Семенівка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4,4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4,84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5,8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981825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769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Відкритий турнір ОТГ з волейболу, селище Семенівка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3,3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3,63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4,4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981825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769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Турнір з настільного тенісу «Турнір друзів»,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с.Веселий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Поділ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2,2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2,42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2,7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2,9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981825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769" w:type="dxa"/>
          </w:tcPr>
          <w:p w:rsidR="001108D9" w:rsidRPr="00A12DF3" w:rsidRDefault="0066534E" w:rsidP="000071E9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Традиційний турнір з волейболу серед жінок, присвячений </w:t>
            </w:r>
            <w:r w:rsidR="00C3653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Міжнародному жіночому дню</w:t>
            </w:r>
            <w:r w:rsidR="000071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8 Березня,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с.Веселий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Поділ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5,5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6,05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6,6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7,3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981825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769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Учась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ФК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 у чемпіонаті області з футболу</w:t>
            </w:r>
          </w:p>
        </w:tc>
        <w:tc>
          <w:tcPr>
            <w:tcW w:w="1607" w:type="dxa"/>
          </w:tcPr>
          <w:p w:rsidR="001108D9" w:rsidRPr="00A12DF3" w:rsidRDefault="00C3653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</w:t>
            </w:r>
            <w:r w:rsidR="006653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вітень-жовтень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15,4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16,94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18,6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20,5</w:t>
            </w:r>
          </w:p>
        </w:tc>
      </w:tr>
      <w:tr w:rsidR="001C7D27" w:rsidRPr="00A12DF3" w:rsidTr="001108D9">
        <w:tc>
          <w:tcPr>
            <w:tcW w:w="522" w:type="dxa"/>
          </w:tcPr>
          <w:p w:rsidR="001C7D27" w:rsidRDefault="001C7D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7</w:t>
            </w:r>
          </w:p>
        </w:tc>
        <w:tc>
          <w:tcPr>
            <w:tcW w:w="2769" w:type="dxa"/>
          </w:tcPr>
          <w:p w:rsidR="00367BDF" w:rsidRDefault="0018657E" w:rsidP="0018657E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Перевезення спортсменів команд ФК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 та ФК «Дружба» до місця проведення змагань</w:t>
            </w:r>
            <w:r w:rsidR="005A2E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придбання спортивного </w:t>
            </w:r>
            <w:proofErr w:type="spellStart"/>
            <w:r w:rsidR="005A2E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інвентаря</w:t>
            </w:r>
            <w:proofErr w:type="spellEnd"/>
            <w:r w:rsidR="005A2E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="005A2E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нагороджувальної</w:t>
            </w:r>
            <w:proofErr w:type="spellEnd"/>
            <w:r w:rsidR="005A2E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атрибутики, відрядження, придбання лікарських засобів, оплата роботи спостерігача арбітражу й арбітрів</w:t>
            </w:r>
          </w:p>
        </w:tc>
        <w:tc>
          <w:tcPr>
            <w:tcW w:w="1607" w:type="dxa"/>
          </w:tcPr>
          <w:p w:rsidR="001C7D27" w:rsidRDefault="00C36539" w:rsidP="00C36539">
            <w:pPr>
              <w:tabs>
                <w:tab w:val="left" w:pos="10343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</w:t>
            </w:r>
            <w:bookmarkStart w:id="0" w:name="_GoBack"/>
            <w:bookmarkEnd w:id="0"/>
            <w:r w:rsidR="0018657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вітень-жовтень</w:t>
            </w:r>
          </w:p>
        </w:tc>
        <w:tc>
          <w:tcPr>
            <w:tcW w:w="2014" w:type="dxa"/>
          </w:tcPr>
          <w:p w:rsidR="001C7D27" w:rsidRDefault="0018657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127" w:type="dxa"/>
          </w:tcPr>
          <w:p w:rsidR="001C7D27" w:rsidRDefault="0018657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</w:tcPr>
          <w:p w:rsidR="001C7D27" w:rsidRDefault="0018657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985" w:type="dxa"/>
          </w:tcPr>
          <w:p w:rsidR="001C7D27" w:rsidRDefault="0018657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78" w:type="dxa"/>
          </w:tcPr>
          <w:p w:rsidR="001C7D27" w:rsidRDefault="0018657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1C7D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769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Турнір на кубок ОТГ з міні-футболу, селище Семенівка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4,4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4,84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5,8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1C7D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769" w:type="dxa"/>
          </w:tcPr>
          <w:p w:rsidR="001108D9" w:rsidRPr="00A12DF3" w:rsidRDefault="0066534E" w:rsidP="000071E9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«Богатирські ігри»</w:t>
            </w:r>
            <w:r w:rsidR="000071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0071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турнір шахи-шашки (свято Веселої мудрості),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с.Веселий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Поділ</w:t>
            </w:r>
          </w:p>
        </w:tc>
        <w:tc>
          <w:tcPr>
            <w:tcW w:w="1607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2014" w:type="dxa"/>
          </w:tcPr>
          <w:p w:rsidR="001108D9" w:rsidRPr="00A12DF3" w:rsidRDefault="0066534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5,5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6,05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6,6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7,3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1C7D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769" w:type="dxa"/>
          </w:tcPr>
          <w:p w:rsidR="001108D9" w:rsidRPr="00A12DF3" w:rsidRDefault="004E4F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Турнір ОТГ з настільного тенісу , селище Семенівка</w:t>
            </w:r>
          </w:p>
        </w:tc>
        <w:tc>
          <w:tcPr>
            <w:tcW w:w="1607" w:type="dxa"/>
          </w:tcPr>
          <w:p w:rsidR="001108D9" w:rsidRPr="00A12DF3" w:rsidRDefault="004E4F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2014" w:type="dxa"/>
          </w:tcPr>
          <w:p w:rsidR="001108D9" w:rsidRPr="00A12DF3" w:rsidRDefault="004E4F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3,3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3,63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4,4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1C7D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769" w:type="dxa"/>
          </w:tcPr>
          <w:p w:rsidR="001108D9" w:rsidRPr="00A12DF3" w:rsidRDefault="004E4F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Відкритий передноворічний турнір з настільного тенісу, селище Семенівка</w:t>
            </w:r>
          </w:p>
        </w:tc>
        <w:tc>
          <w:tcPr>
            <w:tcW w:w="1607" w:type="dxa"/>
          </w:tcPr>
          <w:p w:rsidR="001108D9" w:rsidRPr="00A12DF3" w:rsidRDefault="004E4F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грудень</w:t>
            </w:r>
          </w:p>
        </w:tc>
        <w:tc>
          <w:tcPr>
            <w:tcW w:w="2014" w:type="dxa"/>
          </w:tcPr>
          <w:p w:rsidR="001108D9" w:rsidRPr="00A12DF3" w:rsidRDefault="004E4F27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3,3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3,63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4,0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4,4</w:t>
            </w:r>
          </w:p>
        </w:tc>
      </w:tr>
      <w:tr w:rsidR="004E4F27" w:rsidRPr="00A12DF3" w:rsidTr="001108D9">
        <w:tc>
          <w:tcPr>
            <w:tcW w:w="522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69" w:type="dxa"/>
          </w:tcPr>
          <w:p w:rsidR="001108D9" w:rsidRPr="004E4F27" w:rsidRDefault="004E4F27" w:rsidP="004E4F27">
            <w:pPr>
              <w:tabs>
                <w:tab w:val="left" w:pos="10343"/>
              </w:tabs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E4F2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607" w:type="dxa"/>
          </w:tcPr>
          <w:p w:rsidR="001108D9" w:rsidRPr="00A12DF3" w:rsidRDefault="001108D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014" w:type="dxa"/>
          </w:tcPr>
          <w:p w:rsidR="001108D9" w:rsidRPr="00A12DF3" w:rsidRDefault="0018657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4E4F2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45,0</w:t>
            </w:r>
          </w:p>
        </w:tc>
        <w:tc>
          <w:tcPr>
            <w:tcW w:w="2127" w:type="dxa"/>
          </w:tcPr>
          <w:p w:rsidR="001108D9" w:rsidRPr="00A12DF3" w:rsidRDefault="000071E9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49,5</w:t>
            </w:r>
          </w:p>
        </w:tc>
        <w:tc>
          <w:tcPr>
            <w:tcW w:w="1984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54,45</w:t>
            </w:r>
          </w:p>
        </w:tc>
        <w:tc>
          <w:tcPr>
            <w:tcW w:w="1985" w:type="dxa"/>
          </w:tcPr>
          <w:p w:rsidR="001108D9" w:rsidRPr="00A12DF3" w:rsidRDefault="0045251B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59,8</w:t>
            </w:r>
          </w:p>
        </w:tc>
        <w:tc>
          <w:tcPr>
            <w:tcW w:w="1778" w:type="dxa"/>
          </w:tcPr>
          <w:p w:rsidR="001108D9" w:rsidRPr="00A12DF3" w:rsidRDefault="008A6FCE" w:rsidP="00A12DF3">
            <w:pPr>
              <w:tabs>
                <w:tab w:val="left" w:pos="1034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65,7</w:t>
            </w:r>
          </w:p>
        </w:tc>
      </w:tr>
    </w:tbl>
    <w:p w:rsidR="008A6FCE" w:rsidRDefault="008A6FCE" w:rsidP="00A12DF3">
      <w:pPr>
        <w:tabs>
          <w:tab w:val="left" w:pos="10343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A6FCE" w:rsidRPr="008A6FCE" w:rsidRDefault="00B73CFE" w:rsidP="008A6FCE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="008A6FC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Л.П.Милашевич</w:t>
      </w:r>
    </w:p>
    <w:sectPr w:rsidR="008A6FCE" w:rsidRPr="008A6FCE" w:rsidSect="00ED54BB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B64" w:rsidRDefault="00A76B64" w:rsidP="00A12DF3">
      <w:pPr>
        <w:spacing w:after="0" w:line="240" w:lineRule="auto"/>
      </w:pPr>
      <w:r>
        <w:separator/>
      </w:r>
    </w:p>
  </w:endnote>
  <w:endnote w:type="continuationSeparator" w:id="0">
    <w:p w:rsidR="00A76B64" w:rsidRDefault="00A76B64" w:rsidP="00A12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B64" w:rsidRDefault="00A76B64" w:rsidP="00A12DF3">
      <w:pPr>
        <w:spacing w:after="0" w:line="240" w:lineRule="auto"/>
      </w:pPr>
      <w:r>
        <w:separator/>
      </w:r>
    </w:p>
  </w:footnote>
  <w:footnote w:type="continuationSeparator" w:id="0">
    <w:p w:rsidR="00A76B64" w:rsidRDefault="00A76B64" w:rsidP="00A12D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48"/>
    <w:rsid w:val="000071E9"/>
    <w:rsid w:val="0000799B"/>
    <w:rsid w:val="000E738D"/>
    <w:rsid w:val="001108D9"/>
    <w:rsid w:val="0018657E"/>
    <w:rsid w:val="001C7D27"/>
    <w:rsid w:val="002C5490"/>
    <w:rsid w:val="00367BDF"/>
    <w:rsid w:val="003E19F5"/>
    <w:rsid w:val="0045251B"/>
    <w:rsid w:val="004D2494"/>
    <w:rsid w:val="004E4F27"/>
    <w:rsid w:val="005A2EA8"/>
    <w:rsid w:val="0066534E"/>
    <w:rsid w:val="008A6FCE"/>
    <w:rsid w:val="00981825"/>
    <w:rsid w:val="009A55ED"/>
    <w:rsid w:val="00A12DF3"/>
    <w:rsid w:val="00A76B64"/>
    <w:rsid w:val="00AC25F4"/>
    <w:rsid w:val="00B73CFE"/>
    <w:rsid w:val="00C243E8"/>
    <w:rsid w:val="00C36539"/>
    <w:rsid w:val="00E27367"/>
    <w:rsid w:val="00ED54BB"/>
    <w:rsid w:val="00FC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2DF3"/>
  </w:style>
  <w:style w:type="paragraph" w:styleId="a5">
    <w:name w:val="footer"/>
    <w:basedOn w:val="a"/>
    <w:link w:val="a6"/>
    <w:uiPriority w:val="99"/>
    <w:unhideWhenUsed/>
    <w:rsid w:val="00A12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2DF3"/>
  </w:style>
  <w:style w:type="paragraph" w:styleId="a7">
    <w:name w:val="List Paragraph"/>
    <w:basedOn w:val="a"/>
    <w:uiPriority w:val="34"/>
    <w:qFormat/>
    <w:rsid w:val="00A12DF3"/>
    <w:pPr>
      <w:ind w:left="720"/>
      <w:contextualSpacing/>
    </w:pPr>
  </w:style>
  <w:style w:type="table" w:styleId="a8">
    <w:name w:val="Table Grid"/>
    <w:basedOn w:val="a1"/>
    <w:uiPriority w:val="59"/>
    <w:rsid w:val="00A12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2DF3"/>
  </w:style>
  <w:style w:type="paragraph" w:styleId="a5">
    <w:name w:val="footer"/>
    <w:basedOn w:val="a"/>
    <w:link w:val="a6"/>
    <w:uiPriority w:val="99"/>
    <w:unhideWhenUsed/>
    <w:rsid w:val="00A12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2DF3"/>
  </w:style>
  <w:style w:type="paragraph" w:styleId="a7">
    <w:name w:val="List Paragraph"/>
    <w:basedOn w:val="a"/>
    <w:uiPriority w:val="34"/>
    <w:qFormat/>
    <w:rsid w:val="00A12DF3"/>
    <w:pPr>
      <w:ind w:left="720"/>
      <w:contextualSpacing/>
    </w:pPr>
  </w:style>
  <w:style w:type="table" w:styleId="a8">
    <w:name w:val="Table Grid"/>
    <w:basedOn w:val="a1"/>
    <w:uiPriority w:val="59"/>
    <w:rsid w:val="00A12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2021-07-08T05:16:00Z</cp:lastPrinted>
  <dcterms:created xsi:type="dcterms:W3CDTF">2020-12-10T08:44:00Z</dcterms:created>
  <dcterms:modified xsi:type="dcterms:W3CDTF">2021-07-08T05:49:00Z</dcterms:modified>
</cp:coreProperties>
</file>