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4076A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 w:rsidP="00683F4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683F47">
              <w:rPr>
                <w:rFonts w:ascii="Arial" w:eastAsia="Arial" w:hAnsi="Arial" w:cs="Arial"/>
                <w:b/>
                <w:sz w:val="14"/>
              </w:rPr>
              <w:t>2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>
            <w:r>
              <w:rPr>
                <w:rFonts w:ascii="Arial" w:eastAsia="Arial" w:hAnsi="Arial" w:cs="Arial"/>
                <w:sz w:val="14"/>
              </w:rPr>
              <w:t xml:space="preserve">Рішення 3сесії 8скл.Семенівської селищної ради від 28.05.2021р.№ 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>
            <w:r>
              <w:rPr>
                <w:rFonts w:ascii="Arial" w:eastAsia="Arial" w:hAnsi="Arial" w:cs="Arial"/>
                <w:sz w:val="14"/>
              </w:rPr>
              <w:t xml:space="preserve">"Про внесення змін до показників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рік"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4076AE"/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683F4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ЗМІНИ ДО </w:t>
            </w:r>
            <w:r w:rsidR="00F542D0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</w:rPr>
              <w:t>У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 w:rsidP="00683F4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видатків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бюджету </w:t>
            </w:r>
            <w:proofErr w:type="spellStart"/>
            <w:r w:rsidR="00683F47">
              <w:rPr>
                <w:rFonts w:ascii="Arial" w:eastAsia="Arial" w:hAnsi="Arial" w:cs="Arial"/>
                <w:b/>
                <w:sz w:val="24"/>
              </w:rPr>
              <w:t>Семенівської</w:t>
            </w:r>
            <w:proofErr w:type="spellEnd"/>
            <w:r w:rsidR="00683F47">
              <w:rPr>
                <w:rFonts w:ascii="Arial" w:eastAsia="Arial" w:hAnsi="Arial" w:cs="Arial"/>
                <w:b/>
                <w:sz w:val="24"/>
              </w:rPr>
              <w:t xml:space="preserve">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>на 2021 рік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21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освіти,сім"ї,молоді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освіти,сім"ї,молоді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-13 000,00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-13 000,00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63 000,00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63 000,00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63 000,00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інших закладів у сфері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13 000,00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13 000,00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13 000,00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культури та дозвілля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41 822,00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культури та дозвілля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41 822,00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-297 888,00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-297 888,00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-192 428,00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-16 125,00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-297 888,00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-297 888,00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-297 888,00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-192 428,00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-16 125,00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-297 888,00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41 822,00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076AE" w:rsidRDefault="004076A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</w:t>
            </w:r>
            <w:r>
              <w:rPr>
                <w:sz w:val="12"/>
              </w:rPr>
              <w:t>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спеціальної освіти мистецькими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51 022,00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51 022,00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41 822,00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51 022,00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4076A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297 888,00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297 888,00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192 428,00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16 125,00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297 888,00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бібліотек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9 000,00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288 888,00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288 888,00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192 428,00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7 125,00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288 888,00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6AE" w:rsidRDefault="00F542D0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101 022,00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101 022,00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20 822,00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076AE" w:rsidRDefault="00F542D0">
            <w:pPr>
              <w:ind w:right="60"/>
              <w:jc w:val="right"/>
            </w:pPr>
            <w:r>
              <w:rPr>
                <w:b/>
                <w:sz w:val="12"/>
              </w:rPr>
              <w:t>401 022,00</w:t>
            </w: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  <w:tr w:rsidR="004076A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78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84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AE" w:rsidRDefault="00F542D0">
            <w:r>
              <w:t>Людмила МИЛАШЕВИЧ</w:t>
            </w:r>
          </w:p>
        </w:tc>
        <w:tc>
          <w:tcPr>
            <w:tcW w:w="9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1000" w:type="dxa"/>
          </w:tcPr>
          <w:p w:rsidR="004076AE" w:rsidRDefault="004076AE">
            <w:pPr>
              <w:pStyle w:val="EMPTYCELLSTYLE"/>
            </w:pPr>
          </w:p>
        </w:tc>
        <w:tc>
          <w:tcPr>
            <w:tcW w:w="400" w:type="dxa"/>
          </w:tcPr>
          <w:p w:rsidR="004076AE" w:rsidRDefault="004076AE">
            <w:pPr>
              <w:pStyle w:val="EMPTYCELLSTYLE"/>
            </w:pPr>
          </w:p>
        </w:tc>
      </w:tr>
    </w:tbl>
    <w:p w:rsidR="00F542D0" w:rsidRDefault="00F542D0"/>
    <w:sectPr w:rsidR="00F542D0" w:rsidSect="004076A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4076AE"/>
    <w:rsid w:val="004076AE"/>
    <w:rsid w:val="004D3329"/>
    <w:rsid w:val="00683F47"/>
    <w:rsid w:val="00F5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076A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3402</Words>
  <Characters>1940</Characters>
  <Application>Microsoft Office Word</Application>
  <DocSecurity>0</DocSecurity>
  <Lines>16</Lines>
  <Paragraphs>10</Paragraphs>
  <ScaleCrop>false</ScaleCrop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2</cp:revision>
  <dcterms:created xsi:type="dcterms:W3CDTF">2021-05-17T08:35:00Z</dcterms:created>
  <dcterms:modified xsi:type="dcterms:W3CDTF">2021-05-17T08:35:00Z</dcterms:modified>
</cp:coreProperties>
</file>