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10F" w:rsidRDefault="0005510F">
      <w:pPr>
        <w:ind w:left="5014"/>
        <w:rPr>
          <w:szCs w:val="28"/>
          <w:lang w:val="uk-UA"/>
        </w:rPr>
      </w:pPr>
    </w:p>
    <w:p w:rsidR="00297677" w:rsidRPr="00E600A1" w:rsidRDefault="00297677" w:rsidP="00E600A1">
      <w:pPr>
        <w:tabs>
          <w:tab w:val="left" w:pos="8145"/>
        </w:tabs>
        <w:ind w:left="6379"/>
        <w:rPr>
          <w:szCs w:val="28"/>
          <w:lang w:val="uk-UA"/>
        </w:rPr>
      </w:pPr>
      <w:r w:rsidRPr="00E600A1">
        <w:rPr>
          <w:szCs w:val="28"/>
          <w:lang w:val="uk-UA"/>
        </w:rPr>
        <w:t xml:space="preserve">    Додаток </w:t>
      </w:r>
      <w:r w:rsidR="007D47B0">
        <w:rPr>
          <w:szCs w:val="28"/>
          <w:lang w:val="uk-UA"/>
        </w:rPr>
        <w:t xml:space="preserve">№ 1 </w:t>
      </w:r>
    </w:p>
    <w:p w:rsidR="00297677" w:rsidRPr="00E600A1" w:rsidRDefault="00932365" w:rsidP="00E600A1">
      <w:pPr>
        <w:tabs>
          <w:tab w:val="left" w:pos="7695"/>
        </w:tabs>
        <w:ind w:left="6379"/>
        <w:rPr>
          <w:szCs w:val="28"/>
          <w:lang w:val="uk-UA"/>
        </w:rPr>
      </w:pPr>
      <w:r w:rsidRPr="00E600A1">
        <w:rPr>
          <w:szCs w:val="28"/>
          <w:lang w:val="uk-UA"/>
        </w:rPr>
        <w:t xml:space="preserve">до рішення </w:t>
      </w:r>
      <w:r w:rsidR="00E600A1" w:rsidRPr="00E600A1">
        <w:rPr>
          <w:szCs w:val="28"/>
          <w:lang w:val="uk-UA"/>
        </w:rPr>
        <w:t xml:space="preserve">53-ї сесії </w:t>
      </w:r>
    </w:p>
    <w:p w:rsidR="00297677" w:rsidRPr="00E600A1" w:rsidRDefault="00E600A1" w:rsidP="00E600A1">
      <w:pPr>
        <w:ind w:left="6379"/>
        <w:rPr>
          <w:szCs w:val="28"/>
          <w:lang w:val="uk-UA"/>
        </w:rPr>
      </w:pPr>
      <w:r w:rsidRPr="00E600A1">
        <w:rPr>
          <w:szCs w:val="28"/>
          <w:lang w:val="uk-UA"/>
        </w:rPr>
        <w:t xml:space="preserve">1-го </w:t>
      </w:r>
      <w:r w:rsidR="00297677" w:rsidRPr="00E600A1">
        <w:rPr>
          <w:szCs w:val="28"/>
          <w:lang w:val="uk-UA"/>
        </w:rPr>
        <w:t xml:space="preserve"> скликання</w:t>
      </w:r>
      <w:r>
        <w:rPr>
          <w:szCs w:val="28"/>
          <w:lang w:val="uk-UA"/>
        </w:rPr>
        <w:t xml:space="preserve"> Семенівської селищної ради  </w:t>
      </w:r>
      <w:r w:rsidR="00932365" w:rsidRPr="00E600A1">
        <w:rPr>
          <w:szCs w:val="28"/>
          <w:lang w:val="uk-UA"/>
        </w:rPr>
        <w:t>ві</w:t>
      </w:r>
      <w:r w:rsidR="00002B73" w:rsidRPr="00E600A1">
        <w:rPr>
          <w:szCs w:val="28"/>
          <w:lang w:val="uk-UA"/>
        </w:rPr>
        <w:t xml:space="preserve">д </w:t>
      </w:r>
      <w:r w:rsidRPr="00E600A1">
        <w:rPr>
          <w:szCs w:val="28"/>
          <w:lang w:val="uk-UA"/>
        </w:rPr>
        <w:t>31</w:t>
      </w:r>
      <w:r w:rsidR="00297677" w:rsidRPr="00E600A1">
        <w:rPr>
          <w:szCs w:val="28"/>
          <w:lang w:val="uk-UA"/>
        </w:rPr>
        <w:t>.</w:t>
      </w:r>
      <w:r w:rsidRPr="00E600A1">
        <w:rPr>
          <w:szCs w:val="28"/>
          <w:lang w:val="uk-UA"/>
        </w:rPr>
        <w:t>01</w:t>
      </w:r>
      <w:r w:rsidR="00297677" w:rsidRPr="00E600A1">
        <w:rPr>
          <w:szCs w:val="28"/>
          <w:lang w:val="uk-UA"/>
        </w:rPr>
        <w:t>.20</w:t>
      </w:r>
      <w:r w:rsidRPr="00E600A1">
        <w:rPr>
          <w:szCs w:val="28"/>
          <w:lang w:val="uk-UA"/>
        </w:rPr>
        <w:t>20</w:t>
      </w:r>
      <w:r w:rsidR="00932365" w:rsidRPr="00E600A1">
        <w:rPr>
          <w:szCs w:val="28"/>
          <w:lang w:val="uk-UA"/>
        </w:rPr>
        <w:t xml:space="preserve"> </w:t>
      </w:r>
    </w:p>
    <w:p w:rsidR="00986517" w:rsidRPr="00E600A1" w:rsidRDefault="00986517">
      <w:pPr>
        <w:ind w:left="5014"/>
        <w:rPr>
          <w:szCs w:val="28"/>
          <w:lang w:val="uk-UA"/>
        </w:rPr>
      </w:pPr>
    </w:p>
    <w:p w:rsidR="005A5C54" w:rsidRPr="00E600A1" w:rsidRDefault="005A5C54">
      <w:pPr>
        <w:jc w:val="center"/>
        <w:rPr>
          <w:b/>
          <w:sz w:val="40"/>
          <w:lang w:val="uk-UA"/>
        </w:rPr>
      </w:pPr>
    </w:p>
    <w:p w:rsidR="005A5C54" w:rsidRDefault="005A5C54">
      <w:pPr>
        <w:jc w:val="center"/>
        <w:rPr>
          <w:b/>
          <w:sz w:val="40"/>
          <w:lang w:val="uk-UA"/>
        </w:rPr>
      </w:pPr>
    </w:p>
    <w:p w:rsidR="005A5C54" w:rsidRDefault="005A5C54">
      <w:pPr>
        <w:jc w:val="center"/>
        <w:rPr>
          <w:b/>
          <w:sz w:val="40"/>
          <w:lang w:val="uk-UA"/>
        </w:rPr>
      </w:pPr>
    </w:p>
    <w:p w:rsidR="005A5C54" w:rsidRDefault="005A5C54">
      <w:pPr>
        <w:jc w:val="center"/>
        <w:rPr>
          <w:b/>
          <w:sz w:val="40"/>
          <w:lang w:val="uk-UA"/>
        </w:rPr>
      </w:pPr>
    </w:p>
    <w:p w:rsidR="005A5C54" w:rsidRDefault="005A5C54">
      <w:pPr>
        <w:jc w:val="center"/>
        <w:rPr>
          <w:b/>
          <w:sz w:val="40"/>
          <w:lang w:val="uk-UA"/>
        </w:rPr>
      </w:pPr>
    </w:p>
    <w:p w:rsidR="005A5C54" w:rsidRDefault="005A5C54">
      <w:pPr>
        <w:jc w:val="center"/>
        <w:rPr>
          <w:b/>
          <w:sz w:val="40"/>
          <w:lang w:val="uk-UA"/>
        </w:rPr>
      </w:pPr>
    </w:p>
    <w:p w:rsidR="005A5C54" w:rsidRDefault="005A5C54">
      <w:pPr>
        <w:jc w:val="center"/>
        <w:rPr>
          <w:b/>
          <w:sz w:val="40"/>
          <w:lang w:val="uk-UA"/>
        </w:rPr>
      </w:pPr>
    </w:p>
    <w:p w:rsidR="005A5C54" w:rsidRDefault="005A5C54">
      <w:pPr>
        <w:jc w:val="center"/>
        <w:rPr>
          <w:b/>
          <w:sz w:val="40"/>
          <w:lang w:val="uk-UA"/>
        </w:rPr>
      </w:pPr>
    </w:p>
    <w:p w:rsidR="00042293" w:rsidRDefault="007D5F18" w:rsidP="00042293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П</w:t>
      </w:r>
      <w:r w:rsidR="00042293">
        <w:rPr>
          <w:b/>
          <w:sz w:val="40"/>
          <w:lang w:val="uk-UA"/>
        </w:rPr>
        <w:t>рограма</w:t>
      </w:r>
    </w:p>
    <w:p w:rsidR="005A5C54" w:rsidRDefault="00042293" w:rsidP="00042293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забезпечення пожежної безпеки</w:t>
      </w:r>
      <w:r w:rsidR="007A3969">
        <w:rPr>
          <w:b/>
          <w:sz w:val="40"/>
          <w:lang w:val="uk-UA"/>
        </w:rPr>
        <w:t xml:space="preserve"> на 20</w:t>
      </w:r>
      <w:r w:rsidR="00B1299C">
        <w:rPr>
          <w:b/>
          <w:sz w:val="40"/>
          <w:lang w:val="uk-UA"/>
        </w:rPr>
        <w:t>20</w:t>
      </w:r>
      <w:r w:rsidR="005A5C54">
        <w:rPr>
          <w:b/>
          <w:sz w:val="40"/>
          <w:lang w:val="uk-UA"/>
        </w:rPr>
        <w:t xml:space="preserve"> р</w:t>
      </w:r>
      <w:r w:rsidR="00AD03AC">
        <w:rPr>
          <w:b/>
          <w:sz w:val="40"/>
          <w:lang w:val="uk-UA"/>
        </w:rPr>
        <w:t>ік</w:t>
      </w:r>
      <w:r w:rsidR="00031C42">
        <w:rPr>
          <w:b/>
          <w:sz w:val="40"/>
          <w:lang w:val="uk-UA"/>
        </w:rPr>
        <w:t xml:space="preserve"> на території </w:t>
      </w:r>
      <w:r w:rsidR="00B1299C">
        <w:rPr>
          <w:b/>
          <w:sz w:val="40"/>
          <w:lang w:val="uk-UA"/>
        </w:rPr>
        <w:t xml:space="preserve">Семенівської </w:t>
      </w:r>
      <w:r w:rsidR="009C44AF">
        <w:rPr>
          <w:b/>
          <w:sz w:val="40"/>
          <w:lang w:val="uk-UA"/>
        </w:rPr>
        <w:t>с</w:t>
      </w:r>
      <w:r w:rsidR="00B1299C">
        <w:rPr>
          <w:b/>
          <w:sz w:val="40"/>
          <w:lang w:val="uk-UA"/>
        </w:rPr>
        <w:t>елищної</w:t>
      </w:r>
      <w:r w:rsidR="00AD03AC">
        <w:rPr>
          <w:b/>
          <w:sz w:val="40"/>
          <w:lang w:val="uk-UA"/>
        </w:rPr>
        <w:t xml:space="preserve"> ради </w:t>
      </w:r>
      <w:r w:rsidR="00B1299C">
        <w:rPr>
          <w:b/>
          <w:sz w:val="40"/>
          <w:lang w:val="uk-UA"/>
        </w:rPr>
        <w:t xml:space="preserve"> </w:t>
      </w:r>
      <w:r w:rsidR="00AD03AC">
        <w:rPr>
          <w:b/>
          <w:sz w:val="40"/>
          <w:lang w:val="uk-UA"/>
        </w:rPr>
        <w:t>(</w:t>
      </w:r>
      <w:r w:rsidR="00B1299C">
        <w:rPr>
          <w:b/>
          <w:sz w:val="40"/>
          <w:lang w:val="uk-UA"/>
        </w:rPr>
        <w:t>об’єднаної територіальної громади</w:t>
      </w:r>
      <w:r w:rsidR="00AD03AC">
        <w:rPr>
          <w:b/>
          <w:sz w:val="40"/>
          <w:lang w:val="uk-UA"/>
        </w:rPr>
        <w:t>)</w:t>
      </w:r>
    </w:p>
    <w:p w:rsidR="005A5C54" w:rsidRDefault="005A5C54">
      <w:pPr>
        <w:jc w:val="center"/>
        <w:rPr>
          <w:b/>
          <w:sz w:val="40"/>
          <w:lang w:val="uk-UA"/>
        </w:rPr>
      </w:pPr>
    </w:p>
    <w:p w:rsidR="005A5C54" w:rsidRDefault="005A5C54">
      <w:pPr>
        <w:jc w:val="center"/>
        <w:rPr>
          <w:b/>
          <w:sz w:val="40"/>
          <w:lang w:val="uk-UA"/>
        </w:rPr>
      </w:pPr>
    </w:p>
    <w:p w:rsidR="005A5C54" w:rsidRDefault="005A5C54">
      <w:pPr>
        <w:jc w:val="center"/>
        <w:rPr>
          <w:b/>
          <w:sz w:val="40"/>
          <w:lang w:val="uk-UA"/>
        </w:rPr>
      </w:pPr>
    </w:p>
    <w:p w:rsidR="005A5C54" w:rsidRDefault="005A5C54">
      <w:pPr>
        <w:jc w:val="center"/>
        <w:rPr>
          <w:b/>
          <w:sz w:val="40"/>
          <w:lang w:val="uk-UA"/>
        </w:rPr>
      </w:pPr>
    </w:p>
    <w:p w:rsidR="005A5C54" w:rsidRDefault="005A5C54">
      <w:pPr>
        <w:jc w:val="center"/>
        <w:rPr>
          <w:b/>
          <w:sz w:val="40"/>
          <w:lang w:val="uk-UA"/>
        </w:rPr>
      </w:pPr>
    </w:p>
    <w:p w:rsidR="005A5C54" w:rsidRDefault="005A5C54">
      <w:pPr>
        <w:jc w:val="center"/>
        <w:rPr>
          <w:b/>
          <w:sz w:val="40"/>
          <w:lang w:val="uk-UA"/>
        </w:rPr>
      </w:pPr>
    </w:p>
    <w:p w:rsidR="005A5C54" w:rsidRDefault="005A5C54">
      <w:pPr>
        <w:jc w:val="center"/>
        <w:rPr>
          <w:b/>
          <w:sz w:val="40"/>
          <w:lang w:val="uk-UA"/>
        </w:rPr>
      </w:pPr>
    </w:p>
    <w:p w:rsidR="005A5C54" w:rsidRDefault="005A5C54">
      <w:pPr>
        <w:jc w:val="center"/>
        <w:rPr>
          <w:b/>
          <w:sz w:val="40"/>
          <w:lang w:val="uk-UA"/>
        </w:rPr>
      </w:pPr>
    </w:p>
    <w:p w:rsidR="005A5C54" w:rsidRDefault="005A5C54">
      <w:pPr>
        <w:jc w:val="center"/>
        <w:rPr>
          <w:b/>
          <w:sz w:val="40"/>
          <w:lang w:val="uk-UA"/>
        </w:rPr>
      </w:pPr>
    </w:p>
    <w:p w:rsidR="005A5C54" w:rsidRDefault="005A5C54">
      <w:pPr>
        <w:jc w:val="center"/>
        <w:rPr>
          <w:b/>
          <w:sz w:val="40"/>
          <w:lang w:val="uk-UA"/>
        </w:rPr>
      </w:pPr>
    </w:p>
    <w:p w:rsidR="005A5C54" w:rsidRDefault="005A5C54">
      <w:pPr>
        <w:jc w:val="center"/>
        <w:rPr>
          <w:b/>
          <w:sz w:val="40"/>
          <w:lang w:val="uk-UA"/>
        </w:rPr>
      </w:pPr>
    </w:p>
    <w:p w:rsidR="005A5C54" w:rsidRDefault="005A5C54">
      <w:pPr>
        <w:jc w:val="center"/>
        <w:rPr>
          <w:b/>
          <w:sz w:val="40"/>
          <w:lang w:val="uk-UA"/>
        </w:rPr>
      </w:pPr>
    </w:p>
    <w:p w:rsidR="005A5C54" w:rsidRDefault="005A5C54">
      <w:pPr>
        <w:jc w:val="center"/>
        <w:rPr>
          <w:b/>
          <w:sz w:val="40"/>
          <w:lang w:val="uk-UA"/>
        </w:rPr>
      </w:pPr>
    </w:p>
    <w:p w:rsidR="005A5C54" w:rsidRDefault="005A5C54">
      <w:pPr>
        <w:jc w:val="center"/>
        <w:rPr>
          <w:b/>
          <w:sz w:val="40"/>
          <w:lang w:val="uk-UA"/>
        </w:rPr>
      </w:pPr>
    </w:p>
    <w:p w:rsidR="00FA503F" w:rsidRDefault="005A5C54" w:rsidP="00297677">
      <w:pPr>
        <w:jc w:val="center"/>
        <w:rPr>
          <w:szCs w:val="28"/>
          <w:lang w:val="uk-UA"/>
        </w:rPr>
      </w:pPr>
      <w:r>
        <w:rPr>
          <w:b/>
          <w:sz w:val="40"/>
          <w:lang w:val="uk-UA"/>
        </w:rPr>
        <w:br w:type="page"/>
      </w:r>
      <w:r w:rsidR="00FA503F" w:rsidRPr="00FA503F">
        <w:rPr>
          <w:szCs w:val="28"/>
          <w:lang w:val="uk-UA"/>
        </w:rPr>
        <w:lastRenderedPageBreak/>
        <w:t>ПРОГРАМА</w:t>
      </w:r>
    </w:p>
    <w:p w:rsidR="00FA503F" w:rsidRPr="000412B3" w:rsidRDefault="00FA503F" w:rsidP="006A630B">
      <w:pPr>
        <w:jc w:val="center"/>
        <w:rPr>
          <w:szCs w:val="28"/>
          <w:lang w:val="uk-UA"/>
        </w:rPr>
      </w:pPr>
      <w:r w:rsidRPr="00FA503F">
        <w:rPr>
          <w:szCs w:val="28"/>
          <w:lang w:val="uk-UA"/>
        </w:rPr>
        <w:t>забезпечення пожежної безпеки на 20</w:t>
      </w:r>
      <w:r w:rsidR="00B1299C">
        <w:rPr>
          <w:szCs w:val="28"/>
          <w:lang w:val="uk-UA"/>
        </w:rPr>
        <w:t>20</w:t>
      </w:r>
      <w:r w:rsidRPr="00FA503F">
        <w:rPr>
          <w:szCs w:val="28"/>
          <w:lang w:val="uk-UA"/>
        </w:rPr>
        <w:t xml:space="preserve"> р</w:t>
      </w:r>
      <w:r w:rsidR="00AD03AC">
        <w:rPr>
          <w:szCs w:val="28"/>
          <w:lang w:val="uk-UA"/>
        </w:rPr>
        <w:t>ік</w:t>
      </w:r>
    </w:p>
    <w:p w:rsidR="005A5C54" w:rsidRDefault="005A5C54" w:rsidP="00170968">
      <w:pPr>
        <w:jc w:val="both"/>
        <w:rPr>
          <w:sz w:val="24"/>
          <w:lang w:val="uk-UA"/>
        </w:rPr>
      </w:pPr>
    </w:p>
    <w:p w:rsidR="005A5C54" w:rsidRPr="00A87A0A" w:rsidRDefault="00FA503F">
      <w:pPr>
        <w:ind w:firstLine="872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І</w:t>
      </w:r>
      <w:r w:rsidR="004A71AE">
        <w:rPr>
          <w:b/>
          <w:szCs w:val="28"/>
          <w:lang w:val="uk-UA"/>
        </w:rPr>
        <w:t>. Мета</w:t>
      </w:r>
      <w:r w:rsidR="005A5C54" w:rsidRPr="00A87A0A">
        <w:rPr>
          <w:b/>
          <w:szCs w:val="28"/>
          <w:lang w:val="uk-UA"/>
        </w:rPr>
        <w:t xml:space="preserve"> Програми</w:t>
      </w:r>
    </w:p>
    <w:p w:rsidR="000412B3" w:rsidRPr="000412B3" w:rsidRDefault="000412B3" w:rsidP="000412B3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412B3">
        <w:rPr>
          <w:rFonts w:ascii="Times New Roman" w:hAnsi="Times New Roman" w:cs="Times New Roman"/>
          <w:sz w:val="28"/>
          <w:szCs w:val="28"/>
          <w:lang w:val="uk-UA"/>
        </w:rPr>
        <w:t>Програму</w:t>
      </w:r>
      <w:r w:rsidR="006A630B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пожежної безпеки ( далі Програму )</w:t>
      </w:r>
      <w:r w:rsidRPr="000412B3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 з метою створення механізму забезпечення заходів пожежної безпеки в </w:t>
      </w:r>
      <w:r w:rsidR="00B1299C">
        <w:rPr>
          <w:rFonts w:ascii="Times New Roman" w:hAnsi="Times New Roman" w:cs="Times New Roman"/>
          <w:sz w:val="28"/>
          <w:szCs w:val="28"/>
          <w:lang w:val="uk-UA"/>
        </w:rPr>
        <w:t>об’єднаній територіальній громаді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умов для</w:t>
      </w:r>
      <w:r w:rsidRPr="000412B3">
        <w:rPr>
          <w:rFonts w:ascii="Times New Roman" w:hAnsi="Times New Roman" w:cs="Times New Roman"/>
          <w:sz w:val="28"/>
          <w:szCs w:val="28"/>
          <w:lang w:val="uk-UA"/>
        </w:rPr>
        <w:t xml:space="preserve"> реалізації державної політики у сфері пожежної безпеки. </w:t>
      </w:r>
    </w:p>
    <w:p w:rsidR="000412B3" w:rsidRPr="000412B3" w:rsidRDefault="000412B3" w:rsidP="000412B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bookmarkStart w:id="0" w:name="42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412B3">
        <w:rPr>
          <w:rFonts w:ascii="Times New Roman" w:hAnsi="Times New Roman" w:cs="Times New Roman"/>
          <w:sz w:val="28"/>
          <w:szCs w:val="28"/>
        </w:rPr>
        <w:t xml:space="preserve">Метою </w:t>
      </w:r>
      <w:proofErr w:type="spellStart"/>
      <w:r w:rsidRPr="000412B3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proofErr w:type="gramStart"/>
      <w:r w:rsidRPr="000412B3">
        <w:rPr>
          <w:rFonts w:ascii="Times New Roman" w:hAnsi="Times New Roman" w:cs="Times New Roman"/>
          <w:sz w:val="28"/>
          <w:szCs w:val="28"/>
        </w:rPr>
        <w:t xml:space="preserve"> є:</w:t>
      </w:r>
      <w:proofErr w:type="gramEnd"/>
      <w:r w:rsidRPr="000412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2B3" w:rsidRPr="000412B3" w:rsidRDefault="000412B3" w:rsidP="000412B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bookmarkStart w:id="1" w:name="43"/>
      <w:bookmarkEnd w:id="1"/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0412B3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041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12B3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041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12B3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0412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412B3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041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12B3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0412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12B3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0412B3">
        <w:rPr>
          <w:rFonts w:ascii="Times New Roman" w:hAnsi="Times New Roman" w:cs="Times New Roman"/>
          <w:sz w:val="28"/>
          <w:szCs w:val="28"/>
        </w:rPr>
        <w:t xml:space="preserve"> природного </w:t>
      </w:r>
      <w:proofErr w:type="spellStart"/>
      <w:r w:rsidRPr="000412B3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041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12B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41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12B3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Pr="00041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12B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412B3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041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12B3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041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12B3">
        <w:rPr>
          <w:rFonts w:ascii="Times New Roman" w:hAnsi="Times New Roman" w:cs="Times New Roman"/>
          <w:sz w:val="28"/>
          <w:szCs w:val="28"/>
        </w:rPr>
        <w:t>небезпечних</w:t>
      </w:r>
      <w:proofErr w:type="spellEnd"/>
      <w:r w:rsidRPr="00041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12B3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041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12B3">
        <w:rPr>
          <w:rFonts w:ascii="Times New Roman" w:hAnsi="Times New Roman" w:cs="Times New Roman"/>
          <w:sz w:val="28"/>
          <w:szCs w:val="28"/>
        </w:rPr>
        <w:t>пожежі</w:t>
      </w:r>
      <w:proofErr w:type="spellEnd"/>
      <w:r w:rsidRPr="000412B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412B3" w:rsidRPr="00C83905" w:rsidRDefault="000412B3" w:rsidP="000412B3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44"/>
      <w:bookmarkEnd w:id="2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1299C">
        <w:rPr>
          <w:rFonts w:ascii="Times New Roman" w:hAnsi="Times New Roman" w:cs="Times New Roman"/>
          <w:sz w:val="28"/>
          <w:szCs w:val="28"/>
          <w:lang w:val="uk-UA"/>
        </w:rPr>
        <w:t>посилення пожежної безпеки в населених пунктах</w:t>
      </w:r>
      <w:r w:rsidR="00B1299C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об’єднаної територіальної громади</w:t>
      </w:r>
      <w:r w:rsidRPr="00B1299C">
        <w:rPr>
          <w:rFonts w:ascii="Times New Roman" w:hAnsi="Times New Roman" w:cs="Times New Roman"/>
          <w:sz w:val="28"/>
          <w:szCs w:val="28"/>
          <w:lang w:val="uk-UA"/>
        </w:rPr>
        <w:t>, поліпшення матеріал</w:t>
      </w:r>
      <w:r w:rsidR="000336A5" w:rsidRPr="00B1299C">
        <w:rPr>
          <w:rFonts w:ascii="Times New Roman" w:hAnsi="Times New Roman" w:cs="Times New Roman"/>
          <w:sz w:val="28"/>
          <w:szCs w:val="28"/>
          <w:lang w:val="uk-UA"/>
        </w:rPr>
        <w:t>ьно-технічного стану підрозділ</w:t>
      </w:r>
      <w:r w:rsidR="000336A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336A5" w:rsidRPr="000336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5680">
        <w:rPr>
          <w:rFonts w:ascii="Times New Roman" w:hAnsi="Times New Roman" w:cs="Times New Roman"/>
          <w:sz w:val="28"/>
          <w:szCs w:val="28"/>
          <w:lang w:val="uk-UA"/>
        </w:rPr>
        <w:t xml:space="preserve">8 ДПРП </w:t>
      </w:r>
      <w:proofErr w:type="spellStart"/>
      <w:r w:rsidR="00755680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755680">
        <w:rPr>
          <w:rFonts w:ascii="Times New Roman" w:hAnsi="Times New Roman" w:cs="Times New Roman"/>
          <w:sz w:val="28"/>
          <w:szCs w:val="28"/>
          <w:lang w:val="uk-UA"/>
        </w:rPr>
        <w:t>. Семенівка 3-ДПРЗ м. Лубни</w:t>
      </w:r>
      <w:r w:rsidR="00CD1D58">
        <w:rPr>
          <w:rFonts w:ascii="Times New Roman" w:hAnsi="Times New Roman" w:cs="Times New Roman"/>
          <w:sz w:val="28"/>
          <w:szCs w:val="28"/>
          <w:lang w:val="uk-UA"/>
        </w:rPr>
        <w:t xml:space="preserve"> ГУ ДС</w:t>
      </w:r>
      <w:r w:rsidR="000336A5">
        <w:rPr>
          <w:rFonts w:ascii="Times New Roman" w:hAnsi="Times New Roman" w:cs="Times New Roman"/>
          <w:sz w:val="28"/>
          <w:szCs w:val="28"/>
          <w:lang w:val="uk-UA"/>
        </w:rPr>
        <w:t xml:space="preserve">НС України </w:t>
      </w:r>
      <w:r w:rsidR="00CD1D5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336A5">
        <w:rPr>
          <w:rFonts w:ascii="Times New Roman" w:hAnsi="Times New Roman" w:cs="Times New Roman"/>
          <w:sz w:val="28"/>
          <w:szCs w:val="28"/>
          <w:lang w:val="uk-UA"/>
        </w:rPr>
        <w:t xml:space="preserve"> Полтавській області</w:t>
      </w:r>
      <w:r w:rsidRPr="000412B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412B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041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12B3">
        <w:rPr>
          <w:rFonts w:ascii="Times New Roman" w:hAnsi="Times New Roman" w:cs="Times New Roman"/>
          <w:sz w:val="28"/>
          <w:szCs w:val="28"/>
        </w:rPr>
        <w:t>покладених</w:t>
      </w:r>
      <w:proofErr w:type="spellEnd"/>
      <w:r w:rsidRPr="000412B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412B3">
        <w:rPr>
          <w:rFonts w:ascii="Times New Roman" w:hAnsi="Times New Roman" w:cs="Times New Roman"/>
          <w:sz w:val="28"/>
          <w:szCs w:val="28"/>
        </w:rPr>
        <w:t>н</w:t>
      </w:r>
      <w:r w:rsidR="000336A5">
        <w:rPr>
          <w:rFonts w:ascii="Times New Roman" w:hAnsi="Times New Roman" w:cs="Times New Roman"/>
          <w:sz w:val="28"/>
          <w:szCs w:val="28"/>
          <w:lang w:val="uk-UA"/>
        </w:rPr>
        <w:t>ього</w:t>
      </w:r>
      <w:proofErr w:type="spellEnd"/>
      <w:r w:rsidR="00C839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3905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="00C8390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C83905">
        <w:rPr>
          <w:rFonts w:ascii="Times New Roman" w:hAnsi="Times New Roman" w:cs="Times New Roman"/>
          <w:sz w:val="28"/>
          <w:szCs w:val="28"/>
        </w:rPr>
        <w:t>призначенням</w:t>
      </w:r>
      <w:proofErr w:type="spellEnd"/>
      <w:r w:rsidR="00C83905">
        <w:rPr>
          <w:rFonts w:ascii="Times New Roman" w:hAnsi="Times New Roman" w:cs="Times New Roman"/>
          <w:sz w:val="28"/>
          <w:szCs w:val="28"/>
        </w:rPr>
        <w:t>.</w:t>
      </w:r>
    </w:p>
    <w:p w:rsidR="004C5BBE" w:rsidRPr="00C83905" w:rsidRDefault="000A0945" w:rsidP="00C83905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bookmarkStart w:id="3" w:name="45"/>
      <w:bookmarkEnd w:id="3"/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A5C54" w:rsidRDefault="001B2374" w:rsidP="00170968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ІІ</w:t>
      </w:r>
      <w:r w:rsidR="005A5C54" w:rsidRPr="00A87A0A">
        <w:rPr>
          <w:b/>
          <w:szCs w:val="28"/>
          <w:lang w:val="uk-UA"/>
        </w:rPr>
        <w:t>. Обґрунтування шляхів і засобів розв'язання проблем, обсягів і джерел фінансування.</w:t>
      </w:r>
    </w:p>
    <w:p w:rsidR="000A0945" w:rsidRPr="000A0945" w:rsidRDefault="000A0945" w:rsidP="000A0945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A0945">
        <w:rPr>
          <w:rFonts w:ascii="Times New Roman" w:hAnsi="Times New Roman" w:cs="Times New Roman"/>
          <w:sz w:val="28"/>
          <w:szCs w:val="28"/>
          <w:lang w:val="uk-UA"/>
        </w:rPr>
        <w:t>Розв'язання проблеми забезпечення пожежної безпеки п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A0945">
        <w:rPr>
          <w:rFonts w:ascii="Times New Roman" w:hAnsi="Times New Roman" w:cs="Times New Roman"/>
          <w:sz w:val="28"/>
          <w:szCs w:val="28"/>
          <w:lang w:val="uk-UA"/>
        </w:rPr>
        <w:t xml:space="preserve">лягає у комплексному, поетапному вирішенні проблемних питань у сфері пожежної безпеки, гарантованого захисту суспільства та навколишнього природного середовища від пожеж і їх наслідків, впровадження організаційних засад функціонування системи забезпечення пожежної безпеки органів влади всіх рівнів, зміцнення правової, науково-технічної і ресурсної бази, що дасть змогу суттєво зменшити </w:t>
      </w:r>
      <w:r w:rsidR="006A630B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r w:rsidRPr="000A0945">
        <w:rPr>
          <w:rFonts w:ascii="Times New Roman" w:hAnsi="Times New Roman" w:cs="Times New Roman"/>
          <w:sz w:val="28"/>
          <w:szCs w:val="28"/>
          <w:lang w:val="uk-UA"/>
        </w:rPr>
        <w:t>кількість пожеж та надзвичайних ситуацій</w:t>
      </w:r>
      <w:r w:rsidR="00A87A0A">
        <w:rPr>
          <w:rFonts w:ascii="Times New Roman" w:hAnsi="Times New Roman" w:cs="Times New Roman"/>
          <w:sz w:val="28"/>
          <w:szCs w:val="28"/>
          <w:lang w:val="uk-UA"/>
        </w:rPr>
        <w:t>, пов’язаних з ними</w:t>
      </w:r>
      <w:r w:rsidR="00EB0F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A0945" w:rsidRPr="000A0945" w:rsidRDefault="000A0945" w:rsidP="000A0945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49"/>
      <w:bookmarkEnd w:id="4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A0945">
        <w:rPr>
          <w:rFonts w:ascii="Times New Roman" w:hAnsi="Times New Roman" w:cs="Times New Roman"/>
          <w:sz w:val="28"/>
          <w:szCs w:val="28"/>
          <w:lang w:val="uk-UA"/>
        </w:rPr>
        <w:t>У рамках Програми передбачається здійснити ряд</w:t>
      </w:r>
      <w:r w:rsidR="004A09C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A0945">
        <w:rPr>
          <w:rFonts w:ascii="Times New Roman" w:hAnsi="Times New Roman" w:cs="Times New Roman"/>
          <w:sz w:val="28"/>
          <w:szCs w:val="28"/>
          <w:lang w:val="uk-UA"/>
        </w:rPr>
        <w:t xml:space="preserve"> заходів, які обґрунтовують вибір оптимального варіанта розв'язання проблеми, враховують переваги та недоліки альтернативних варіантів, що дасть можливість: </w:t>
      </w:r>
      <w:r w:rsidRPr="000A0945">
        <w:rPr>
          <w:rFonts w:ascii="Times New Roman" w:hAnsi="Times New Roman" w:cs="Times New Roman"/>
          <w:sz w:val="28"/>
          <w:szCs w:val="28"/>
          <w:lang w:val="uk-UA"/>
        </w:rPr>
        <w:br/>
      </w:r>
      <w:bookmarkStart w:id="5" w:name="50"/>
      <w:bookmarkEnd w:id="5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A0945">
        <w:rPr>
          <w:rFonts w:ascii="Times New Roman" w:hAnsi="Times New Roman" w:cs="Times New Roman"/>
          <w:sz w:val="28"/>
          <w:szCs w:val="28"/>
          <w:lang w:val="uk-UA"/>
        </w:rPr>
        <w:t>розробити економічні</w:t>
      </w:r>
      <w:r w:rsidR="00C83905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0A0945">
        <w:rPr>
          <w:rFonts w:ascii="Times New Roman" w:hAnsi="Times New Roman" w:cs="Times New Roman"/>
          <w:sz w:val="28"/>
          <w:szCs w:val="28"/>
          <w:lang w:val="uk-UA"/>
        </w:rPr>
        <w:t xml:space="preserve"> правові механізми, спрямовані на здійснення заходів, передбачених Програмою на запобігання та ліквідацію наслідків пожеж; </w:t>
      </w:r>
    </w:p>
    <w:p w:rsidR="000A0945" w:rsidRPr="00B46FE4" w:rsidRDefault="000A0945" w:rsidP="000A0945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" w:name="51"/>
      <w:bookmarkStart w:id="7" w:name="52"/>
      <w:bookmarkEnd w:id="6"/>
      <w:bookmarkEnd w:id="7"/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комплекс </w:t>
      </w:r>
      <w:proofErr w:type="spellStart"/>
      <w:r w:rsidRPr="000A0945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0A09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0945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0A0945">
        <w:rPr>
          <w:rFonts w:ascii="Times New Roman" w:hAnsi="Times New Roman" w:cs="Times New Roman"/>
          <w:sz w:val="28"/>
          <w:szCs w:val="28"/>
        </w:rPr>
        <w:t xml:space="preserve"> порядок </w:t>
      </w:r>
      <w:proofErr w:type="spellStart"/>
      <w:r w:rsidRPr="000A094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0945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розв'язання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0945">
        <w:rPr>
          <w:rFonts w:ascii="Times New Roman" w:hAnsi="Times New Roman" w:cs="Times New Roman"/>
          <w:sz w:val="28"/>
          <w:szCs w:val="28"/>
        </w:rPr>
        <w:t xml:space="preserve">проблем, </w:t>
      </w:r>
      <w:proofErr w:type="spellStart"/>
      <w:r w:rsidRPr="000A0945">
        <w:rPr>
          <w:rFonts w:ascii="Times New Roman" w:hAnsi="Times New Roman" w:cs="Times New Roman"/>
          <w:sz w:val="28"/>
          <w:szCs w:val="28"/>
        </w:rPr>
        <w:t>пов'язаних</w:t>
      </w:r>
      <w:proofErr w:type="spellEnd"/>
      <w:r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094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0945">
        <w:rPr>
          <w:rFonts w:ascii="Times New Roman" w:hAnsi="Times New Roman" w:cs="Times New Roman"/>
          <w:sz w:val="28"/>
          <w:szCs w:val="28"/>
        </w:rPr>
        <w:t>приведенням</w:t>
      </w:r>
      <w:proofErr w:type="spellEnd"/>
      <w:r w:rsidRPr="000A094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A0945">
        <w:rPr>
          <w:rFonts w:ascii="Times New Roman" w:hAnsi="Times New Roman" w:cs="Times New Roman"/>
          <w:sz w:val="28"/>
          <w:szCs w:val="28"/>
        </w:rPr>
        <w:t>відповідність</w:t>
      </w:r>
      <w:proofErr w:type="spellEnd"/>
      <w:r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094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0945">
        <w:rPr>
          <w:rFonts w:ascii="Times New Roman" w:hAnsi="Times New Roman" w:cs="Times New Roman"/>
          <w:sz w:val="28"/>
          <w:szCs w:val="28"/>
        </w:rPr>
        <w:t>вимогами</w:t>
      </w:r>
      <w:proofErr w:type="spellEnd"/>
      <w:r w:rsidRPr="000A094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A0945">
        <w:rPr>
          <w:rFonts w:ascii="Times New Roman" w:hAnsi="Times New Roman" w:cs="Times New Roman"/>
          <w:sz w:val="28"/>
          <w:szCs w:val="28"/>
        </w:rPr>
        <w:t>нормативно-правових</w:t>
      </w:r>
      <w:proofErr w:type="spellEnd"/>
      <w:r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0945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0A0945">
        <w:rPr>
          <w:rFonts w:ascii="Times New Roman" w:hAnsi="Times New Roman" w:cs="Times New Roman"/>
          <w:sz w:val="28"/>
          <w:szCs w:val="28"/>
        </w:rPr>
        <w:t xml:space="preserve">, норм та правил систем </w:t>
      </w:r>
      <w:proofErr w:type="spellStart"/>
      <w:r w:rsidRPr="000A0945">
        <w:rPr>
          <w:rFonts w:ascii="Times New Roman" w:hAnsi="Times New Roman" w:cs="Times New Roman"/>
          <w:sz w:val="28"/>
          <w:szCs w:val="28"/>
        </w:rPr>
        <w:t>протипожежного</w:t>
      </w:r>
      <w:proofErr w:type="spellEnd"/>
      <w:r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0945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Pr="000A094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A0945">
        <w:rPr>
          <w:rFonts w:ascii="Times New Roman" w:hAnsi="Times New Roman" w:cs="Times New Roman"/>
          <w:sz w:val="28"/>
          <w:szCs w:val="28"/>
        </w:rPr>
        <w:t>на</w:t>
      </w:r>
      <w:r w:rsidR="000336A5">
        <w:rPr>
          <w:rFonts w:ascii="Times New Roman" w:hAnsi="Times New Roman" w:cs="Times New Roman"/>
          <w:sz w:val="28"/>
          <w:szCs w:val="28"/>
        </w:rPr>
        <w:t>селених</w:t>
      </w:r>
      <w:proofErr w:type="spellEnd"/>
      <w:r w:rsidR="000336A5">
        <w:rPr>
          <w:rFonts w:ascii="Times New Roman" w:hAnsi="Times New Roman" w:cs="Times New Roman"/>
          <w:sz w:val="28"/>
          <w:szCs w:val="28"/>
        </w:rPr>
        <w:t xml:space="preserve"> пунктах та </w:t>
      </w:r>
      <w:proofErr w:type="gramStart"/>
      <w:r w:rsidR="000336A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0336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6A5">
        <w:rPr>
          <w:rFonts w:ascii="Times New Roman" w:hAnsi="Times New Roman" w:cs="Times New Roman"/>
          <w:sz w:val="28"/>
          <w:szCs w:val="28"/>
        </w:rPr>
        <w:t>об'єктах</w:t>
      </w:r>
      <w:proofErr w:type="spellEnd"/>
      <w:r w:rsidR="00B46FE4">
        <w:rPr>
          <w:rFonts w:ascii="Times New Roman" w:hAnsi="Times New Roman" w:cs="Times New Roman"/>
          <w:sz w:val="28"/>
          <w:szCs w:val="28"/>
        </w:rPr>
        <w:t>.</w:t>
      </w:r>
    </w:p>
    <w:p w:rsidR="000A0945" w:rsidRPr="000A0945" w:rsidRDefault="00FE06B9" w:rsidP="000A0945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bookmarkStart w:id="8" w:name="53"/>
      <w:bookmarkEnd w:id="8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A0945" w:rsidRPr="000A0945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розв'язання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пожежної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об'єкті</w:t>
      </w:r>
      <w:proofErr w:type="gramStart"/>
      <w:r w:rsidR="000A0945" w:rsidRPr="000A0945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A0945" w:rsidRPr="000A0945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r w:rsidR="004A09C6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врегулювати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A0945" w:rsidRPr="000A0945" w:rsidRDefault="001F6831" w:rsidP="000A0945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bookmarkStart w:id="9" w:name="54"/>
      <w:bookmarkStart w:id="10" w:name="55"/>
      <w:bookmarkEnd w:id="9"/>
      <w:bookmarkEnd w:id="10"/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об'єднання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0A0945" w:rsidRPr="000A094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A0945" w:rsidRPr="000A0945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(у тому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громадських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0A0945" w:rsidRPr="000A0945" w:rsidRDefault="00FE06B9" w:rsidP="000A0945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bookmarkStart w:id="11" w:name="56"/>
      <w:bookmarkEnd w:id="11"/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державного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нагляду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за станом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пожежної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своєчасної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пожежам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зменшення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негативних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наслідків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A0945" w:rsidRPr="000A094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A0945" w:rsidRPr="000A0945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них; </w:t>
      </w:r>
    </w:p>
    <w:p w:rsidR="000A0945" w:rsidRPr="000A0945" w:rsidRDefault="00F61770" w:rsidP="000A0945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bookmarkStart w:id="12" w:name="57"/>
      <w:bookmarkStart w:id="13" w:name="58"/>
      <w:bookmarkEnd w:id="12"/>
      <w:bookmarkEnd w:id="13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удосконалення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="000A0945" w:rsidRPr="000A094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A0945" w:rsidRPr="000A0945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суб'єктів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пожежної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945" w:rsidRPr="000A0945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="000A0945" w:rsidRPr="000A094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A0945" w:rsidRPr="00F61770" w:rsidRDefault="00F61770" w:rsidP="000A0945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4" w:name="59"/>
      <w:bookmarkEnd w:id="14"/>
      <w:r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15" w:name="60"/>
      <w:bookmarkEnd w:id="15"/>
      <w:r w:rsidR="000A0945" w:rsidRPr="00F61770">
        <w:rPr>
          <w:rFonts w:ascii="Times New Roman" w:hAnsi="Times New Roman" w:cs="Times New Roman"/>
          <w:sz w:val="28"/>
          <w:szCs w:val="28"/>
          <w:lang w:val="uk-UA"/>
        </w:rPr>
        <w:t>сприяння більш гнучкому та оперативному впливу на стан організації роботи щодо фінансування служби, вишукування нових джерел надходження коштів для розвитку матеріально-те</w:t>
      </w:r>
      <w:r w:rsidR="000336A5">
        <w:rPr>
          <w:rFonts w:ascii="Times New Roman" w:hAnsi="Times New Roman" w:cs="Times New Roman"/>
          <w:sz w:val="28"/>
          <w:szCs w:val="28"/>
          <w:lang w:val="uk-UA"/>
        </w:rPr>
        <w:t xml:space="preserve">хнічної бази підрозділу </w:t>
      </w:r>
      <w:r w:rsidR="00CD1D58">
        <w:rPr>
          <w:rFonts w:ascii="Times New Roman" w:hAnsi="Times New Roman" w:cs="Times New Roman"/>
          <w:sz w:val="28"/>
          <w:szCs w:val="28"/>
          <w:lang w:val="uk-UA"/>
        </w:rPr>
        <w:t>ДС</w:t>
      </w:r>
      <w:r>
        <w:rPr>
          <w:rFonts w:ascii="Times New Roman" w:hAnsi="Times New Roman" w:cs="Times New Roman"/>
          <w:sz w:val="28"/>
          <w:szCs w:val="28"/>
          <w:lang w:val="uk-UA"/>
        </w:rPr>
        <w:t>НС</w:t>
      </w:r>
      <w:r w:rsidR="000A0945" w:rsidRPr="00F6177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A5C54" w:rsidRDefault="005A5C54">
      <w:pPr>
        <w:ind w:firstLine="872"/>
        <w:jc w:val="both"/>
        <w:rPr>
          <w:sz w:val="24"/>
          <w:lang w:val="uk-UA"/>
        </w:rPr>
      </w:pPr>
    </w:p>
    <w:p w:rsidR="005A5C54" w:rsidRPr="00A87A0A" w:rsidRDefault="00081911">
      <w:pPr>
        <w:ind w:firstLine="872"/>
        <w:jc w:val="both"/>
        <w:rPr>
          <w:b/>
          <w:szCs w:val="28"/>
          <w:lang w:val="uk-UA"/>
        </w:rPr>
      </w:pPr>
      <w:r w:rsidRPr="00A87A0A">
        <w:rPr>
          <w:b/>
          <w:szCs w:val="28"/>
          <w:lang w:val="uk-UA"/>
        </w:rPr>
        <w:t>І</w:t>
      </w:r>
      <w:r w:rsidR="00860619">
        <w:rPr>
          <w:b/>
          <w:szCs w:val="28"/>
          <w:lang w:val="uk-UA"/>
        </w:rPr>
        <w:t>ІІ</w:t>
      </w:r>
      <w:r w:rsidR="005A5C54" w:rsidRPr="00A87A0A">
        <w:rPr>
          <w:b/>
          <w:szCs w:val="28"/>
          <w:lang w:val="uk-UA"/>
        </w:rPr>
        <w:t>. Перелік завдань і заходів Програми</w:t>
      </w:r>
      <w:r w:rsidR="00A87A0A">
        <w:rPr>
          <w:b/>
          <w:szCs w:val="28"/>
          <w:lang w:val="uk-UA"/>
        </w:rPr>
        <w:t>.</w:t>
      </w:r>
    </w:p>
    <w:p w:rsidR="005A5C54" w:rsidRPr="003128CB" w:rsidRDefault="001A4609">
      <w:pPr>
        <w:ind w:firstLine="872"/>
        <w:jc w:val="both"/>
        <w:rPr>
          <w:szCs w:val="28"/>
          <w:lang w:val="uk-UA"/>
        </w:rPr>
      </w:pPr>
      <w:r w:rsidRPr="003128CB">
        <w:rPr>
          <w:szCs w:val="28"/>
          <w:lang w:val="uk-UA"/>
        </w:rPr>
        <w:t>Протягом 20</w:t>
      </w:r>
      <w:r w:rsidR="00B1299C">
        <w:rPr>
          <w:szCs w:val="28"/>
          <w:lang w:val="uk-UA"/>
        </w:rPr>
        <w:t>20</w:t>
      </w:r>
      <w:r w:rsidR="00AD03AC">
        <w:rPr>
          <w:szCs w:val="28"/>
          <w:lang w:val="uk-UA"/>
        </w:rPr>
        <w:t xml:space="preserve"> року </w:t>
      </w:r>
      <w:r w:rsidR="005A5C54" w:rsidRPr="003128CB">
        <w:rPr>
          <w:szCs w:val="28"/>
          <w:lang w:val="uk-UA"/>
        </w:rPr>
        <w:t xml:space="preserve"> плануєть</w:t>
      </w:r>
      <w:r w:rsidR="00297677">
        <w:rPr>
          <w:szCs w:val="28"/>
          <w:lang w:val="uk-UA"/>
        </w:rPr>
        <w:t>ся здійснити завдання та заходи</w:t>
      </w:r>
      <w:r w:rsidR="005A5C54" w:rsidRPr="003128CB">
        <w:rPr>
          <w:szCs w:val="28"/>
          <w:lang w:val="uk-UA"/>
        </w:rPr>
        <w:t>:</w:t>
      </w:r>
    </w:p>
    <w:p w:rsidR="003128CB" w:rsidRPr="003128CB" w:rsidRDefault="003128CB" w:rsidP="003128C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128CB">
        <w:rPr>
          <w:rFonts w:ascii="Times New Roman" w:hAnsi="Times New Roman" w:cs="Times New Roman"/>
          <w:sz w:val="28"/>
          <w:szCs w:val="28"/>
          <w:lang w:val="uk-UA"/>
        </w:rPr>
        <w:t>зни</w:t>
      </w:r>
      <w:r>
        <w:rPr>
          <w:rFonts w:ascii="Times New Roman" w:hAnsi="Times New Roman" w:cs="Times New Roman"/>
          <w:sz w:val="28"/>
          <w:szCs w:val="28"/>
          <w:lang w:val="uk-UA"/>
        </w:rPr>
        <w:t>ження</w:t>
      </w:r>
      <w:r w:rsidRPr="003128CB">
        <w:rPr>
          <w:rFonts w:ascii="Times New Roman" w:hAnsi="Times New Roman" w:cs="Times New Roman"/>
          <w:sz w:val="28"/>
          <w:szCs w:val="28"/>
          <w:lang w:val="uk-UA"/>
        </w:rPr>
        <w:t xml:space="preserve"> ризик</w:t>
      </w:r>
      <w:r w:rsidR="00A87A0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128CB">
        <w:rPr>
          <w:rFonts w:ascii="Times New Roman" w:hAnsi="Times New Roman" w:cs="Times New Roman"/>
          <w:sz w:val="28"/>
          <w:szCs w:val="28"/>
          <w:lang w:val="uk-UA"/>
        </w:rPr>
        <w:t xml:space="preserve"> виникнення пожеж та загроз, пов'язаних з пожежами, небезпечними для життя і здоров'я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09C6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3128CB">
        <w:rPr>
          <w:rFonts w:ascii="Times New Roman" w:hAnsi="Times New Roman" w:cs="Times New Roman"/>
          <w:sz w:val="28"/>
          <w:szCs w:val="28"/>
          <w:lang w:val="uk-UA"/>
        </w:rPr>
        <w:t xml:space="preserve"> та створення сприятливих соціальних умов життєдіяльності населення, зменшення впливу негативних факторів пожеж на навколишнє природне середовище; </w:t>
      </w:r>
      <w:bookmarkStart w:id="16" w:name="67"/>
      <w:bookmarkEnd w:id="16"/>
      <w:r w:rsidRPr="003128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128CB" w:rsidRPr="004A09C6" w:rsidRDefault="003128CB" w:rsidP="003128C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7" w:name="68"/>
      <w:bookmarkEnd w:id="17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A09C6">
        <w:rPr>
          <w:rFonts w:ascii="Times New Roman" w:hAnsi="Times New Roman" w:cs="Times New Roman"/>
          <w:sz w:val="28"/>
          <w:szCs w:val="28"/>
          <w:lang w:val="uk-UA"/>
        </w:rPr>
        <w:t>зменшення на об'єктах та в населених пунктах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09C6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4A09C6">
        <w:rPr>
          <w:rFonts w:ascii="Times New Roman" w:hAnsi="Times New Roman" w:cs="Times New Roman"/>
          <w:sz w:val="28"/>
          <w:szCs w:val="28"/>
          <w:lang w:val="uk-UA"/>
        </w:rPr>
        <w:t xml:space="preserve"> кількості пожеж, загибелі та травмування на них людей, економічних втрат та матеріальних збитків від їх наслідків; </w:t>
      </w:r>
    </w:p>
    <w:p w:rsidR="003128CB" w:rsidRPr="004029AB" w:rsidRDefault="004029AB" w:rsidP="003128C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8" w:name="69"/>
      <w:bookmarkStart w:id="19" w:name="70"/>
      <w:bookmarkEnd w:id="18"/>
      <w:bookmarkEnd w:id="19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128CB" w:rsidRPr="004029AB">
        <w:rPr>
          <w:rFonts w:ascii="Times New Roman" w:hAnsi="Times New Roman" w:cs="Times New Roman"/>
          <w:sz w:val="28"/>
          <w:szCs w:val="28"/>
          <w:lang w:val="uk-UA"/>
        </w:rPr>
        <w:t>міні</w:t>
      </w:r>
      <w:r w:rsidR="000336A5">
        <w:rPr>
          <w:rFonts w:ascii="Times New Roman" w:hAnsi="Times New Roman" w:cs="Times New Roman"/>
          <w:sz w:val="28"/>
          <w:szCs w:val="28"/>
          <w:lang w:val="uk-UA"/>
        </w:rPr>
        <w:t xml:space="preserve">мальний час прибуття підрозділу </w:t>
      </w:r>
      <w:r w:rsidR="00A87A0A">
        <w:rPr>
          <w:rFonts w:ascii="Times New Roman" w:hAnsi="Times New Roman" w:cs="Times New Roman"/>
          <w:sz w:val="28"/>
          <w:szCs w:val="28"/>
          <w:lang w:val="uk-UA"/>
        </w:rPr>
        <w:t xml:space="preserve">ГУ </w:t>
      </w:r>
      <w:r w:rsidR="00744E4D">
        <w:rPr>
          <w:rFonts w:ascii="Times New Roman" w:hAnsi="Times New Roman" w:cs="Times New Roman"/>
          <w:sz w:val="28"/>
          <w:szCs w:val="28"/>
          <w:lang w:val="uk-UA"/>
        </w:rPr>
        <w:t>ДС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НС </w:t>
      </w:r>
      <w:r w:rsidR="003128CB" w:rsidRPr="004029AB">
        <w:rPr>
          <w:rFonts w:ascii="Times New Roman" w:hAnsi="Times New Roman" w:cs="Times New Roman"/>
          <w:sz w:val="28"/>
          <w:szCs w:val="28"/>
          <w:lang w:val="uk-UA"/>
        </w:rPr>
        <w:t xml:space="preserve">до місця імовірної пожежі; </w:t>
      </w:r>
    </w:p>
    <w:p w:rsidR="003128CB" w:rsidRPr="004029AB" w:rsidRDefault="004029AB" w:rsidP="003128C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0" w:name="71"/>
      <w:bookmarkStart w:id="21" w:name="72"/>
      <w:bookmarkStart w:id="22" w:name="73"/>
      <w:bookmarkEnd w:id="20"/>
      <w:bookmarkEnd w:id="21"/>
      <w:bookmarkEnd w:id="22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128CB" w:rsidRPr="004029AB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своєчасного оперативного реагування на пожежі для їх успішної локалізації та ліквідації шляхом подачі води до осередків пожеж від природних і штучних водоймищ, інших інженерних споруд водопостачання. </w:t>
      </w:r>
    </w:p>
    <w:p w:rsidR="001F6831" w:rsidRDefault="00C42DB9" w:rsidP="00BF2868">
      <w:pPr>
        <w:pStyle w:val="HTML"/>
        <w:jc w:val="both"/>
        <w:rPr>
          <w:b/>
          <w:sz w:val="24"/>
          <w:lang w:val="uk-UA"/>
        </w:rPr>
      </w:pPr>
      <w:bookmarkStart w:id="23" w:name="74"/>
      <w:bookmarkEnd w:id="23"/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A5C54" w:rsidRPr="00A87A0A" w:rsidRDefault="00860619">
      <w:pPr>
        <w:ind w:firstLine="872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І</w:t>
      </w:r>
      <w:r w:rsidR="003641F4" w:rsidRPr="00A87A0A">
        <w:rPr>
          <w:b/>
          <w:szCs w:val="28"/>
          <w:lang w:val="uk-UA"/>
        </w:rPr>
        <w:t>V</w:t>
      </w:r>
      <w:r w:rsidR="005A5C54" w:rsidRPr="00A87A0A">
        <w:rPr>
          <w:b/>
          <w:szCs w:val="28"/>
          <w:lang w:val="uk-UA"/>
        </w:rPr>
        <w:t>. Організація управління та контролю</w:t>
      </w:r>
    </w:p>
    <w:p w:rsidR="005A5C54" w:rsidRPr="00A87A0A" w:rsidRDefault="005A5C54">
      <w:pPr>
        <w:ind w:firstLine="872"/>
        <w:jc w:val="both"/>
        <w:rPr>
          <w:szCs w:val="28"/>
          <w:lang w:val="uk-UA"/>
        </w:rPr>
      </w:pPr>
      <w:r w:rsidRPr="00A87A0A">
        <w:rPr>
          <w:szCs w:val="28"/>
          <w:lang w:val="uk-UA"/>
        </w:rPr>
        <w:t xml:space="preserve">Контроль за виконанням Програми здійснюється </w:t>
      </w:r>
      <w:r w:rsidR="00755680">
        <w:rPr>
          <w:szCs w:val="28"/>
          <w:lang w:val="uk-UA"/>
        </w:rPr>
        <w:t>ДПРП</w:t>
      </w:r>
      <w:r w:rsidR="00136C13">
        <w:rPr>
          <w:szCs w:val="28"/>
          <w:lang w:val="uk-UA"/>
        </w:rPr>
        <w:t>-8</w:t>
      </w:r>
      <w:r w:rsidR="00755680">
        <w:rPr>
          <w:szCs w:val="28"/>
          <w:lang w:val="uk-UA"/>
        </w:rPr>
        <w:t xml:space="preserve"> </w:t>
      </w:r>
      <w:proofErr w:type="spellStart"/>
      <w:r w:rsidR="00755680">
        <w:rPr>
          <w:szCs w:val="28"/>
          <w:lang w:val="uk-UA"/>
        </w:rPr>
        <w:t>смт</w:t>
      </w:r>
      <w:proofErr w:type="spellEnd"/>
      <w:r w:rsidR="00755680">
        <w:rPr>
          <w:szCs w:val="28"/>
          <w:lang w:val="uk-UA"/>
        </w:rPr>
        <w:t>. Семенівка 3-ДПРЗ м. Лубни ГУ ДСНС України у Полтавській області</w:t>
      </w:r>
      <w:r w:rsidR="001F2B10" w:rsidRPr="00A87A0A">
        <w:rPr>
          <w:szCs w:val="28"/>
          <w:lang w:val="uk-UA"/>
        </w:rPr>
        <w:t>, як</w:t>
      </w:r>
      <w:r w:rsidR="00C42DB9" w:rsidRPr="00A87A0A">
        <w:rPr>
          <w:szCs w:val="28"/>
          <w:lang w:val="uk-UA"/>
        </w:rPr>
        <w:t>им</w:t>
      </w:r>
      <w:r w:rsidR="001F2B10" w:rsidRPr="00A87A0A">
        <w:rPr>
          <w:szCs w:val="28"/>
          <w:lang w:val="uk-UA"/>
        </w:rPr>
        <w:t xml:space="preserve"> що</w:t>
      </w:r>
      <w:r w:rsidR="00C42DB9" w:rsidRPr="00A87A0A">
        <w:rPr>
          <w:szCs w:val="28"/>
          <w:lang w:val="uk-UA"/>
        </w:rPr>
        <w:t>річно</w:t>
      </w:r>
      <w:r w:rsidR="001F2B10" w:rsidRPr="00A87A0A">
        <w:rPr>
          <w:szCs w:val="28"/>
          <w:lang w:val="uk-UA"/>
        </w:rPr>
        <w:t xml:space="preserve"> готу</w:t>
      </w:r>
      <w:r w:rsidR="00C42DB9" w:rsidRPr="00A87A0A">
        <w:rPr>
          <w:szCs w:val="28"/>
          <w:lang w:val="uk-UA"/>
        </w:rPr>
        <w:t>є</w:t>
      </w:r>
      <w:r w:rsidR="001F2B10" w:rsidRPr="00A87A0A">
        <w:rPr>
          <w:szCs w:val="28"/>
          <w:lang w:val="uk-UA"/>
        </w:rPr>
        <w:t>ть</w:t>
      </w:r>
      <w:r w:rsidR="00C42DB9" w:rsidRPr="00A87A0A">
        <w:rPr>
          <w:szCs w:val="28"/>
          <w:lang w:val="uk-UA"/>
        </w:rPr>
        <w:t>ся</w:t>
      </w:r>
      <w:r w:rsidR="001F2B10" w:rsidRPr="00A87A0A">
        <w:rPr>
          <w:szCs w:val="28"/>
          <w:lang w:val="uk-UA"/>
        </w:rPr>
        <w:t xml:space="preserve"> та нада</w:t>
      </w:r>
      <w:r w:rsidR="00C42DB9" w:rsidRPr="00A87A0A">
        <w:rPr>
          <w:szCs w:val="28"/>
          <w:lang w:val="uk-UA"/>
        </w:rPr>
        <w:t>єт</w:t>
      </w:r>
      <w:r w:rsidR="001F2B10" w:rsidRPr="00A87A0A">
        <w:rPr>
          <w:szCs w:val="28"/>
          <w:lang w:val="uk-UA"/>
        </w:rPr>
        <w:t>ь</w:t>
      </w:r>
      <w:r w:rsidR="00C42DB9" w:rsidRPr="00A87A0A">
        <w:rPr>
          <w:szCs w:val="28"/>
          <w:lang w:val="uk-UA"/>
        </w:rPr>
        <w:t>ся</w:t>
      </w:r>
      <w:r w:rsidRPr="00A87A0A">
        <w:rPr>
          <w:szCs w:val="28"/>
          <w:lang w:val="uk-UA"/>
        </w:rPr>
        <w:t xml:space="preserve"> до управління економіки </w:t>
      </w:r>
      <w:r w:rsidR="006562D4">
        <w:rPr>
          <w:szCs w:val="28"/>
          <w:lang w:val="uk-UA"/>
        </w:rPr>
        <w:t>райдерж</w:t>
      </w:r>
      <w:r w:rsidRPr="00A87A0A">
        <w:rPr>
          <w:szCs w:val="28"/>
          <w:lang w:val="uk-UA"/>
        </w:rPr>
        <w:t>адміністрації узагальнену інформацію про стан фінансування Програми.</w:t>
      </w:r>
    </w:p>
    <w:p w:rsidR="005A5C54" w:rsidRPr="00A87A0A" w:rsidRDefault="005A5C54" w:rsidP="00E34428">
      <w:pPr>
        <w:ind w:firstLine="872"/>
        <w:jc w:val="both"/>
        <w:rPr>
          <w:color w:val="000000"/>
          <w:szCs w:val="28"/>
          <w:lang w:val="uk-UA"/>
        </w:rPr>
      </w:pPr>
      <w:r w:rsidRPr="00A87A0A">
        <w:rPr>
          <w:color w:val="000000"/>
          <w:szCs w:val="28"/>
          <w:lang w:val="uk-UA"/>
        </w:rPr>
        <w:t xml:space="preserve">Про хід виконання Програми </w:t>
      </w:r>
      <w:r w:rsidR="00755680">
        <w:rPr>
          <w:szCs w:val="28"/>
          <w:lang w:val="uk-UA"/>
        </w:rPr>
        <w:t>ДПРП</w:t>
      </w:r>
      <w:r w:rsidR="00136C13">
        <w:rPr>
          <w:szCs w:val="28"/>
          <w:lang w:val="uk-UA"/>
        </w:rPr>
        <w:t>-8</w:t>
      </w:r>
      <w:r w:rsidR="00755680">
        <w:rPr>
          <w:szCs w:val="28"/>
          <w:lang w:val="uk-UA"/>
        </w:rPr>
        <w:t xml:space="preserve"> </w:t>
      </w:r>
      <w:proofErr w:type="spellStart"/>
      <w:r w:rsidR="00755680">
        <w:rPr>
          <w:szCs w:val="28"/>
          <w:lang w:val="uk-UA"/>
        </w:rPr>
        <w:t>смт</w:t>
      </w:r>
      <w:proofErr w:type="spellEnd"/>
      <w:r w:rsidR="00755680">
        <w:rPr>
          <w:szCs w:val="28"/>
          <w:lang w:val="uk-UA"/>
        </w:rPr>
        <w:t>. Семенівка 3-ДПРЗ м. Лубни ГУ ДСНС України у Полтавській області</w:t>
      </w:r>
      <w:r w:rsidR="00E34428" w:rsidRPr="00A87A0A">
        <w:rPr>
          <w:color w:val="000000"/>
          <w:szCs w:val="28"/>
          <w:lang w:val="uk-UA"/>
        </w:rPr>
        <w:t xml:space="preserve"> </w:t>
      </w:r>
      <w:r w:rsidRPr="00A87A0A">
        <w:rPr>
          <w:color w:val="000000"/>
          <w:szCs w:val="28"/>
          <w:lang w:val="uk-UA"/>
        </w:rPr>
        <w:t xml:space="preserve">щороку, до 30 березня, звітує перед </w:t>
      </w:r>
      <w:r w:rsidR="00B1299C">
        <w:rPr>
          <w:color w:val="000000"/>
          <w:szCs w:val="28"/>
          <w:lang w:val="uk-UA"/>
        </w:rPr>
        <w:t>селищною</w:t>
      </w:r>
      <w:r w:rsidR="004A09C6">
        <w:rPr>
          <w:color w:val="000000"/>
          <w:szCs w:val="28"/>
          <w:lang w:val="uk-UA"/>
        </w:rPr>
        <w:t xml:space="preserve"> радою</w:t>
      </w:r>
      <w:r w:rsidRPr="00A87A0A">
        <w:rPr>
          <w:color w:val="000000"/>
          <w:szCs w:val="28"/>
          <w:lang w:val="uk-UA"/>
        </w:rPr>
        <w:t>.</w:t>
      </w:r>
    </w:p>
    <w:p w:rsidR="005A5C54" w:rsidRPr="00A87A0A" w:rsidRDefault="005A5C54">
      <w:pPr>
        <w:ind w:firstLine="872"/>
        <w:jc w:val="both"/>
        <w:rPr>
          <w:szCs w:val="28"/>
          <w:lang w:val="uk-UA"/>
        </w:rPr>
      </w:pPr>
      <w:r w:rsidRPr="00A87A0A">
        <w:rPr>
          <w:szCs w:val="28"/>
          <w:lang w:val="uk-UA"/>
        </w:rPr>
        <w:t xml:space="preserve">Контроль за використанням коштів, спрямованих на забезпечення виконання Програми, здійснюється </w:t>
      </w:r>
      <w:proofErr w:type="spellStart"/>
      <w:r w:rsidR="00B1299C">
        <w:rPr>
          <w:szCs w:val="28"/>
          <w:lang w:val="uk-UA"/>
        </w:rPr>
        <w:t>Семенівська</w:t>
      </w:r>
      <w:proofErr w:type="spellEnd"/>
      <w:r w:rsidR="00B1299C">
        <w:rPr>
          <w:szCs w:val="28"/>
          <w:lang w:val="uk-UA"/>
        </w:rPr>
        <w:t xml:space="preserve"> селищна об’єднана територіальна громада</w:t>
      </w:r>
      <w:r w:rsidRPr="00A87A0A">
        <w:rPr>
          <w:szCs w:val="28"/>
          <w:lang w:val="uk-UA"/>
        </w:rPr>
        <w:t>.</w:t>
      </w:r>
    </w:p>
    <w:p w:rsidR="004C5BBE" w:rsidRPr="00A87A0A" w:rsidRDefault="004C5BBE">
      <w:pPr>
        <w:ind w:firstLine="872"/>
        <w:jc w:val="both"/>
        <w:rPr>
          <w:color w:val="000000"/>
          <w:szCs w:val="28"/>
          <w:lang w:val="uk-UA"/>
        </w:rPr>
      </w:pPr>
    </w:p>
    <w:p w:rsidR="00AD3570" w:rsidRPr="00A87A0A" w:rsidRDefault="00860619" w:rsidP="00AD3570">
      <w:pPr>
        <w:ind w:firstLine="872"/>
        <w:jc w:val="both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V</w:t>
      </w:r>
      <w:r w:rsidR="00AD3570" w:rsidRPr="00A87A0A">
        <w:rPr>
          <w:b/>
          <w:color w:val="000000"/>
          <w:szCs w:val="28"/>
          <w:lang w:val="uk-UA"/>
        </w:rPr>
        <w:t>. Розрахунок очікуваних результатів</w:t>
      </w:r>
    </w:p>
    <w:p w:rsidR="00AD3570" w:rsidRPr="00A87A0A" w:rsidRDefault="00AD3570" w:rsidP="00AD3570">
      <w:pPr>
        <w:ind w:firstLine="872"/>
        <w:jc w:val="both"/>
        <w:rPr>
          <w:color w:val="000000"/>
          <w:szCs w:val="28"/>
          <w:lang w:val="uk-UA"/>
        </w:rPr>
      </w:pPr>
      <w:r w:rsidRPr="00A87A0A">
        <w:rPr>
          <w:color w:val="000000"/>
          <w:szCs w:val="28"/>
          <w:lang w:val="uk-UA"/>
        </w:rPr>
        <w:t>Вик</w:t>
      </w:r>
      <w:r w:rsidR="00860619">
        <w:rPr>
          <w:color w:val="000000"/>
          <w:szCs w:val="28"/>
          <w:lang w:val="uk-UA"/>
        </w:rPr>
        <w:t>онання Програми дасть змогу:</w:t>
      </w:r>
    </w:p>
    <w:p w:rsidR="00AD3570" w:rsidRPr="00A87A0A" w:rsidRDefault="00AD3570" w:rsidP="00AD3570">
      <w:pPr>
        <w:ind w:firstLine="872"/>
        <w:jc w:val="both"/>
        <w:rPr>
          <w:color w:val="000000"/>
          <w:szCs w:val="28"/>
          <w:lang w:val="uk-UA"/>
        </w:rPr>
      </w:pPr>
      <w:r w:rsidRPr="00A87A0A">
        <w:rPr>
          <w:color w:val="000000"/>
          <w:szCs w:val="28"/>
          <w:lang w:val="uk-UA"/>
        </w:rPr>
        <w:t xml:space="preserve">створити </w:t>
      </w:r>
      <w:r w:rsidR="004A09C6">
        <w:rPr>
          <w:color w:val="000000"/>
          <w:szCs w:val="28"/>
          <w:lang w:val="uk-UA"/>
        </w:rPr>
        <w:t>місцевий</w:t>
      </w:r>
      <w:r w:rsidRPr="00A87A0A">
        <w:rPr>
          <w:color w:val="000000"/>
          <w:szCs w:val="28"/>
          <w:lang w:val="uk-UA"/>
        </w:rPr>
        <w:t xml:space="preserve"> матеріальни</w:t>
      </w:r>
      <w:r w:rsidR="006562D4">
        <w:rPr>
          <w:color w:val="000000"/>
          <w:szCs w:val="28"/>
          <w:lang w:val="uk-UA"/>
        </w:rPr>
        <w:t>й</w:t>
      </w:r>
      <w:r w:rsidRPr="00A87A0A">
        <w:rPr>
          <w:color w:val="000000"/>
          <w:szCs w:val="28"/>
          <w:lang w:val="uk-UA"/>
        </w:rPr>
        <w:t xml:space="preserve"> резерв для запобігання пожеж і ліквідації їх наслідків;</w:t>
      </w:r>
    </w:p>
    <w:p w:rsidR="00AD3570" w:rsidRPr="00A87A0A" w:rsidRDefault="00AD3570" w:rsidP="00AD3570">
      <w:pPr>
        <w:ind w:firstLine="872"/>
        <w:jc w:val="both"/>
        <w:rPr>
          <w:color w:val="000000"/>
          <w:szCs w:val="28"/>
          <w:lang w:val="uk-UA"/>
        </w:rPr>
      </w:pPr>
      <w:r w:rsidRPr="00A87A0A">
        <w:rPr>
          <w:color w:val="000000"/>
          <w:szCs w:val="28"/>
          <w:lang w:val="uk-UA"/>
        </w:rPr>
        <w:t xml:space="preserve">організувати просвітницьку та пропагандистську роботу серед жителів </w:t>
      </w:r>
      <w:r w:rsidR="004A09C6">
        <w:rPr>
          <w:color w:val="000000"/>
          <w:szCs w:val="28"/>
          <w:lang w:val="uk-UA"/>
        </w:rPr>
        <w:t>сільської ради</w:t>
      </w:r>
      <w:r w:rsidRPr="00A87A0A">
        <w:rPr>
          <w:color w:val="000000"/>
          <w:szCs w:val="28"/>
          <w:lang w:val="uk-UA"/>
        </w:rPr>
        <w:t>;</w:t>
      </w:r>
    </w:p>
    <w:p w:rsidR="00A87A0A" w:rsidRPr="000412B3" w:rsidRDefault="00A87A0A" w:rsidP="00CC17FD">
      <w:pPr>
        <w:ind w:firstLine="872"/>
        <w:jc w:val="both"/>
      </w:pPr>
      <w:proofErr w:type="spellStart"/>
      <w:r w:rsidRPr="000412B3">
        <w:t>забезпеч</w:t>
      </w:r>
      <w:r>
        <w:rPr>
          <w:lang w:val="uk-UA"/>
        </w:rPr>
        <w:t>ити</w:t>
      </w:r>
      <w:proofErr w:type="spellEnd"/>
      <w:r w:rsidRPr="000412B3">
        <w:t xml:space="preserve"> </w:t>
      </w:r>
      <w:proofErr w:type="spellStart"/>
      <w:r w:rsidRPr="000412B3">
        <w:t>захист</w:t>
      </w:r>
      <w:proofErr w:type="spellEnd"/>
      <w:r>
        <w:rPr>
          <w:lang w:val="uk-UA"/>
        </w:rPr>
        <w:t xml:space="preserve"> </w:t>
      </w:r>
      <w:proofErr w:type="spellStart"/>
      <w:r w:rsidRPr="000412B3">
        <w:t>життя</w:t>
      </w:r>
      <w:proofErr w:type="spellEnd"/>
      <w:r w:rsidRPr="000412B3">
        <w:t xml:space="preserve"> та </w:t>
      </w:r>
      <w:proofErr w:type="spellStart"/>
      <w:r w:rsidRPr="000412B3">
        <w:t>здоров'я</w:t>
      </w:r>
      <w:proofErr w:type="spellEnd"/>
      <w:r w:rsidRPr="000412B3">
        <w:t xml:space="preserve"> </w:t>
      </w:r>
      <w:proofErr w:type="spellStart"/>
      <w:r w:rsidRPr="000412B3">
        <w:t>населення</w:t>
      </w:r>
      <w:proofErr w:type="spellEnd"/>
      <w:r w:rsidRPr="000412B3">
        <w:t xml:space="preserve">, </w:t>
      </w:r>
      <w:proofErr w:type="spellStart"/>
      <w:r w:rsidRPr="000412B3">
        <w:t>навколишнього</w:t>
      </w:r>
      <w:proofErr w:type="spellEnd"/>
      <w:r w:rsidRPr="000412B3">
        <w:t xml:space="preserve"> природного </w:t>
      </w:r>
      <w:proofErr w:type="spellStart"/>
      <w:r w:rsidRPr="000412B3">
        <w:t>середовища</w:t>
      </w:r>
      <w:proofErr w:type="spellEnd"/>
      <w:r w:rsidRPr="000412B3">
        <w:t xml:space="preserve"> </w:t>
      </w:r>
      <w:proofErr w:type="spellStart"/>
      <w:r w:rsidRPr="000412B3">
        <w:t>і</w:t>
      </w:r>
      <w:proofErr w:type="spellEnd"/>
      <w:r w:rsidRPr="000412B3">
        <w:t xml:space="preserve"> </w:t>
      </w:r>
      <w:proofErr w:type="spellStart"/>
      <w:r w:rsidRPr="000412B3">
        <w:t>об'єктів</w:t>
      </w:r>
      <w:proofErr w:type="spellEnd"/>
      <w:r w:rsidRPr="000412B3">
        <w:t xml:space="preserve"> </w:t>
      </w:r>
      <w:proofErr w:type="spellStart"/>
      <w:proofErr w:type="gramStart"/>
      <w:r w:rsidRPr="000412B3">
        <w:t>в</w:t>
      </w:r>
      <w:proofErr w:type="gramEnd"/>
      <w:r w:rsidRPr="000412B3">
        <w:t>ід</w:t>
      </w:r>
      <w:proofErr w:type="spellEnd"/>
      <w:r w:rsidRPr="000412B3">
        <w:t xml:space="preserve"> </w:t>
      </w:r>
      <w:proofErr w:type="spellStart"/>
      <w:r w:rsidRPr="000412B3">
        <w:t>впливу</w:t>
      </w:r>
      <w:proofErr w:type="spellEnd"/>
      <w:r w:rsidRPr="000412B3">
        <w:t xml:space="preserve"> </w:t>
      </w:r>
      <w:proofErr w:type="spellStart"/>
      <w:r w:rsidRPr="000412B3">
        <w:t>небезпечних</w:t>
      </w:r>
      <w:proofErr w:type="spellEnd"/>
      <w:r w:rsidRPr="000412B3">
        <w:t xml:space="preserve"> </w:t>
      </w:r>
      <w:proofErr w:type="spellStart"/>
      <w:r w:rsidRPr="000412B3">
        <w:t>факторів</w:t>
      </w:r>
      <w:proofErr w:type="spellEnd"/>
      <w:r w:rsidRPr="000412B3">
        <w:t xml:space="preserve"> </w:t>
      </w:r>
      <w:proofErr w:type="spellStart"/>
      <w:r w:rsidRPr="000412B3">
        <w:t>пожежі</w:t>
      </w:r>
      <w:proofErr w:type="spellEnd"/>
      <w:r w:rsidRPr="000412B3">
        <w:t xml:space="preserve">; </w:t>
      </w:r>
    </w:p>
    <w:p w:rsidR="00A87A0A" w:rsidRPr="000412B3" w:rsidRDefault="00A87A0A" w:rsidP="00A87A0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0412B3">
        <w:rPr>
          <w:rFonts w:ascii="Times New Roman" w:hAnsi="Times New Roman" w:cs="Times New Roman"/>
          <w:sz w:val="28"/>
          <w:szCs w:val="28"/>
        </w:rPr>
        <w:t>посил</w:t>
      </w:r>
      <w:r w:rsidR="00CC17FD">
        <w:rPr>
          <w:rFonts w:ascii="Times New Roman" w:hAnsi="Times New Roman" w:cs="Times New Roman"/>
          <w:sz w:val="28"/>
          <w:szCs w:val="28"/>
          <w:lang w:val="uk-UA"/>
        </w:rPr>
        <w:t>ити</w:t>
      </w:r>
      <w:proofErr w:type="spellEnd"/>
      <w:r w:rsidRPr="00041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12B3">
        <w:rPr>
          <w:rFonts w:ascii="Times New Roman" w:hAnsi="Times New Roman" w:cs="Times New Roman"/>
          <w:sz w:val="28"/>
          <w:szCs w:val="28"/>
        </w:rPr>
        <w:t>пожежн</w:t>
      </w:r>
      <w:proofErr w:type="spellEnd"/>
      <w:r w:rsidR="00CC17F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41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12B3">
        <w:rPr>
          <w:rFonts w:ascii="Times New Roman" w:hAnsi="Times New Roman" w:cs="Times New Roman"/>
          <w:sz w:val="28"/>
          <w:szCs w:val="28"/>
        </w:rPr>
        <w:t>безпек</w:t>
      </w:r>
      <w:proofErr w:type="spellEnd"/>
      <w:r w:rsidR="00CC17F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C17F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C17FD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="00CC17FD">
        <w:rPr>
          <w:rFonts w:ascii="Times New Roman" w:hAnsi="Times New Roman" w:cs="Times New Roman"/>
          <w:sz w:val="28"/>
          <w:szCs w:val="28"/>
        </w:rPr>
        <w:t xml:space="preserve"> пунктах, </w:t>
      </w:r>
      <w:proofErr w:type="spellStart"/>
      <w:r w:rsidR="00CC17FD">
        <w:rPr>
          <w:rFonts w:ascii="Times New Roman" w:hAnsi="Times New Roman" w:cs="Times New Roman"/>
          <w:sz w:val="28"/>
          <w:szCs w:val="28"/>
        </w:rPr>
        <w:t>поліпш</w:t>
      </w:r>
      <w:r w:rsidR="00CC17FD">
        <w:rPr>
          <w:rFonts w:ascii="Times New Roman" w:hAnsi="Times New Roman" w:cs="Times New Roman"/>
          <w:sz w:val="28"/>
          <w:szCs w:val="28"/>
          <w:lang w:val="uk-UA"/>
        </w:rPr>
        <w:t>ити</w:t>
      </w:r>
      <w:proofErr w:type="spellEnd"/>
      <w:r w:rsidRPr="00041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12B3">
        <w:rPr>
          <w:rFonts w:ascii="Times New Roman" w:hAnsi="Times New Roman" w:cs="Times New Roman"/>
          <w:sz w:val="28"/>
          <w:szCs w:val="28"/>
        </w:rPr>
        <w:t>матеріально-технічн</w:t>
      </w:r>
      <w:r w:rsidR="00CC17FD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0412B3">
        <w:rPr>
          <w:rFonts w:ascii="Times New Roman" w:hAnsi="Times New Roman" w:cs="Times New Roman"/>
          <w:sz w:val="28"/>
          <w:szCs w:val="28"/>
        </w:rPr>
        <w:t xml:space="preserve"> стан</w:t>
      </w:r>
      <w:r w:rsidR="00CC17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62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562D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562D4">
        <w:rPr>
          <w:rFonts w:ascii="Times New Roman" w:hAnsi="Times New Roman" w:cs="Times New Roman"/>
          <w:sz w:val="28"/>
          <w:szCs w:val="28"/>
        </w:rPr>
        <w:t>ідрозділ</w:t>
      </w:r>
      <w:proofErr w:type="spellEnd"/>
      <w:r w:rsidR="00D2090C">
        <w:rPr>
          <w:rFonts w:ascii="Times New Roman" w:hAnsi="Times New Roman" w:cs="Times New Roman"/>
          <w:sz w:val="28"/>
          <w:szCs w:val="28"/>
          <w:lang w:val="uk-UA"/>
        </w:rPr>
        <w:t>у ДС</w:t>
      </w:r>
      <w:r>
        <w:rPr>
          <w:rFonts w:ascii="Times New Roman" w:hAnsi="Times New Roman" w:cs="Times New Roman"/>
          <w:sz w:val="28"/>
          <w:szCs w:val="28"/>
          <w:lang w:val="uk-UA"/>
        </w:rPr>
        <w:t>НС</w:t>
      </w:r>
      <w:r w:rsidR="006562D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6562D4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6562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62D4">
        <w:rPr>
          <w:rFonts w:ascii="Times New Roman" w:hAnsi="Times New Roman" w:cs="Times New Roman"/>
          <w:sz w:val="28"/>
          <w:szCs w:val="28"/>
        </w:rPr>
        <w:t>покладених</w:t>
      </w:r>
      <w:proofErr w:type="spellEnd"/>
      <w:r w:rsidR="006562D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6562D4">
        <w:rPr>
          <w:rFonts w:ascii="Times New Roman" w:hAnsi="Times New Roman" w:cs="Times New Roman"/>
          <w:sz w:val="28"/>
          <w:szCs w:val="28"/>
        </w:rPr>
        <w:t>н</w:t>
      </w:r>
      <w:r w:rsidR="006562D4">
        <w:rPr>
          <w:rFonts w:ascii="Times New Roman" w:hAnsi="Times New Roman" w:cs="Times New Roman"/>
          <w:sz w:val="28"/>
          <w:szCs w:val="28"/>
          <w:lang w:val="uk-UA"/>
        </w:rPr>
        <w:t>ього</w:t>
      </w:r>
      <w:proofErr w:type="spellEnd"/>
      <w:r w:rsidR="00C839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3905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="00C8390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C83905">
        <w:rPr>
          <w:rFonts w:ascii="Times New Roman" w:hAnsi="Times New Roman" w:cs="Times New Roman"/>
          <w:sz w:val="28"/>
          <w:szCs w:val="28"/>
        </w:rPr>
        <w:t>призначенням</w:t>
      </w:r>
      <w:proofErr w:type="spellEnd"/>
      <w:r w:rsidR="006562D4" w:rsidRPr="005904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412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293" w:rsidRDefault="00042293" w:rsidP="00AD3570">
      <w:pPr>
        <w:rPr>
          <w:color w:val="000000"/>
          <w:szCs w:val="28"/>
          <w:lang w:val="uk-UA"/>
        </w:rPr>
      </w:pPr>
    </w:p>
    <w:p w:rsidR="00042293" w:rsidRPr="00042293" w:rsidRDefault="00042293" w:rsidP="00AD3570">
      <w:pPr>
        <w:rPr>
          <w:color w:val="000000"/>
          <w:szCs w:val="28"/>
          <w:lang w:val="uk-UA"/>
        </w:rPr>
        <w:sectPr w:rsidR="00042293" w:rsidRPr="00042293" w:rsidSect="000C1EA6">
          <w:headerReference w:type="even" r:id="rId7"/>
          <w:headerReference w:type="default" r:id="rId8"/>
          <w:headerReference w:type="first" r:id="rId9"/>
          <w:pgSz w:w="11906" w:h="16838" w:code="9"/>
          <w:pgMar w:top="1135" w:right="566" w:bottom="1134" w:left="1701" w:header="284" w:footer="284" w:gutter="0"/>
          <w:pgNumType w:start="1"/>
          <w:cols w:space="708"/>
          <w:titlePg/>
          <w:docGrid w:linePitch="360"/>
        </w:sectPr>
      </w:pPr>
    </w:p>
    <w:p w:rsidR="00297677" w:rsidRDefault="00932365" w:rsidP="00A34073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lastRenderedPageBreak/>
        <w:t>4</w:t>
      </w:r>
    </w:p>
    <w:p w:rsidR="00031C42" w:rsidRDefault="00031C42" w:rsidP="00A34073">
      <w:pPr>
        <w:jc w:val="center"/>
        <w:rPr>
          <w:szCs w:val="28"/>
          <w:lang w:val="uk-UA"/>
        </w:rPr>
      </w:pPr>
    </w:p>
    <w:p w:rsidR="00E54DFB" w:rsidRDefault="00CF14A2" w:rsidP="00A34073">
      <w:pPr>
        <w:jc w:val="center"/>
        <w:rPr>
          <w:szCs w:val="28"/>
          <w:lang w:val="uk-UA"/>
        </w:rPr>
      </w:pPr>
      <w:r>
        <w:rPr>
          <w:szCs w:val="28"/>
          <w:lang w:val="en-US"/>
        </w:rPr>
        <w:t>V</w:t>
      </w:r>
      <w:r>
        <w:rPr>
          <w:szCs w:val="28"/>
          <w:lang w:val="uk-UA"/>
        </w:rPr>
        <w:t xml:space="preserve">І </w:t>
      </w:r>
      <w:r w:rsidR="00E54DFB">
        <w:rPr>
          <w:szCs w:val="28"/>
          <w:lang w:val="uk-UA"/>
        </w:rPr>
        <w:t xml:space="preserve">Фінансове забезпечення </w:t>
      </w:r>
      <w:r w:rsidR="00A34073" w:rsidRPr="00AB3562">
        <w:rPr>
          <w:szCs w:val="28"/>
          <w:lang w:val="uk-UA"/>
        </w:rPr>
        <w:t xml:space="preserve">заходів </w:t>
      </w:r>
      <w:r w:rsidR="00E54DFB">
        <w:rPr>
          <w:szCs w:val="28"/>
          <w:lang w:val="uk-UA"/>
        </w:rPr>
        <w:t>програми</w:t>
      </w:r>
    </w:p>
    <w:p w:rsidR="00A34073" w:rsidRPr="00AB3562" w:rsidRDefault="00E54DFB" w:rsidP="00A34073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</w:t>
      </w:r>
    </w:p>
    <w:tbl>
      <w:tblPr>
        <w:tblW w:w="10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2912"/>
        <w:gridCol w:w="1677"/>
        <w:gridCol w:w="2835"/>
        <w:gridCol w:w="2799"/>
      </w:tblGrid>
      <w:tr w:rsidR="00744931" w:rsidRPr="004B6C5C" w:rsidTr="00AD03AC">
        <w:trPr>
          <w:jc w:val="center"/>
        </w:trPr>
        <w:tc>
          <w:tcPr>
            <w:tcW w:w="575" w:type="dxa"/>
            <w:vMerge w:val="restart"/>
          </w:tcPr>
          <w:p w:rsidR="00744931" w:rsidRPr="004B6C5C" w:rsidRDefault="00744931" w:rsidP="00042293">
            <w:pPr>
              <w:rPr>
                <w:sz w:val="26"/>
                <w:szCs w:val="26"/>
                <w:lang w:val="uk-UA"/>
              </w:rPr>
            </w:pPr>
            <w:r w:rsidRPr="004B6C5C">
              <w:rPr>
                <w:sz w:val="26"/>
                <w:szCs w:val="26"/>
                <w:lang w:val="uk-UA"/>
              </w:rPr>
              <w:t xml:space="preserve">№ </w:t>
            </w:r>
          </w:p>
          <w:p w:rsidR="00744931" w:rsidRPr="004B6C5C" w:rsidRDefault="00744931" w:rsidP="00042293">
            <w:pPr>
              <w:rPr>
                <w:sz w:val="26"/>
                <w:szCs w:val="26"/>
                <w:lang w:val="uk-UA"/>
              </w:rPr>
            </w:pPr>
            <w:r w:rsidRPr="004B6C5C">
              <w:rPr>
                <w:sz w:val="26"/>
                <w:szCs w:val="26"/>
                <w:lang w:val="uk-UA"/>
              </w:rPr>
              <w:t>п/п</w:t>
            </w:r>
          </w:p>
        </w:tc>
        <w:tc>
          <w:tcPr>
            <w:tcW w:w="2912" w:type="dxa"/>
            <w:vMerge w:val="restart"/>
          </w:tcPr>
          <w:p w:rsidR="00744931" w:rsidRPr="004B6C5C" w:rsidRDefault="00744931" w:rsidP="00D270D5">
            <w:pPr>
              <w:jc w:val="center"/>
              <w:rPr>
                <w:sz w:val="26"/>
                <w:szCs w:val="26"/>
                <w:lang w:val="uk-UA"/>
              </w:rPr>
            </w:pPr>
            <w:r w:rsidRPr="004B6C5C">
              <w:rPr>
                <w:sz w:val="26"/>
                <w:szCs w:val="26"/>
              </w:rPr>
              <w:t xml:space="preserve">Напрямки </w:t>
            </w:r>
            <w:proofErr w:type="spellStart"/>
            <w:r w:rsidRPr="004B6C5C">
              <w:rPr>
                <w:sz w:val="26"/>
                <w:szCs w:val="26"/>
              </w:rPr>
              <w:t>забезпечення</w:t>
            </w:r>
            <w:proofErr w:type="spellEnd"/>
            <w:r w:rsidRPr="004B6C5C">
              <w:rPr>
                <w:sz w:val="26"/>
                <w:szCs w:val="26"/>
              </w:rPr>
              <w:t xml:space="preserve"> </w:t>
            </w:r>
            <w:proofErr w:type="spellStart"/>
            <w:r w:rsidRPr="004B6C5C">
              <w:rPr>
                <w:sz w:val="26"/>
                <w:szCs w:val="26"/>
              </w:rPr>
              <w:t>розвитку</w:t>
            </w:r>
            <w:proofErr w:type="spellEnd"/>
            <w:r w:rsidRPr="004B6C5C">
              <w:rPr>
                <w:sz w:val="26"/>
                <w:szCs w:val="26"/>
              </w:rPr>
              <w:t xml:space="preserve"> та </w:t>
            </w:r>
            <w:proofErr w:type="spellStart"/>
            <w:r w:rsidRPr="004B6C5C">
              <w:rPr>
                <w:sz w:val="26"/>
                <w:szCs w:val="26"/>
              </w:rPr>
              <w:t>укріплення</w:t>
            </w:r>
            <w:proofErr w:type="spellEnd"/>
            <w:r w:rsidRPr="004B6C5C">
              <w:rPr>
                <w:sz w:val="26"/>
                <w:szCs w:val="26"/>
              </w:rPr>
              <w:t xml:space="preserve"> </w:t>
            </w:r>
            <w:proofErr w:type="spellStart"/>
            <w:r w:rsidRPr="004B6C5C">
              <w:rPr>
                <w:sz w:val="26"/>
                <w:szCs w:val="26"/>
              </w:rPr>
              <w:t>матеріально-технічної</w:t>
            </w:r>
            <w:proofErr w:type="spellEnd"/>
            <w:r w:rsidRPr="004B6C5C">
              <w:rPr>
                <w:sz w:val="26"/>
                <w:szCs w:val="26"/>
              </w:rPr>
              <w:t xml:space="preserve"> </w:t>
            </w:r>
            <w:proofErr w:type="spellStart"/>
            <w:r w:rsidRPr="004B6C5C">
              <w:rPr>
                <w:sz w:val="26"/>
                <w:szCs w:val="26"/>
              </w:rPr>
              <w:t>бази</w:t>
            </w:r>
            <w:proofErr w:type="spellEnd"/>
            <w:r w:rsidRPr="004B6C5C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4B6C5C">
              <w:rPr>
                <w:sz w:val="26"/>
                <w:szCs w:val="26"/>
              </w:rPr>
              <w:t>п</w:t>
            </w:r>
            <w:proofErr w:type="gramEnd"/>
            <w:r w:rsidRPr="004B6C5C">
              <w:rPr>
                <w:sz w:val="26"/>
                <w:szCs w:val="26"/>
              </w:rPr>
              <w:t>ідрозділів</w:t>
            </w:r>
            <w:proofErr w:type="spellEnd"/>
            <w:r w:rsidRPr="004B6C5C">
              <w:rPr>
                <w:sz w:val="26"/>
                <w:szCs w:val="26"/>
              </w:rPr>
              <w:t xml:space="preserve"> ГУ </w:t>
            </w:r>
            <w:proofErr w:type="spellStart"/>
            <w:r w:rsidRPr="004B6C5C">
              <w:rPr>
                <w:sz w:val="26"/>
                <w:szCs w:val="26"/>
                <w:lang w:val="uk-UA"/>
              </w:rPr>
              <w:t>ДС</w:t>
            </w:r>
            <w:proofErr w:type="spellEnd"/>
            <w:r w:rsidRPr="004B6C5C">
              <w:rPr>
                <w:sz w:val="26"/>
                <w:szCs w:val="26"/>
              </w:rPr>
              <w:t xml:space="preserve">НС </w:t>
            </w:r>
            <w:r w:rsidRPr="004B6C5C">
              <w:rPr>
                <w:sz w:val="26"/>
                <w:szCs w:val="26"/>
                <w:lang w:val="uk-UA"/>
              </w:rPr>
              <w:t>району</w:t>
            </w:r>
          </w:p>
        </w:tc>
        <w:tc>
          <w:tcPr>
            <w:tcW w:w="1677" w:type="dxa"/>
            <w:vMerge w:val="restart"/>
          </w:tcPr>
          <w:p w:rsidR="00744931" w:rsidRPr="004B6C5C" w:rsidRDefault="00744931" w:rsidP="00042293">
            <w:pPr>
              <w:rPr>
                <w:sz w:val="26"/>
                <w:szCs w:val="26"/>
                <w:lang w:val="uk-UA"/>
              </w:rPr>
            </w:pPr>
            <w:r w:rsidRPr="004B6C5C">
              <w:rPr>
                <w:sz w:val="26"/>
                <w:szCs w:val="26"/>
                <w:lang w:val="uk-UA"/>
              </w:rPr>
              <w:t>Виконавці</w:t>
            </w:r>
          </w:p>
        </w:tc>
        <w:tc>
          <w:tcPr>
            <w:tcW w:w="2835" w:type="dxa"/>
            <w:vMerge w:val="restart"/>
          </w:tcPr>
          <w:p w:rsidR="00744931" w:rsidRPr="004B6C5C" w:rsidRDefault="00744931" w:rsidP="00D270D5">
            <w:pPr>
              <w:jc w:val="center"/>
              <w:rPr>
                <w:sz w:val="26"/>
                <w:szCs w:val="26"/>
                <w:lang w:val="uk-UA"/>
              </w:rPr>
            </w:pPr>
            <w:r w:rsidRPr="004B6C5C">
              <w:rPr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2799" w:type="dxa"/>
          </w:tcPr>
          <w:p w:rsidR="00744931" w:rsidRPr="004B6C5C" w:rsidRDefault="00744931" w:rsidP="00D270D5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4B6C5C">
              <w:rPr>
                <w:sz w:val="26"/>
                <w:szCs w:val="26"/>
              </w:rPr>
              <w:t>Орієнтовна</w:t>
            </w:r>
            <w:proofErr w:type="spellEnd"/>
            <w:r w:rsidRPr="004B6C5C">
              <w:rPr>
                <w:sz w:val="26"/>
                <w:szCs w:val="26"/>
              </w:rPr>
              <w:t xml:space="preserve"> </w:t>
            </w:r>
            <w:proofErr w:type="spellStart"/>
            <w:r w:rsidRPr="004B6C5C">
              <w:rPr>
                <w:sz w:val="26"/>
                <w:szCs w:val="26"/>
              </w:rPr>
              <w:t>вартість</w:t>
            </w:r>
            <w:proofErr w:type="spellEnd"/>
            <w:r w:rsidRPr="004B6C5C">
              <w:rPr>
                <w:sz w:val="26"/>
                <w:szCs w:val="26"/>
              </w:rPr>
              <w:t xml:space="preserve"> </w:t>
            </w:r>
            <w:proofErr w:type="spellStart"/>
            <w:r w:rsidRPr="004B6C5C">
              <w:rPr>
                <w:sz w:val="26"/>
                <w:szCs w:val="26"/>
              </w:rPr>
              <w:t>виконання</w:t>
            </w:r>
            <w:proofErr w:type="spellEnd"/>
            <w:r w:rsidRPr="004B6C5C">
              <w:rPr>
                <w:sz w:val="26"/>
                <w:szCs w:val="26"/>
              </w:rPr>
              <w:t xml:space="preserve"> </w:t>
            </w:r>
            <w:proofErr w:type="spellStart"/>
            <w:r w:rsidRPr="004B6C5C">
              <w:rPr>
                <w:sz w:val="26"/>
                <w:szCs w:val="26"/>
              </w:rPr>
              <w:t>запланованих</w:t>
            </w:r>
            <w:proofErr w:type="spellEnd"/>
            <w:r w:rsidRPr="004B6C5C">
              <w:rPr>
                <w:sz w:val="26"/>
                <w:szCs w:val="26"/>
              </w:rPr>
              <w:t xml:space="preserve"> </w:t>
            </w:r>
            <w:proofErr w:type="spellStart"/>
            <w:r w:rsidRPr="004B6C5C">
              <w:rPr>
                <w:sz w:val="26"/>
                <w:szCs w:val="26"/>
              </w:rPr>
              <w:t>заходів</w:t>
            </w:r>
            <w:proofErr w:type="spellEnd"/>
            <w:r w:rsidRPr="004B6C5C">
              <w:rPr>
                <w:sz w:val="26"/>
                <w:szCs w:val="26"/>
              </w:rPr>
              <w:t xml:space="preserve"> </w:t>
            </w:r>
            <w:proofErr w:type="spellStart"/>
            <w:r w:rsidRPr="004B6C5C">
              <w:rPr>
                <w:sz w:val="26"/>
                <w:szCs w:val="26"/>
              </w:rPr>
              <w:t>з</w:t>
            </w:r>
            <w:proofErr w:type="spellEnd"/>
            <w:r w:rsidRPr="004B6C5C">
              <w:rPr>
                <w:sz w:val="26"/>
                <w:szCs w:val="26"/>
              </w:rPr>
              <w:t xml:space="preserve"> </w:t>
            </w:r>
            <w:proofErr w:type="spellStart"/>
            <w:r w:rsidRPr="004B6C5C">
              <w:rPr>
                <w:sz w:val="26"/>
                <w:szCs w:val="26"/>
              </w:rPr>
              <w:t>цінами</w:t>
            </w:r>
            <w:proofErr w:type="spellEnd"/>
            <w:r w:rsidRPr="004B6C5C">
              <w:rPr>
                <w:sz w:val="26"/>
                <w:szCs w:val="26"/>
              </w:rPr>
              <w:t xml:space="preserve"> 201</w:t>
            </w:r>
            <w:r w:rsidR="00136C13">
              <w:rPr>
                <w:sz w:val="26"/>
                <w:szCs w:val="26"/>
                <w:lang w:val="uk-UA"/>
              </w:rPr>
              <w:t>9</w:t>
            </w:r>
            <w:r w:rsidRPr="004B6C5C">
              <w:rPr>
                <w:sz w:val="26"/>
                <w:szCs w:val="26"/>
                <w:lang w:val="uk-UA"/>
              </w:rPr>
              <w:t xml:space="preserve"> </w:t>
            </w:r>
            <w:r w:rsidRPr="004B6C5C">
              <w:rPr>
                <w:sz w:val="26"/>
                <w:szCs w:val="26"/>
              </w:rPr>
              <w:t xml:space="preserve">року </w:t>
            </w:r>
          </w:p>
          <w:p w:rsidR="00744931" w:rsidRPr="004B6C5C" w:rsidRDefault="00744931" w:rsidP="00D270D5">
            <w:pPr>
              <w:jc w:val="center"/>
              <w:rPr>
                <w:sz w:val="26"/>
                <w:szCs w:val="26"/>
                <w:lang w:val="uk-UA"/>
              </w:rPr>
            </w:pPr>
            <w:r w:rsidRPr="004B6C5C">
              <w:rPr>
                <w:sz w:val="26"/>
                <w:szCs w:val="26"/>
              </w:rPr>
              <w:t>(в тис</w:t>
            </w:r>
            <w:proofErr w:type="gramStart"/>
            <w:r w:rsidRPr="004B6C5C">
              <w:rPr>
                <w:sz w:val="26"/>
                <w:szCs w:val="26"/>
              </w:rPr>
              <w:t>.</w:t>
            </w:r>
            <w:proofErr w:type="gramEnd"/>
            <w:r w:rsidRPr="004B6C5C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4B6C5C">
              <w:rPr>
                <w:sz w:val="26"/>
                <w:szCs w:val="26"/>
              </w:rPr>
              <w:t>г</w:t>
            </w:r>
            <w:proofErr w:type="gramEnd"/>
            <w:r w:rsidRPr="004B6C5C">
              <w:rPr>
                <w:sz w:val="26"/>
                <w:szCs w:val="26"/>
              </w:rPr>
              <w:t>рн</w:t>
            </w:r>
            <w:proofErr w:type="spellEnd"/>
            <w:r w:rsidRPr="004B6C5C">
              <w:rPr>
                <w:sz w:val="26"/>
                <w:szCs w:val="26"/>
              </w:rPr>
              <w:t>.)</w:t>
            </w:r>
          </w:p>
        </w:tc>
      </w:tr>
      <w:tr w:rsidR="00AD03AC" w:rsidRPr="004B6C5C" w:rsidTr="00AD03AC">
        <w:trPr>
          <w:jc w:val="center"/>
        </w:trPr>
        <w:tc>
          <w:tcPr>
            <w:tcW w:w="575" w:type="dxa"/>
            <w:vMerge/>
          </w:tcPr>
          <w:p w:rsidR="00AD03AC" w:rsidRPr="004B6C5C" w:rsidRDefault="00AD03AC" w:rsidP="0004229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912" w:type="dxa"/>
            <w:vMerge/>
          </w:tcPr>
          <w:p w:rsidR="00AD03AC" w:rsidRPr="004B6C5C" w:rsidRDefault="00AD03AC" w:rsidP="0004229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677" w:type="dxa"/>
            <w:vMerge/>
          </w:tcPr>
          <w:p w:rsidR="00AD03AC" w:rsidRPr="004B6C5C" w:rsidRDefault="00AD03AC" w:rsidP="0004229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835" w:type="dxa"/>
            <w:vMerge/>
          </w:tcPr>
          <w:p w:rsidR="00AD03AC" w:rsidRPr="004B6C5C" w:rsidRDefault="00AD03AC" w:rsidP="0004229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799" w:type="dxa"/>
          </w:tcPr>
          <w:p w:rsidR="00AD03AC" w:rsidRDefault="00AD03AC" w:rsidP="009C44AF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AD03AC" w:rsidRPr="004B6C5C" w:rsidRDefault="00AD03AC" w:rsidP="009C44AF">
            <w:pPr>
              <w:jc w:val="center"/>
              <w:rPr>
                <w:sz w:val="26"/>
                <w:szCs w:val="26"/>
                <w:lang w:val="uk-UA"/>
              </w:rPr>
            </w:pPr>
            <w:r w:rsidRPr="004B6C5C">
              <w:rPr>
                <w:sz w:val="26"/>
                <w:szCs w:val="26"/>
                <w:lang w:val="uk-UA"/>
              </w:rPr>
              <w:t>20</w:t>
            </w:r>
            <w:r>
              <w:rPr>
                <w:sz w:val="26"/>
                <w:szCs w:val="26"/>
                <w:lang w:val="uk-UA"/>
              </w:rPr>
              <w:t>20 рік</w:t>
            </w:r>
          </w:p>
        </w:tc>
      </w:tr>
      <w:tr w:rsidR="00AD03AC" w:rsidRPr="004B6C5C" w:rsidTr="00AD03AC">
        <w:trPr>
          <w:jc w:val="center"/>
        </w:trPr>
        <w:tc>
          <w:tcPr>
            <w:tcW w:w="575" w:type="dxa"/>
          </w:tcPr>
          <w:p w:rsidR="00AD03AC" w:rsidRPr="004B6C5C" w:rsidRDefault="00AD03AC" w:rsidP="007D5F1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912" w:type="dxa"/>
            <w:vAlign w:val="center"/>
          </w:tcPr>
          <w:p w:rsidR="00AD03AC" w:rsidRPr="00AD03AC" w:rsidRDefault="00AD03AC" w:rsidP="00D270D5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AD03AC">
              <w:rPr>
                <w:sz w:val="26"/>
                <w:szCs w:val="26"/>
              </w:rPr>
              <w:t>Забезпечення</w:t>
            </w:r>
            <w:proofErr w:type="spellEnd"/>
            <w:r w:rsidRPr="00AD03AC">
              <w:rPr>
                <w:sz w:val="26"/>
                <w:szCs w:val="26"/>
              </w:rPr>
              <w:t xml:space="preserve"> </w:t>
            </w:r>
            <w:proofErr w:type="spellStart"/>
            <w:r w:rsidRPr="00AD03AC">
              <w:rPr>
                <w:sz w:val="26"/>
                <w:szCs w:val="26"/>
              </w:rPr>
              <w:t>паливно-мастильними</w:t>
            </w:r>
            <w:proofErr w:type="spellEnd"/>
            <w:r w:rsidRPr="00AD03AC">
              <w:rPr>
                <w:sz w:val="26"/>
                <w:szCs w:val="26"/>
              </w:rPr>
              <w:t xml:space="preserve"> </w:t>
            </w:r>
            <w:proofErr w:type="spellStart"/>
            <w:r w:rsidRPr="00AD03AC">
              <w:rPr>
                <w:sz w:val="26"/>
                <w:szCs w:val="26"/>
              </w:rPr>
              <w:t>матеріалами</w:t>
            </w:r>
            <w:proofErr w:type="spellEnd"/>
            <w:r w:rsidRPr="00AD03AC">
              <w:rPr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AD03AC">
              <w:rPr>
                <w:sz w:val="26"/>
                <w:szCs w:val="26"/>
              </w:rPr>
              <w:t>пожежно-технічним</w:t>
            </w:r>
            <w:proofErr w:type="spellEnd"/>
            <w:r w:rsidRPr="00AD03AC">
              <w:rPr>
                <w:sz w:val="26"/>
                <w:szCs w:val="26"/>
              </w:rPr>
              <w:t xml:space="preserve"> </w:t>
            </w:r>
            <w:proofErr w:type="spellStart"/>
            <w:r w:rsidRPr="00AD03AC">
              <w:rPr>
                <w:sz w:val="26"/>
                <w:szCs w:val="26"/>
              </w:rPr>
              <w:t>обладнанням</w:t>
            </w:r>
            <w:proofErr w:type="spellEnd"/>
            <w:r w:rsidRPr="00AD03AC">
              <w:rPr>
                <w:sz w:val="26"/>
                <w:szCs w:val="26"/>
              </w:rPr>
              <w:t xml:space="preserve"> та </w:t>
            </w:r>
            <w:proofErr w:type="spellStart"/>
            <w:r w:rsidRPr="00AD03AC">
              <w:rPr>
                <w:sz w:val="26"/>
                <w:szCs w:val="26"/>
              </w:rPr>
              <w:t>озброєнням</w:t>
            </w:r>
            <w:proofErr w:type="spellEnd"/>
            <w:r w:rsidRPr="00AD03AC">
              <w:rPr>
                <w:sz w:val="26"/>
                <w:szCs w:val="26"/>
                <w:lang w:val="uk-UA"/>
              </w:rPr>
              <w:t xml:space="preserve">, </w:t>
            </w:r>
            <w:proofErr w:type="spellStart"/>
            <w:r w:rsidRPr="00AD03AC">
              <w:rPr>
                <w:sz w:val="26"/>
                <w:szCs w:val="26"/>
              </w:rPr>
              <w:t>засобами</w:t>
            </w:r>
            <w:proofErr w:type="spellEnd"/>
            <w:r w:rsidRPr="00AD03AC">
              <w:rPr>
                <w:sz w:val="26"/>
                <w:szCs w:val="26"/>
              </w:rPr>
              <w:t xml:space="preserve"> </w:t>
            </w:r>
            <w:proofErr w:type="spellStart"/>
            <w:r w:rsidRPr="00AD03AC">
              <w:rPr>
                <w:sz w:val="26"/>
                <w:szCs w:val="26"/>
              </w:rPr>
              <w:t>захисту</w:t>
            </w:r>
            <w:proofErr w:type="spellEnd"/>
            <w:r w:rsidRPr="00AD03AC">
              <w:rPr>
                <w:sz w:val="26"/>
                <w:szCs w:val="26"/>
              </w:rPr>
              <w:t xml:space="preserve"> </w:t>
            </w:r>
            <w:proofErr w:type="spellStart"/>
            <w:r w:rsidRPr="00AD03AC">
              <w:rPr>
                <w:sz w:val="26"/>
                <w:szCs w:val="26"/>
              </w:rPr>
              <w:t>органі</w:t>
            </w:r>
            <w:proofErr w:type="gramStart"/>
            <w:r w:rsidRPr="00AD03AC">
              <w:rPr>
                <w:sz w:val="26"/>
                <w:szCs w:val="26"/>
              </w:rPr>
              <w:t>в</w:t>
            </w:r>
            <w:proofErr w:type="spellEnd"/>
            <w:r w:rsidRPr="00AD03AC">
              <w:rPr>
                <w:sz w:val="26"/>
                <w:szCs w:val="26"/>
                <w:lang w:val="uk-UA"/>
              </w:rPr>
              <w:t xml:space="preserve"> зору</w:t>
            </w:r>
            <w:proofErr w:type="gramEnd"/>
            <w:r w:rsidRPr="00AD03AC">
              <w:rPr>
                <w:sz w:val="26"/>
                <w:szCs w:val="26"/>
                <w:lang w:val="uk-UA"/>
              </w:rPr>
              <w:t xml:space="preserve"> та</w:t>
            </w:r>
            <w:r w:rsidRPr="00AD03AC">
              <w:rPr>
                <w:sz w:val="26"/>
                <w:szCs w:val="26"/>
              </w:rPr>
              <w:t xml:space="preserve"> </w:t>
            </w:r>
            <w:proofErr w:type="spellStart"/>
            <w:r w:rsidRPr="00AD03AC">
              <w:rPr>
                <w:sz w:val="26"/>
                <w:szCs w:val="26"/>
              </w:rPr>
              <w:t>дихання</w:t>
            </w:r>
            <w:proofErr w:type="spellEnd"/>
            <w:r w:rsidRPr="00AD03AC">
              <w:rPr>
                <w:sz w:val="26"/>
                <w:szCs w:val="26"/>
              </w:rPr>
              <w:t xml:space="preserve"> </w:t>
            </w:r>
          </w:p>
          <w:p w:rsidR="00AD03AC" w:rsidRPr="00AD03AC" w:rsidRDefault="00AD03AC" w:rsidP="00D270D5">
            <w:pPr>
              <w:jc w:val="center"/>
              <w:rPr>
                <w:sz w:val="26"/>
                <w:szCs w:val="26"/>
                <w:lang w:val="uk-UA"/>
              </w:rPr>
            </w:pPr>
            <w:r w:rsidRPr="00AD03AC">
              <w:rPr>
                <w:sz w:val="26"/>
                <w:szCs w:val="26"/>
              </w:rPr>
              <w:t>тис</w:t>
            </w:r>
            <w:proofErr w:type="gramStart"/>
            <w:r w:rsidRPr="00AD03AC">
              <w:rPr>
                <w:sz w:val="26"/>
                <w:szCs w:val="26"/>
              </w:rPr>
              <w:t>.</w:t>
            </w:r>
            <w:proofErr w:type="gramEnd"/>
            <w:r w:rsidRPr="00AD03AC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AD03AC">
              <w:rPr>
                <w:sz w:val="26"/>
                <w:szCs w:val="26"/>
              </w:rPr>
              <w:t>г</w:t>
            </w:r>
            <w:proofErr w:type="gramEnd"/>
            <w:r w:rsidRPr="00AD03AC">
              <w:rPr>
                <w:sz w:val="26"/>
                <w:szCs w:val="26"/>
              </w:rPr>
              <w:t>рн</w:t>
            </w:r>
            <w:proofErr w:type="spellEnd"/>
            <w:r w:rsidRPr="00AD03AC">
              <w:rPr>
                <w:sz w:val="26"/>
                <w:szCs w:val="26"/>
              </w:rPr>
              <w:t>.</w:t>
            </w:r>
          </w:p>
        </w:tc>
        <w:tc>
          <w:tcPr>
            <w:tcW w:w="1677" w:type="dxa"/>
            <w:vAlign w:val="center"/>
          </w:tcPr>
          <w:p w:rsidR="00AD03AC" w:rsidRPr="00AD03AC" w:rsidRDefault="00AD03AC" w:rsidP="004B6C5C">
            <w:pPr>
              <w:jc w:val="center"/>
              <w:rPr>
                <w:sz w:val="26"/>
                <w:szCs w:val="26"/>
              </w:rPr>
            </w:pPr>
            <w:r w:rsidRPr="00AD03AC">
              <w:rPr>
                <w:sz w:val="26"/>
                <w:szCs w:val="26"/>
                <w:lang w:val="uk-UA"/>
              </w:rPr>
              <w:t>Підрозділ ДСНС  району</w:t>
            </w:r>
          </w:p>
        </w:tc>
        <w:tc>
          <w:tcPr>
            <w:tcW w:w="2835" w:type="dxa"/>
            <w:vAlign w:val="center"/>
          </w:tcPr>
          <w:p w:rsidR="00AD03AC" w:rsidRPr="00AD03AC" w:rsidRDefault="00AD03AC" w:rsidP="009C44AF">
            <w:pPr>
              <w:jc w:val="center"/>
              <w:rPr>
                <w:sz w:val="26"/>
                <w:szCs w:val="26"/>
                <w:lang w:val="uk-UA"/>
              </w:rPr>
            </w:pPr>
            <w:r w:rsidRPr="00AD03AC">
              <w:rPr>
                <w:sz w:val="26"/>
                <w:szCs w:val="26"/>
                <w:lang w:val="uk-UA"/>
              </w:rPr>
              <w:t>бюджет селищної ради та інші джерела</w:t>
            </w:r>
          </w:p>
        </w:tc>
        <w:tc>
          <w:tcPr>
            <w:tcW w:w="2799" w:type="dxa"/>
            <w:vAlign w:val="center"/>
          </w:tcPr>
          <w:p w:rsidR="00AD03AC" w:rsidRPr="00AD03AC" w:rsidRDefault="00AD03AC" w:rsidP="00755680">
            <w:pPr>
              <w:jc w:val="center"/>
              <w:rPr>
                <w:sz w:val="26"/>
                <w:szCs w:val="26"/>
                <w:lang w:val="uk-UA"/>
              </w:rPr>
            </w:pPr>
            <w:r w:rsidRPr="00AD03AC">
              <w:rPr>
                <w:sz w:val="26"/>
                <w:szCs w:val="26"/>
                <w:lang w:val="uk-UA"/>
              </w:rPr>
              <w:t>60</w:t>
            </w:r>
          </w:p>
        </w:tc>
      </w:tr>
      <w:tr w:rsidR="00AD03AC" w:rsidRPr="004B6C5C" w:rsidTr="00AD03AC">
        <w:trPr>
          <w:jc w:val="center"/>
        </w:trPr>
        <w:tc>
          <w:tcPr>
            <w:tcW w:w="575" w:type="dxa"/>
          </w:tcPr>
          <w:p w:rsidR="00AD03AC" w:rsidRPr="004B6C5C" w:rsidRDefault="00AD03AC" w:rsidP="0004229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912" w:type="dxa"/>
          </w:tcPr>
          <w:p w:rsidR="00AD03AC" w:rsidRPr="004B6C5C" w:rsidRDefault="00AD03AC" w:rsidP="00042293">
            <w:pPr>
              <w:rPr>
                <w:sz w:val="26"/>
                <w:szCs w:val="26"/>
                <w:lang w:val="uk-UA"/>
              </w:rPr>
            </w:pPr>
            <w:r w:rsidRPr="004B6C5C">
              <w:rPr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677" w:type="dxa"/>
          </w:tcPr>
          <w:p w:rsidR="00AD03AC" w:rsidRPr="004B6C5C" w:rsidRDefault="00AD03AC" w:rsidP="0004229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835" w:type="dxa"/>
          </w:tcPr>
          <w:p w:rsidR="00AD03AC" w:rsidRPr="004B6C5C" w:rsidRDefault="00AD03AC" w:rsidP="0004229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799" w:type="dxa"/>
            <w:vAlign w:val="center"/>
          </w:tcPr>
          <w:p w:rsidR="00AD03AC" w:rsidRPr="004B6C5C" w:rsidRDefault="00AD03AC" w:rsidP="0075568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60</w:t>
            </w:r>
          </w:p>
        </w:tc>
      </w:tr>
    </w:tbl>
    <w:p w:rsidR="00042293" w:rsidRDefault="00042293" w:rsidP="00042293">
      <w:pPr>
        <w:rPr>
          <w:lang w:val="uk-UA"/>
        </w:rPr>
      </w:pPr>
    </w:p>
    <w:p w:rsidR="00031C42" w:rsidRDefault="00031C42" w:rsidP="00042293">
      <w:pPr>
        <w:ind w:firstLine="872"/>
        <w:jc w:val="both"/>
        <w:rPr>
          <w:color w:val="000000"/>
          <w:lang w:val="uk-UA"/>
        </w:rPr>
      </w:pPr>
    </w:p>
    <w:p w:rsidR="009F5917" w:rsidRPr="00042293" w:rsidRDefault="00E600A1" w:rsidP="00042293">
      <w:pPr>
        <w:ind w:firstLine="872"/>
        <w:jc w:val="both"/>
        <w:rPr>
          <w:lang w:val="uk-UA"/>
        </w:rPr>
      </w:pPr>
      <w:r>
        <w:rPr>
          <w:color w:val="000000"/>
          <w:lang w:val="uk-UA"/>
        </w:rPr>
        <w:t xml:space="preserve">Селищний голова                                                                     Л. П. </w:t>
      </w:r>
      <w:proofErr w:type="spellStart"/>
      <w:r>
        <w:rPr>
          <w:color w:val="000000"/>
          <w:lang w:val="uk-UA"/>
        </w:rPr>
        <w:t>Милашевич</w:t>
      </w:r>
      <w:proofErr w:type="spellEnd"/>
      <w:r>
        <w:rPr>
          <w:color w:val="000000"/>
          <w:lang w:val="uk-UA"/>
        </w:rPr>
        <w:t xml:space="preserve"> </w:t>
      </w:r>
      <w:r w:rsidR="00042293">
        <w:rPr>
          <w:color w:val="000000"/>
          <w:lang w:val="uk-UA"/>
        </w:rPr>
        <w:t xml:space="preserve">                                                                                              </w:t>
      </w:r>
      <w:r w:rsidR="00031C42">
        <w:rPr>
          <w:color w:val="000000"/>
          <w:lang w:val="uk-UA"/>
        </w:rPr>
        <w:t xml:space="preserve">                            </w:t>
      </w:r>
      <w:r w:rsidR="00042293">
        <w:rPr>
          <w:color w:val="000000"/>
          <w:lang w:val="uk-UA"/>
        </w:rPr>
        <w:t xml:space="preserve">  </w:t>
      </w:r>
    </w:p>
    <w:sectPr w:rsidR="009F5917" w:rsidRPr="00042293" w:rsidSect="00AD03AC">
      <w:pgSz w:w="11906" w:h="16838" w:code="9"/>
      <w:pgMar w:top="540" w:right="851" w:bottom="540" w:left="709" w:header="284" w:footer="284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0FD" w:rsidRDefault="004970FD">
      <w:r>
        <w:separator/>
      </w:r>
    </w:p>
  </w:endnote>
  <w:endnote w:type="continuationSeparator" w:id="1">
    <w:p w:rsidR="004970FD" w:rsidRDefault="004970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0FD" w:rsidRDefault="004970FD">
      <w:r>
        <w:separator/>
      </w:r>
    </w:p>
  </w:footnote>
  <w:footnote w:type="continuationSeparator" w:id="1">
    <w:p w:rsidR="004970FD" w:rsidRDefault="004970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770" w:rsidRDefault="008A1C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6177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61770" w:rsidRDefault="00F6177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770" w:rsidRPr="00297677" w:rsidRDefault="008A1C8A" w:rsidP="00297677">
    <w:pPr>
      <w:pStyle w:val="a5"/>
      <w:jc w:val="center"/>
      <w:rPr>
        <w:lang w:val="uk-UA"/>
      </w:rPr>
    </w:pPr>
    <w:fldSimple w:instr="PAGE   \* MERGEFORMAT">
      <w:r w:rsidR="00AD03AC">
        <w:rPr>
          <w:noProof/>
        </w:rPr>
        <w:t>3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677" w:rsidRPr="00932365" w:rsidRDefault="00297677" w:rsidP="00297677">
    <w:pPr>
      <w:pStyle w:val="a5"/>
      <w:tabs>
        <w:tab w:val="clear" w:pos="4677"/>
        <w:tab w:val="clear" w:pos="9355"/>
        <w:tab w:val="left" w:pos="8430"/>
      </w:tabs>
      <w:rPr>
        <w:lang w:val="uk-UA"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B6E69"/>
    <w:multiLevelType w:val="hybridMultilevel"/>
    <w:tmpl w:val="05922AF4"/>
    <w:lvl w:ilvl="0" w:tplc="A99C33E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F95BE1"/>
    <w:multiLevelType w:val="hybridMultilevel"/>
    <w:tmpl w:val="2AB0F18C"/>
    <w:lvl w:ilvl="0" w:tplc="A99C33E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9809E9"/>
    <w:multiLevelType w:val="singleLevel"/>
    <w:tmpl w:val="D038AAE4"/>
    <w:lvl w:ilvl="0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3">
    <w:nsid w:val="043E70E7"/>
    <w:multiLevelType w:val="hybridMultilevel"/>
    <w:tmpl w:val="3F703884"/>
    <w:lvl w:ilvl="0" w:tplc="A99C33E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1B261D"/>
    <w:multiLevelType w:val="hybridMultilevel"/>
    <w:tmpl w:val="AB0A471A"/>
    <w:lvl w:ilvl="0" w:tplc="CD26DA0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C4BE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154B2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FE6E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06CB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F70B9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8805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A4F4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E9E23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900710"/>
    <w:multiLevelType w:val="hybridMultilevel"/>
    <w:tmpl w:val="EF704D54"/>
    <w:lvl w:ilvl="0" w:tplc="5F525926">
      <w:start w:val="1"/>
      <w:numFmt w:val="decimal"/>
      <w:lvlText w:val="%1."/>
      <w:lvlJc w:val="left"/>
      <w:pPr>
        <w:tabs>
          <w:tab w:val="num" w:pos="1232"/>
        </w:tabs>
        <w:ind w:left="1232" w:hanging="360"/>
      </w:pPr>
      <w:rPr>
        <w:rFonts w:hint="default"/>
      </w:rPr>
    </w:lvl>
    <w:lvl w:ilvl="1" w:tplc="9134213C" w:tentative="1">
      <w:start w:val="1"/>
      <w:numFmt w:val="lowerLetter"/>
      <w:lvlText w:val="%2."/>
      <w:lvlJc w:val="left"/>
      <w:pPr>
        <w:tabs>
          <w:tab w:val="num" w:pos="1952"/>
        </w:tabs>
        <w:ind w:left="1952" w:hanging="360"/>
      </w:pPr>
    </w:lvl>
    <w:lvl w:ilvl="2" w:tplc="6338BD78" w:tentative="1">
      <w:start w:val="1"/>
      <w:numFmt w:val="lowerRoman"/>
      <w:lvlText w:val="%3."/>
      <w:lvlJc w:val="right"/>
      <w:pPr>
        <w:tabs>
          <w:tab w:val="num" w:pos="2672"/>
        </w:tabs>
        <w:ind w:left="2672" w:hanging="180"/>
      </w:pPr>
    </w:lvl>
    <w:lvl w:ilvl="3" w:tplc="4328A10E" w:tentative="1">
      <w:start w:val="1"/>
      <w:numFmt w:val="decimal"/>
      <w:lvlText w:val="%4."/>
      <w:lvlJc w:val="left"/>
      <w:pPr>
        <w:tabs>
          <w:tab w:val="num" w:pos="3392"/>
        </w:tabs>
        <w:ind w:left="3392" w:hanging="360"/>
      </w:pPr>
    </w:lvl>
    <w:lvl w:ilvl="4" w:tplc="3D26688E" w:tentative="1">
      <w:start w:val="1"/>
      <w:numFmt w:val="lowerLetter"/>
      <w:lvlText w:val="%5."/>
      <w:lvlJc w:val="left"/>
      <w:pPr>
        <w:tabs>
          <w:tab w:val="num" w:pos="4112"/>
        </w:tabs>
        <w:ind w:left="4112" w:hanging="360"/>
      </w:pPr>
    </w:lvl>
    <w:lvl w:ilvl="5" w:tplc="86E2F844" w:tentative="1">
      <w:start w:val="1"/>
      <w:numFmt w:val="lowerRoman"/>
      <w:lvlText w:val="%6."/>
      <w:lvlJc w:val="right"/>
      <w:pPr>
        <w:tabs>
          <w:tab w:val="num" w:pos="4832"/>
        </w:tabs>
        <w:ind w:left="4832" w:hanging="180"/>
      </w:pPr>
    </w:lvl>
    <w:lvl w:ilvl="6" w:tplc="D27A1C46" w:tentative="1">
      <w:start w:val="1"/>
      <w:numFmt w:val="decimal"/>
      <w:lvlText w:val="%7."/>
      <w:lvlJc w:val="left"/>
      <w:pPr>
        <w:tabs>
          <w:tab w:val="num" w:pos="5552"/>
        </w:tabs>
        <w:ind w:left="5552" w:hanging="360"/>
      </w:pPr>
    </w:lvl>
    <w:lvl w:ilvl="7" w:tplc="EE3C03FC" w:tentative="1">
      <w:start w:val="1"/>
      <w:numFmt w:val="lowerLetter"/>
      <w:lvlText w:val="%8."/>
      <w:lvlJc w:val="left"/>
      <w:pPr>
        <w:tabs>
          <w:tab w:val="num" w:pos="6272"/>
        </w:tabs>
        <w:ind w:left="6272" w:hanging="360"/>
      </w:pPr>
    </w:lvl>
    <w:lvl w:ilvl="8" w:tplc="54C8CFC8" w:tentative="1">
      <w:start w:val="1"/>
      <w:numFmt w:val="lowerRoman"/>
      <w:lvlText w:val="%9."/>
      <w:lvlJc w:val="right"/>
      <w:pPr>
        <w:tabs>
          <w:tab w:val="num" w:pos="6992"/>
        </w:tabs>
        <w:ind w:left="6992" w:hanging="180"/>
      </w:pPr>
    </w:lvl>
  </w:abstractNum>
  <w:abstractNum w:abstractNumId="6">
    <w:nsid w:val="0E4A5AD5"/>
    <w:multiLevelType w:val="singleLevel"/>
    <w:tmpl w:val="CDF00862"/>
    <w:lvl w:ilvl="0">
      <w:start w:val="1"/>
      <w:numFmt w:val="decimal"/>
      <w:lvlText w:val="%1."/>
      <w:lvlJc w:val="left"/>
      <w:pPr>
        <w:tabs>
          <w:tab w:val="num" w:pos="1337"/>
        </w:tabs>
        <w:ind w:left="1337" w:hanging="465"/>
      </w:pPr>
      <w:rPr>
        <w:rFonts w:hint="default"/>
      </w:rPr>
    </w:lvl>
  </w:abstractNum>
  <w:abstractNum w:abstractNumId="7">
    <w:nsid w:val="24405452"/>
    <w:multiLevelType w:val="hybridMultilevel"/>
    <w:tmpl w:val="C8B09AEA"/>
    <w:lvl w:ilvl="0" w:tplc="A99C33E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481958"/>
    <w:multiLevelType w:val="hybridMultilevel"/>
    <w:tmpl w:val="09345D18"/>
    <w:lvl w:ilvl="0" w:tplc="A99C33E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2E5FD7"/>
    <w:multiLevelType w:val="singleLevel"/>
    <w:tmpl w:val="EDF0AD16"/>
    <w:lvl w:ilvl="0">
      <w:start w:val="2"/>
      <w:numFmt w:val="decimal"/>
      <w:lvlText w:val="%1."/>
      <w:legacy w:legacy="1" w:legacySpace="0" w:legacyIndent="530"/>
      <w:lvlJc w:val="left"/>
      <w:rPr>
        <w:rFonts w:ascii="Times New Roman" w:hAnsi="Times New Roman" w:cs="Times New Roman" w:hint="default"/>
      </w:rPr>
    </w:lvl>
  </w:abstractNum>
  <w:abstractNum w:abstractNumId="10">
    <w:nsid w:val="2EDB4779"/>
    <w:multiLevelType w:val="hybridMultilevel"/>
    <w:tmpl w:val="699865D2"/>
    <w:lvl w:ilvl="0" w:tplc="A99C33E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2B1100"/>
    <w:multiLevelType w:val="hybridMultilevel"/>
    <w:tmpl w:val="AB686AEA"/>
    <w:lvl w:ilvl="0" w:tplc="A99C33E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1506F0"/>
    <w:multiLevelType w:val="hybridMultilevel"/>
    <w:tmpl w:val="90E8B7C4"/>
    <w:lvl w:ilvl="0" w:tplc="A99C33E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AF128B"/>
    <w:multiLevelType w:val="hybridMultilevel"/>
    <w:tmpl w:val="01580446"/>
    <w:lvl w:ilvl="0" w:tplc="A99C33E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EB2A0D"/>
    <w:multiLevelType w:val="hybridMultilevel"/>
    <w:tmpl w:val="D99E2AA6"/>
    <w:lvl w:ilvl="0" w:tplc="A99C33E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674C4A"/>
    <w:multiLevelType w:val="hybridMultilevel"/>
    <w:tmpl w:val="11204B5A"/>
    <w:lvl w:ilvl="0" w:tplc="A99C33E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54779E"/>
    <w:multiLevelType w:val="hybridMultilevel"/>
    <w:tmpl w:val="936296CE"/>
    <w:lvl w:ilvl="0" w:tplc="A99C33E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7F95FED"/>
    <w:multiLevelType w:val="hybridMultilevel"/>
    <w:tmpl w:val="AE44D4B0"/>
    <w:lvl w:ilvl="0" w:tplc="3CAC24D4">
      <w:start w:val="7"/>
      <w:numFmt w:val="decimal"/>
      <w:lvlText w:val="%1."/>
      <w:lvlJc w:val="left"/>
      <w:pPr>
        <w:tabs>
          <w:tab w:val="num" w:pos="1232"/>
        </w:tabs>
        <w:ind w:left="1232" w:hanging="360"/>
      </w:pPr>
      <w:rPr>
        <w:rFonts w:hint="default"/>
      </w:rPr>
    </w:lvl>
    <w:lvl w:ilvl="1" w:tplc="4A68E3C2" w:tentative="1">
      <w:start w:val="1"/>
      <w:numFmt w:val="lowerLetter"/>
      <w:lvlText w:val="%2."/>
      <w:lvlJc w:val="left"/>
      <w:pPr>
        <w:tabs>
          <w:tab w:val="num" w:pos="1952"/>
        </w:tabs>
        <w:ind w:left="1952" w:hanging="360"/>
      </w:pPr>
    </w:lvl>
    <w:lvl w:ilvl="2" w:tplc="41CA7612" w:tentative="1">
      <w:start w:val="1"/>
      <w:numFmt w:val="lowerRoman"/>
      <w:lvlText w:val="%3."/>
      <w:lvlJc w:val="right"/>
      <w:pPr>
        <w:tabs>
          <w:tab w:val="num" w:pos="2672"/>
        </w:tabs>
        <w:ind w:left="2672" w:hanging="180"/>
      </w:pPr>
    </w:lvl>
    <w:lvl w:ilvl="3" w:tplc="10FE4F52" w:tentative="1">
      <w:start w:val="1"/>
      <w:numFmt w:val="decimal"/>
      <w:lvlText w:val="%4."/>
      <w:lvlJc w:val="left"/>
      <w:pPr>
        <w:tabs>
          <w:tab w:val="num" w:pos="3392"/>
        </w:tabs>
        <w:ind w:left="3392" w:hanging="360"/>
      </w:pPr>
    </w:lvl>
    <w:lvl w:ilvl="4" w:tplc="8BD4CD24" w:tentative="1">
      <w:start w:val="1"/>
      <w:numFmt w:val="lowerLetter"/>
      <w:lvlText w:val="%5."/>
      <w:lvlJc w:val="left"/>
      <w:pPr>
        <w:tabs>
          <w:tab w:val="num" w:pos="4112"/>
        </w:tabs>
        <w:ind w:left="4112" w:hanging="360"/>
      </w:pPr>
    </w:lvl>
    <w:lvl w:ilvl="5" w:tplc="586A579E" w:tentative="1">
      <w:start w:val="1"/>
      <w:numFmt w:val="lowerRoman"/>
      <w:lvlText w:val="%6."/>
      <w:lvlJc w:val="right"/>
      <w:pPr>
        <w:tabs>
          <w:tab w:val="num" w:pos="4832"/>
        </w:tabs>
        <w:ind w:left="4832" w:hanging="180"/>
      </w:pPr>
    </w:lvl>
    <w:lvl w:ilvl="6" w:tplc="BBAA0B72" w:tentative="1">
      <w:start w:val="1"/>
      <w:numFmt w:val="decimal"/>
      <w:lvlText w:val="%7."/>
      <w:lvlJc w:val="left"/>
      <w:pPr>
        <w:tabs>
          <w:tab w:val="num" w:pos="5552"/>
        </w:tabs>
        <w:ind w:left="5552" w:hanging="360"/>
      </w:pPr>
    </w:lvl>
    <w:lvl w:ilvl="7" w:tplc="8258FFCE" w:tentative="1">
      <w:start w:val="1"/>
      <w:numFmt w:val="lowerLetter"/>
      <w:lvlText w:val="%8."/>
      <w:lvlJc w:val="left"/>
      <w:pPr>
        <w:tabs>
          <w:tab w:val="num" w:pos="6272"/>
        </w:tabs>
        <w:ind w:left="6272" w:hanging="360"/>
      </w:pPr>
    </w:lvl>
    <w:lvl w:ilvl="8" w:tplc="3458811E" w:tentative="1">
      <w:start w:val="1"/>
      <w:numFmt w:val="lowerRoman"/>
      <w:lvlText w:val="%9."/>
      <w:lvlJc w:val="right"/>
      <w:pPr>
        <w:tabs>
          <w:tab w:val="num" w:pos="6992"/>
        </w:tabs>
        <w:ind w:left="6992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17"/>
  </w:num>
  <w:num w:numId="6">
    <w:abstractNumId w:val="11"/>
  </w:num>
  <w:num w:numId="7">
    <w:abstractNumId w:val="0"/>
  </w:num>
  <w:num w:numId="8">
    <w:abstractNumId w:val="12"/>
  </w:num>
  <w:num w:numId="9">
    <w:abstractNumId w:val="3"/>
  </w:num>
  <w:num w:numId="10">
    <w:abstractNumId w:val="10"/>
  </w:num>
  <w:num w:numId="11">
    <w:abstractNumId w:val="15"/>
  </w:num>
  <w:num w:numId="12">
    <w:abstractNumId w:val="7"/>
  </w:num>
  <w:num w:numId="13">
    <w:abstractNumId w:val="14"/>
  </w:num>
  <w:num w:numId="14">
    <w:abstractNumId w:val="13"/>
  </w:num>
  <w:num w:numId="15">
    <w:abstractNumId w:val="8"/>
  </w:num>
  <w:num w:numId="16">
    <w:abstractNumId w:val="16"/>
  </w:num>
  <w:num w:numId="17">
    <w:abstractNumId w:val="1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drawingGridHorizontalSpacing w:val="140"/>
  <w:displayHorizontalDrawingGridEvery w:val="2"/>
  <w:displayVerticalDrawingGridEvery w:val="2"/>
  <w:noPunctuationKerning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/>
  <w:rsids>
    <w:rsidRoot w:val="000B3A12"/>
    <w:rsid w:val="00002B73"/>
    <w:rsid w:val="00013085"/>
    <w:rsid w:val="000132D4"/>
    <w:rsid w:val="0002154E"/>
    <w:rsid w:val="00031C42"/>
    <w:rsid w:val="000336A5"/>
    <w:rsid w:val="00033E19"/>
    <w:rsid w:val="00035EB2"/>
    <w:rsid w:val="00036200"/>
    <w:rsid w:val="00040266"/>
    <w:rsid w:val="000405C1"/>
    <w:rsid w:val="000412B3"/>
    <w:rsid w:val="00042293"/>
    <w:rsid w:val="000438E7"/>
    <w:rsid w:val="00044D97"/>
    <w:rsid w:val="0005510F"/>
    <w:rsid w:val="00081911"/>
    <w:rsid w:val="00083070"/>
    <w:rsid w:val="00090BDB"/>
    <w:rsid w:val="00093CC1"/>
    <w:rsid w:val="000A0945"/>
    <w:rsid w:val="000A0AD0"/>
    <w:rsid w:val="000A5C8E"/>
    <w:rsid w:val="000B0469"/>
    <w:rsid w:val="000B3A12"/>
    <w:rsid w:val="000B61CC"/>
    <w:rsid w:val="000C198B"/>
    <w:rsid w:val="000C1EA6"/>
    <w:rsid w:val="000C67CF"/>
    <w:rsid w:val="000D4A9F"/>
    <w:rsid w:val="000D597E"/>
    <w:rsid w:val="000E3CD3"/>
    <w:rsid w:val="000E7EE0"/>
    <w:rsid w:val="000F3918"/>
    <w:rsid w:val="001042BE"/>
    <w:rsid w:val="00113257"/>
    <w:rsid w:val="00125F56"/>
    <w:rsid w:val="00131D49"/>
    <w:rsid w:val="00136C13"/>
    <w:rsid w:val="0014032F"/>
    <w:rsid w:val="00144355"/>
    <w:rsid w:val="00146752"/>
    <w:rsid w:val="00154711"/>
    <w:rsid w:val="00170968"/>
    <w:rsid w:val="001A4609"/>
    <w:rsid w:val="001B0B7E"/>
    <w:rsid w:val="001B2374"/>
    <w:rsid w:val="001F2B10"/>
    <w:rsid w:val="001F3921"/>
    <w:rsid w:val="001F6831"/>
    <w:rsid w:val="002109BC"/>
    <w:rsid w:val="00212502"/>
    <w:rsid w:val="002129D4"/>
    <w:rsid w:val="002226AC"/>
    <w:rsid w:val="00237C5F"/>
    <w:rsid w:val="002412BF"/>
    <w:rsid w:val="00243961"/>
    <w:rsid w:val="0024428B"/>
    <w:rsid w:val="002542F2"/>
    <w:rsid w:val="002628EA"/>
    <w:rsid w:val="002755BA"/>
    <w:rsid w:val="0028136E"/>
    <w:rsid w:val="0028744A"/>
    <w:rsid w:val="00292985"/>
    <w:rsid w:val="00296807"/>
    <w:rsid w:val="00297677"/>
    <w:rsid w:val="002B6C26"/>
    <w:rsid w:val="002C0979"/>
    <w:rsid w:val="002C6136"/>
    <w:rsid w:val="002E5670"/>
    <w:rsid w:val="002E6F43"/>
    <w:rsid w:val="002F327A"/>
    <w:rsid w:val="002F3780"/>
    <w:rsid w:val="002F7850"/>
    <w:rsid w:val="003118C6"/>
    <w:rsid w:val="003128CB"/>
    <w:rsid w:val="00316FD1"/>
    <w:rsid w:val="00320213"/>
    <w:rsid w:val="003266AC"/>
    <w:rsid w:val="00340808"/>
    <w:rsid w:val="003641F4"/>
    <w:rsid w:val="00366626"/>
    <w:rsid w:val="00373E25"/>
    <w:rsid w:val="00375D9C"/>
    <w:rsid w:val="00390800"/>
    <w:rsid w:val="003A2157"/>
    <w:rsid w:val="003A3D52"/>
    <w:rsid w:val="003C41ED"/>
    <w:rsid w:val="003D525D"/>
    <w:rsid w:val="003E12C8"/>
    <w:rsid w:val="003E4D58"/>
    <w:rsid w:val="003E5BE7"/>
    <w:rsid w:val="004029AB"/>
    <w:rsid w:val="00405E9A"/>
    <w:rsid w:val="00412093"/>
    <w:rsid w:val="00421A1C"/>
    <w:rsid w:val="00441EB1"/>
    <w:rsid w:val="00443C41"/>
    <w:rsid w:val="004471EE"/>
    <w:rsid w:val="0046046B"/>
    <w:rsid w:val="00477F13"/>
    <w:rsid w:val="00496505"/>
    <w:rsid w:val="004970FD"/>
    <w:rsid w:val="004A09C6"/>
    <w:rsid w:val="004A456F"/>
    <w:rsid w:val="004A71AE"/>
    <w:rsid w:val="004B3848"/>
    <w:rsid w:val="004B6C5C"/>
    <w:rsid w:val="004C255E"/>
    <w:rsid w:val="004C5BBE"/>
    <w:rsid w:val="004C5C8C"/>
    <w:rsid w:val="004C7C84"/>
    <w:rsid w:val="004D5B09"/>
    <w:rsid w:val="004D5F6B"/>
    <w:rsid w:val="004D6B98"/>
    <w:rsid w:val="004E1718"/>
    <w:rsid w:val="004E1C19"/>
    <w:rsid w:val="004E60A7"/>
    <w:rsid w:val="00514F79"/>
    <w:rsid w:val="00516E41"/>
    <w:rsid w:val="005208D9"/>
    <w:rsid w:val="0052545A"/>
    <w:rsid w:val="00526548"/>
    <w:rsid w:val="005474BF"/>
    <w:rsid w:val="00551F95"/>
    <w:rsid w:val="0055304E"/>
    <w:rsid w:val="0056427A"/>
    <w:rsid w:val="005704B2"/>
    <w:rsid w:val="00581B8D"/>
    <w:rsid w:val="0059044A"/>
    <w:rsid w:val="005A5C54"/>
    <w:rsid w:val="005B1CA9"/>
    <w:rsid w:val="005C43A8"/>
    <w:rsid w:val="005C5122"/>
    <w:rsid w:val="005D758D"/>
    <w:rsid w:val="005D75B3"/>
    <w:rsid w:val="005F22EB"/>
    <w:rsid w:val="00601133"/>
    <w:rsid w:val="00620634"/>
    <w:rsid w:val="0062240B"/>
    <w:rsid w:val="00640C26"/>
    <w:rsid w:val="0065452C"/>
    <w:rsid w:val="006562D4"/>
    <w:rsid w:val="006643CB"/>
    <w:rsid w:val="00672283"/>
    <w:rsid w:val="006742A7"/>
    <w:rsid w:val="00691091"/>
    <w:rsid w:val="006953AE"/>
    <w:rsid w:val="00696A03"/>
    <w:rsid w:val="00697D28"/>
    <w:rsid w:val="006A2888"/>
    <w:rsid w:val="006A630B"/>
    <w:rsid w:val="006C128B"/>
    <w:rsid w:val="006C2D68"/>
    <w:rsid w:val="006C59BF"/>
    <w:rsid w:val="006D16DB"/>
    <w:rsid w:val="006D1B1C"/>
    <w:rsid w:val="006E21CA"/>
    <w:rsid w:val="006F6C26"/>
    <w:rsid w:val="00705818"/>
    <w:rsid w:val="007217AE"/>
    <w:rsid w:val="00722BC0"/>
    <w:rsid w:val="00735A94"/>
    <w:rsid w:val="00744931"/>
    <w:rsid w:val="00744E4D"/>
    <w:rsid w:val="00750254"/>
    <w:rsid w:val="0075033A"/>
    <w:rsid w:val="00752368"/>
    <w:rsid w:val="00755680"/>
    <w:rsid w:val="007559C5"/>
    <w:rsid w:val="00763630"/>
    <w:rsid w:val="00764005"/>
    <w:rsid w:val="007814C7"/>
    <w:rsid w:val="0078546A"/>
    <w:rsid w:val="00791B95"/>
    <w:rsid w:val="007A3969"/>
    <w:rsid w:val="007A6A5C"/>
    <w:rsid w:val="007B56BD"/>
    <w:rsid w:val="007D47B0"/>
    <w:rsid w:val="007D5F18"/>
    <w:rsid w:val="007F0AFC"/>
    <w:rsid w:val="00834ADE"/>
    <w:rsid w:val="00835DF4"/>
    <w:rsid w:val="008458F6"/>
    <w:rsid w:val="00860619"/>
    <w:rsid w:val="00861774"/>
    <w:rsid w:val="00872B94"/>
    <w:rsid w:val="00872FF6"/>
    <w:rsid w:val="00880048"/>
    <w:rsid w:val="00881449"/>
    <w:rsid w:val="00884EA9"/>
    <w:rsid w:val="0088573A"/>
    <w:rsid w:val="0089215E"/>
    <w:rsid w:val="008A1C8A"/>
    <w:rsid w:val="008A5958"/>
    <w:rsid w:val="008B47CD"/>
    <w:rsid w:val="008C4A61"/>
    <w:rsid w:val="008D2D30"/>
    <w:rsid w:val="008D3A14"/>
    <w:rsid w:val="008E4C53"/>
    <w:rsid w:val="008E563F"/>
    <w:rsid w:val="008E5647"/>
    <w:rsid w:val="008F24BA"/>
    <w:rsid w:val="008F36F0"/>
    <w:rsid w:val="008F3DD0"/>
    <w:rsid w:val="008F70F1"/>
    <w:rsid w:val="00924406"/>
    <w:rsid w:val="00925690"/>
    <w:rsid w:val="0092639C"/>
    <w:rsid w:val="00926AE5"/>
    <w:rsid w:val="00932365"/>
    <w:rsid w:val="00935AF2"/>
    <w:rsid w:val="009372DF"/>
    <w:rsid w:val="00944D3F"/>
    <w:rsid w:val="00947C9C"/>
    <w:rsid w:val="00955490"/>
    <w:rsid w:val="009563DB"/>
    <w:rsid w:val="00962DC6"/>
    <w:rsid w:val="009815FF"/>
    <w:rsid w:val="00986517"/>
    <w:rsid w:val="0099578B"/>
    <w:rsid w:val="009A6E1A"/>
    <w:rsid w:val="009B3B2E"/>
    <w:rsid w:val="009B498F"/>
    <w:rsid w:val="009C1621"/>
    <w:rsid w:val="009C44AF"/>
    <w:rsid w:val="009E0245"/>
    <w:rsid w:val="009E7289"/>
    <w:rsid w:val="009F5917"/>
    <w:rsid w:val="00A0390F"/>
    <w:rsid w:val="00A31024"/>
    <w:rsid w:val="00A34073"/>
    <w:rsid w:val="00A34EB3"/>
    <w:rsid w:val="00A41D1B"/>
    <w:rsid w:val="00A459C3"/>
    <w:rsid w:val="00A47A95"/>
    <w:rsid w:val="00A500A4"/>
    <w:rsid w:val="00A521ED"/>
    <w:rsid w:val="00A53BD6"/>
    <w:rsid w:val="00A726F8"/>
    <w:rsid w:val="00A87A0A"/>
    <w:rsid w:val="00AA53CC"/>
    <w:rsid w:val="00AA6027"/>
    <w:rsid w:val="00AA6BFE"/>
    <w:rsid w:val="00AB3562"/>
    <w:rsid w:val="00AB6812"/>
    <w:rsid w:val="00AD03AC"/>
    <w:rsid w:val="00AD3570"/>
    <w:rsid w:val="00AD71B3"/>
    <w:rsid w:val="00AE10D7"/>
    <w:rsid w:val="00B073BE"/>
    <w:rsid w:val="00B1299C"/>
    <w:rsid w:val="00B30A65"/>
    <w:rsid w:val="00B41001"/>
    <w:rsid w:val="00B42E47"/>
    <w:rsid w:val="00B46FE4"/>
    <w:rsid w:val="00B54E12"/>
    <w:rsid w:val="00B55057"/>
    <w:rsid w:val="00B73230"/>
    <w:rsid w:val="00B8568B"/>
    <w:rsid w:val="00B87385"/>
    <w:rsid w:val="00B95879"/>
    <w:rsid w:val="00B960B6"/>
    <w:rsid w:val="00BB46DB"/>
    <w:rsid w:val="00BB7DC8"/>
    <w:rsid w:val="00BC1BC2"/>
    <w:rsid w:val="00BD0B1F"/>
    <w:rsid w:val="00BE1DA7"/>
    <w:rsid w:val="00BE44EA"/>
    <w:rsid w:val="00BF2170"/>
    <w:rsid w:val="00BF2868"/>
    <w:rsid w:val="00BF3768"/>
    <w:rsid w:val="00BF6978"/>
    <w:rsid w:val="00C013F4"/>
    <w:rsid w:val="00C04544"/>
    <w:rsid w:val="00C06200"/>
    <w:rsid w:val="00C22C61"/>
    <w:rsid w:val="00C42DB9"/>
    <w:rsid w:val="00C5589B"/>
    <w:rsid w:val="00C769C7"/>
    <w:rsid w:val="00C83905"/>
    <w:rsid w:val="00C84833"/>
    <w:rsid w:val="00C84F91"/>
    <w:rsid w:val="00C90144"/>
    <w:rsid w:val="00C90A59"/>
    <w:rsid w:val="00C91343"/>
    <w:rsid w:val="00CC046D"/>
    <w:rsid w:val="00CC17FD"/>
    <w:rsid w:val="00CC616B"/>
    <w:rsid w:val="00CD1D58"/>
    <w:rsid w:val="00CE64DD"/>
    <w:rsid w:val="00CF14A2"/>
    <w:rsid w:val="00CF7123"/>
    <w:rsid w:val="00CF7F4E"/>
    <w:rsid w:val="00D036F8"/>
    <w:rsid w:val="00D11D62"/>
    <w:rsid w:val="00D16BBD"/>
    <w:rsid w:val="00D2090C"/>
    <w:rsid w:val="00D270D5"/>
    <w:rsid w:val="00D27325"/>
    <w:rsid w:val="00D36321"/>
    <w:rsid w:val="00D4055B"/>
    <w:rsid w:val="00D4200B"/>
    <w:rsid w:val="00D4588F"/>
    <w:rsid w:val="00D65308"/>
    <w:rsid w:val="00D6574F"/>
    <w:rsid w:val="00D72B88"/>
    <w:rsid w:val="00D73831"/>
    <w:rsid w:val="00D90DA3"/>
    <w:rsid w:val="00D94C2B"/>
    <w:rsid w:val="00DA0EA0"/>
    <w:rsid w:val="00DB38BC"/>
    <w:rsid w:val="00DC5E93"/>
    <w:rsid w:val="00DD6D0F"/>
    <w:rsid w:val="00DE4DC8"/>
    <w:rsid w:val="00DE587C"/>
    <w:rsid w:val="00DF0217"/>
    <w:rsid w:val="00DF1B6D"/>
    <w:rsid w:val="00DF2A5B"/>
    <w:rsid w:val="00DF35DF"/>
    <w:rsid w:val="00E11C0C"/>
    <w:rsid w:val="00E27E26"/>
    <w:rsid w:val="00E3355D"/>
    <w:rsid w:val="00E34428"/>
    <w:rsid w:val="00E3720C"/>
    <w:rsid w:val="00E4010B"/>
    <w:rsid w:val="00E458CB"/>
    <w:rsid w:val="00E529DF"/>
    <w:rsid w:val="00E54BA0"/>
    <w:rsid w:val="00E54DFB"/>
    <w:rsid w:val="00E600A1"/>
    <w:rsid w:val="00E63589"/>
    <w:rsid w:val="00E65271"/>
    <w:rsid w:val="00E70DD2"/>
    <w:rsid w:val="00E94DB2"/>
    <w:rsid w:val="00EA61C2"/>
    <w:rsid w:val="00EB0FA8"/>
    <w:rsid w:val="00EC20BF"/>
    <w:rsid w:val="00EC525D"/>
    <w:rsid w:val="00EC7859"/>
    <w:rsid w:val="00EE14E3"/>
    <w:rsid w:val="00EE5526"/>
    <w:rsid w:val="00EF24C9"/>
    <w:rsid w:val="00F07A68"/>
    <w:rsid w:val="00F40874"/>
    <w:rsid w:val="00F50B25"/>
    <w:rsid w:val="00F51E70"/>
    <w:rsid w:val="00F61770"/>
    <w:rsid w:val="00F636F0"/>
    <w:rsid w:val="00F74F05"/>
    <w:rsid w:val="00F856B3"/>
    <w:rsid w:val="00F87BF6"/>
    <w:rsid w:val="00FA503F"/>
    <w:rsid w:val="00FA66C3"/>
    <w:rsid w:val="00FC0138"/>
    <w:rsid w:val="00FC7DCE"/>
    <w:rsid w:val="00FD1709"/>
    <w:rsid w:val="00FD7F68"/>
    <w:rsid w:val="00FE06B9"/>
    <w:rsid w:val="00FE0C96"/>
    <w:rsid w:val="00FE314D"/>
    <w:rsid w:val="00FE5D97"/>
    <w:rsid w:val="00FE7C94"/>
    <w:rsid w:val="00FF4F5B"/>
    <w:rsid w:val="00FF7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1C8A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8A1C8A"/>
    <w:pPr>
      <w:keepNext/>
      <w:spacing w:after="480"/>
      <w:jc w:val="center"/>
      <w:outlineLvl w:val="0"/>
    </w:pPr>
    <w:rPr>
      <w:rFonts w:eastAsia="Arial Unicode MS"/>
      <w:b/>
      <w:bCs/>
      <w:caps/>
      <w:sz w:val="32"/>
      <w:szCs w:val="20"/>
    </w:rPr>
  </w:style>
  <w:style w:type="paragraph" w:styleId="2">
    <w:name w:val="heading 2"/>
    <w:basedOn w:val="a"/>
    <w:next w:val="a"/>
    <w:qFormat/>
    <w:rsid w:val="008A1C8A"/>
    <w:pPr>
      <w:keepNext/>
      <w:spacing w:before="600" w:after="400"/>
      <w:ind w:left="1080" w:hanging="496"/>
      <w:outlineLvl w:val="1"/>
    </w:pPr>
    <w:rPr>
      <w:rFonts w:eastAsia="Arial Unicode MS"/>
      <w:sz w:val="30"/>
      <w:szCs w:val="20"/>
    </w:rPr>
  </w:style>
  <w:style w:type="paragraph" w:styleId="3">
    <w:name w:val="heading 3"/>
    <w:basedOn w:val="a"/>
    <w:next w:val="a"/>
    <w:qFormat/>
    <w:rsid w:val="008A1C8A"/>
    <w:pPr>
      <w:keepNext/>
      <w:spacing w:before="600" w:after="400"/>
      <w:ind w:left="561" w:firstLine="23"/>
      <w:outlineLvl w:val="2"/>
    </w:pPr>
    <w:rPr>
      <w:rFonts w:eastAsia="Arial Unicode MS"/>
      <w:bCs/>
      <w:iCs/>
      <w:sz w:val="30"/>
      <w:szCs w:val="20"/>
    </w:rPr>
  </w:style>
  <w:style w:type="paragraph" w:styleId="4">
    <w:name w:val="heading 4"/>
    <w:basedOn w:val="a"/>
    <w:next w:val="a"/>
    <w:qFormat/>
    <w:rsid w:val="008A1C8A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ание"/>
    <w:basedOn w:val="a4"/>
    <w:autoRedefine/>
    <w:rsid w:val="008A1C8A"/>
    <w:pPr>
      <w:spacing w:before="0" w:after="0" w:line="360" w:lineRule="auto"/>
      <w:outlineLvl w:val="9"/>
    </w:pPr>
    <w:rPr>
      <w:rFonts w:ascii="Times New Roman" w:hAnsi="Times New Roman" w:cs="Times New Roman"/>
      <w:b w:val="0"/>
      <w:snapToGrid w:val="0"/>
      <w:kern w:val="0"/>
      <w:sz w:val="28"/>
      <w:szCs w:val="28"/>
    </w:rPr>
  </w:style>
  <w:style w:type="paragraph" w:styleId="a4">
    <w:name w:val="Title"/>
    <w:basedOn w:val="a"/>
    <w:qFormat/>
    <w:rsid w:val="008A1C8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5">
    <w:name w:val="header"/>
    <w:basedOn w:val="a"/>
    <w:link w:val="a6"/>
    <w:uiPriority w:val="99"/>
    <w:rsid w:val="008A1C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A1C8A"/>
  </w:style>
  <w:style w:type="paragraph" w:styleId="a8">
    <w:name w:val="Body Text Indent"/>
    <w:basedOn w:val="a"/>
    <w:rsid w:val="008A1C8A"/>
    <w:pPr>
      <w:ind w:firstLine="900"/>
      <w:jc w:val="both"/>
    </w:pPr>
    <w:rPr>
      <w:b/>
      <w:lang w:val="uk-UA"/>
    </w:rPr>
  </w:style>
  <w:style w:type="paragraph" w:customStyle="1" w:styleId="a9">
    <w:name w:val="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8A1C8A"/>
    <w:rPr>
      <w:rFonts w:ascii="Verdana" w:hAnsi="Verdana" w:cs="Verdana"/>
      <w:sz w:val="20"/>
      <w:szCs w:val="20"/>
      <w:lang w:val="en-US" w:eastAsia="en-US"/>
    </w:rPr>
  </w:style>
  <w:style w:type="paragraph" w:styleId="aa">
    <w:name w:val="Body Text"/>
    <w:basedOn w:val="a"/>
    <w:rsid w:val="008A1C8A"/>
    <w:pPr>
      <w:jc w:val="both"/>
    </w:pPr>
    <w:rPr>
      <w:lang w:val="uk-UA"/>
    </w:rPr>
  </w:style>
  <w:style w:type="paragraph" w:styleId="ab">
    <w:name w:val="footer"/>
    <w:basedOn w:val="a"/>
    <w:rsid w:val="008A1C8A"/>
    <w:pPr>
      <w:tabs>
        <w:tab w:val="center" w:pos="4677"/>
        <w:tab w:val="right" w:pos="9355"/>
      </w:tabs>
    </w:pPr>
    <w:rPr>
      <w:sz w:val="24"/>
    </w:rPr>
  </w:style>
  <w:style w:type="paragraph" w:customStyle="1" w:styleId="ac">
    <w:name w:val="Знак"/>
    <w:basedOn w:val="a"/>
    <w:rsid w:val="008A1C8A"/>
    <w:rPr>
      <w:rFonts w:ascii="Verdana" w:hAnsi="Verdana" w:cs="Verdana"/>
      <w:sz w:val="20"/>
      <w:szCs w:val="20"/>
      <w:lang w:val="en-US" w:eastAsia="en-US"/>
    </w:rPr>
  </w:style>
  <w:style w:type="paragraph" w:styleId="20">
    <w:name w:val="Body Text 2"/>
    <w:basedOn w:val="a"/>
    <w:rsid w:val="002628EA"/>
    <w:pPr>
      <w:spacing w:after="120" w:line="480" w:lineRule="auto"/>
    </w:pPr>
  </w:style>
  <w:style w:type="paragraph" w:customStyle="1" w:styleId="ad">
    <w:name w:val="Знак Знак Знак Знак Знак Знак Знак Знак Знак Знак"/>
    <w:basedOn w:val="a"/>
    <w:rsid w:val="002628EA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28136E"/>
    <w:pPr>
      <w:spacing w:after="120" w:line="480" w:lineRule="auto"/>
      <w:ind w:left="283"/>
    </w:pPr>
  </w:style>
  <w:style w:type="paragraph" w:styleId="30">
    <w:name w:val="Body Text Indent 3"/>
    <w:basedOn w:val="a"/>
    <w:rsid w:val="0028136E"/>
    <w:pPr>
      <w:spacing w:after="120"/>
      <w:ind w:left="283"/>
    </w:pPr>
    <w:rPr>
      <w:sz w:val="16"/>
      <w:szCs w:val="16"/>
    </w:rPr>
  </w:style>
  <w:style w:type="paragraph" w:styleId="ae">
    <w:name w:val="caption"/>
    <w:basedOn w:val="a"/>
    <w:qFormat/>
    <w:rsid w:val="00146752"/>
    <w:pPr>
      <w:jc w:val="center"/>
    </w:pPr>
    <w:rPr>
      <w:b/>
      <w:szCs w:val="20"/>
      <w:lang w:val="uk-UA"/>
    </w:rPr>
  </w:style>
  <w:style w:type="paragraph" w:customStyle="1" w:styleId="10">
    <w:name w:val="Обычный1"/>
    <w:rsid w:val="000E3CD3"/>
    <w:rPr>
      <w:lang w:eastAsia="ru-RU"/>
    </w:rPr>
  </w:style>
  <w:style w:type="paragraph" w:styleId="HTML">
    <w:name w:val="HTML Preformatted"/>
    <w:basedOn w:val="a"/>
    <w:rsid w:val="007814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">
    <w:name w:val="Hyperlink"/>
    <w:rsid w:val="007814C7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D73831"/>
    <w:rPr>
      <w:rFonts w:ascii="Verdana" w:hAnsi="Verdana" w:cs="Verdana"/>
      <w:sz w:val="20"/>
      <w:szCs w:val="20"/>
      <w:lang w:val="uk-UA" w:eastAsia="en-US"/>
    </w:rPr>
  </w:style>
  <w:style w:type="table" w:styleId="af0">
    <w:name w:val="Table Grid"/>
    <w:basedOn w:val="a1"/>
    <w:rsid w:val="00A340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semiHidden/>
    <w:rsid w:val="0075033A"/>
    <w:rPr>
      <w:rFonts w:ascii="Tahoma" w:hAnsi="Tahoma" w:cs="Tahoma"/>
      <w:sz w:val="16"/>
      <w:szCs w:val="16"/>
    </w:rPr>
  </w:style>
  <w:style w:type="character" w:customStyle="1" w:styleId="FontStyle87">
    <w:name w:val="Font Style87"/>
    <w:rsid w:val="00E27E26"/>
    <w:rPr>
      <w:rFonts w:ascii="Bookman Old Style" w:hAnsi="Bookman Old Style" w:cs="Bookman Old Style"/>
      <w:sz w:val="14"/>
      <w:szCs w:val="14"/>
    </w:rPr>
  </w:style>
  <w:style w:type="paragraph" w:customStyle="1" w:styleId="Style30">
    <w:name w:val="Style30"/>
    <w:basedOn w:val="a"/>
    <w:rsid w:val="008F24BA"/>
    <w:pPr>
      <w:widowControl w:val="0"/>
      <w:autoSpaceDE w:val="0"/>
      <w:autoSpaceDN w:val="0"/>
      <w:adjustRightInd w:val="0"/>
      <w:spacing w:line="190" w:lineRule="exact"/>
      <w:jc w:val="both"/>
    </w:pPr>
    <w:rPr>
      <w:rFonts w:ascii="Bookman Old Style" w:hAnsi="Bookman Old Style"/>
      <w:sz w:val="24"/>
    </w:rPr>
  </w:style>
  <w:style w:type="paragraph" w:customStyle="1" w:styleId="af2">
    <w:name w:val="Знак Знак Знак Знак Знак Знак Знак Знак Знак Знак Знак Знак Знак Знак"/>
    <w:basedOn w:val="a"/>
    <w:rsid w:val="00297677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Верхний колонтитул Знак"/>
    <w:link w:val="a5"/>
    <w:uiPriority w:val="99"/>
    <w:rsid w:val="00297677"/>
    <w:rPr>
      <w:sz w:val="28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670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управление по ЧС</Company>
  <LinksUpToDate>false</LinksUpToDate>
  <CharactersWithSpaces>5683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планирование</dc:creator>
  <cp:lastModifiedBy>Користувач Windows</cp:lastModifiedBy>
  <cp:revision>4</cp:revision>
  <cp:lastPrinted>2020-01-22T14:26:00Z</cp:lastPrinted>
  <dcterms:created xsi:type="dcterms:W3CDTF">2020-01-22T09:19:00Z</dcterms:created>
  <dcterms:modified xsi:type="dcterms:W3CDTF">2020-01-22T14:34:00Z</dcterms:modified>
</cp:coreProperties>
</file>