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65" w:rsidRPr="00A45DEA" w:rsidRDefault="0082679B" w:rsidP="00CD0265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A45DEA">
        <w:rPr>
          <w:rStyle w:val="a5"/>
          <w:color w:val="000000"/>
          <w:sz w:val="32"/>
          <w:szCs w:val="32"/>
          <w:bdr w:val="none" w:sz="0" w:space="0" w:color="auto" w:frame="1"/>
        </w:rPr>
        <w:t>І</w:t>
      </w:r>
      <w:r w:rsidR="00CD0265" w:rsidRPr="00A45DEA">
        <w:rPr>
          <w:rStyle w:val="a5"/>
          <w:color w:val="000000"/>
          <w:sz w:val="32"/>
          <w:szCs w:val="32"/>
          <w:bdr w:val="none" w:sz="0" w:space="0" w:color="auto" w:frame="1"/>
        </w:rPr>
        <w:t>. Пита</w:t>
      </w:r>
      <w:r w:rsidR="00CD0265" w:rsidRPr="00A45DEA">
        <w:rPr>
          <w:rStyle w:val="a5"/>
          <w:sz w:val="32"/>
          <w:szCs w:val="32"/>
          <w:bdr w:val="none" w:sz="0" w:space="0" w:color="auto" w:frame="1"/>
        </w:rPr>
        <w:t xml:space="preserve">ння </w:t>
      </w:r>
      <w:proofErr w:type="gramStart"/>
      <w:r w:rsidR="00CD0265" w:rsidRPr="00A45DEA">
        <w:rPr>
          <w:rStyle w:val="a5"/>
          <w:sz w:val="32"/>
          <w:szCs w:val="32"/>
          <w:bdr w:val="none" w:sz="0" w:space="0" w:color="auto" w:frame="1"/>
        </w:rPr>
        <w:t>для</w:t>
      </w:r>
      <w:proofErr w:type="gramEnd"/>
      <w:r w:rsidR="00CD0265" w:rsidRPr="00A45DEA">
        <w:rPr>
          <w:rStyle w:val="a5"/>
          <w:sz w:val="32"/>
          <w:szCs w:val="32"/>
          <w:bdr w:val="none" w:sz="0" w:space="0" w:color="auto" w:frame="1"/>
        </w:rPr>
        <w:t xml:space="preserve"> перевірки знання </w:t>
      </w:r>
      <w:hyperlink r:id="rId6" w:history="1">
        <w:r w:rsidR="00CD0265" w:rsidRPr="00A45DEA">
          <w:rPr>
            <w:rStyle w:val="a3"/>
            <w:b/>
            <w:bCs/>
            <w:color w:val="auto"/>
            <w:sz w:val="32"/>
            <w:szCs w:val="32"/>
            <w:u w:val="none"/>
            <w:bdr w:val="none" w:sz="0" w:space="0" w:color="auto" w:frame="1"/>
          </w:rPr>
          <w:t>Закону України «Про повну загальну середню освіту»</w:t>
        </w:r>
      </w:hyperlink>
    </w:p>
    <w:p w:rsidR="00CD0265" w:rsidRPr="00DC4A0C" w:rsidRDefault="00417C4D" w:rsidP="00CD0265">
      <w:pPr>
        <w:pStyle w:val="a4"/>
        <w:shd w:val="clear" w:color="auto" w:fill="FFFFFF"/>
        <w:spacing w:before="0" w:beforeAutospacing="0" w:after="222" w:afterAutospacing="0"/>
        <w:jc w:val="both"/>
        <w:rPr>
          <w:color w:val="000000"/>
          <w:sz w:val="32"/>
          <w:szCs w:val="32"/>
          <w:lang w:val="uk-UA"/>
        </w:rPr>
      </w:pPr>
      <w:r w:rsidRPr="00DC4A0C">
        <w:rPr>
          <w:color w:val="000000"/>
          <w:sz w:val="32"/>
          <w:szCs w:val="32"/>
          <w:lang w:val="uk-UA"/>
        </w:rPr>
        <w:t xml:space="preserve"> </w:t>
      </w:r>
    </w:p>
    <w:p w:rsidR="00CD0265" w:rsidRPr="00DC4A0C" w:rsidRDefault="00417C4D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1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На яких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>івнях здобувається повна загальна середня освіта?</w:t>
      </w:r>
    </w:p>
    <w:p w:rsidR="00CD0265" w:rsidRPr="00DC4A0C" w:rsidRDefault="00821C1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початкова освіта, базова середня освіта, профільна середня освіта;</w:t>
      </w:r>
    </w:p>
    <w:p w:rsidR="00CD0265" w:rsidRPr="00DC4A0C" w:rsidRDefault="00821C1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початкова освіта, середня освіта;</w:t>
      </w:r>
    </w:p>
    <w:p w:rsidR="00CD0265" w:rsidRPr="00DC4A0C" w:rsidRDefault="00821C1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базова середня освіта, профільна освіта;</w:t>
      </w:r>
    </w:p>
    <w:p w:rsidR="00CD0265" w:rsidRPr="00DC4A0C" w:rsidRDefault="00821C1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початкова освіта, профільна середня освіта.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417C4D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>. Якою є тривалість здобуття профільної середньої освіти?</w:t>
      </w:r>
    </w:p>
    <w:p w:rsidR="00CD0265" w:rsidRPr="00DC4A0C" w:rsidRDefault="00821C1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2 роки</w:t>
      </w:r>
      <w:r w:rsidR="00417C4D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17C4D" w:rsidRPr="00DC4A0C" w:rsidRDefault="00821C1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417C4D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3 роки;</w:t>
      </w:r>
    </w:p>
    <w:p w:rsidR="00417C4D" w:rsidRPr="00DC4A0C" w:rsidRDefault="00821C1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417C4D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1 рік;</w:t>
      </w:r>
    </w:p>
    <w:p w:rsidR="00417C4D" w:rsidRPr="00DC4A0C" w:rsidRDefault="00821C1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417C4D" w:rsidRPr="00DC4A0C">
        <w:rPr>
          <w:rFonts w:ascii="Times New Roman" w:hAnsi="Times New Roman" w:cs="Times New Roman"/>
          <w:sz w:val="28"/>
          <w:szCs w:val="28"/>
          <w:lang w:val="uk-UA"/>
        </w:rPr>
        <w:t>4 роки.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417C4D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>. Які роки навчання охоплює адаптаційний період базової середньої освіти?</w:t>
      </w:r>
    </w:p>
    <w:p w:rsidR="00417C4D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417C4D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1-2 роки навчання;</w:t>
      </w:r>
    </w:p>
    <w:p w:rsidR="00417C4D" w:rsidRPr="00DC4A0C" w:rsidRDefault="00821C1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417C4D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3-4 роки навчання;</w:t>
      </w:r>
    </w:p>
    <w:p w:rsidR="00417C4D" w:rsidRPr="00DC4A0C" w:rsidRDefault="00821C1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417C4D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5-6 роки навчання;</w:t>
      </w:r>
    </w:p>
    <w:p w:rsidR="00417C4D" w:rsidRPr="00DC4A0C" w:rsidRDefault="00821C1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417C4D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7-9 роки навчання.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417C4D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</w:t>
      </w:r>
      <w:r w:rsidR="00CD0265" w:rsidRPr="00DC4A0C">
        <w:rPr>
          <w:rFonts w:ascii="Times New Roman" w:hAnsi="Times New Roman" w:cs="Times New Roman"/>
          <w:sz w:val="28"/>
          <w:szCs w:val="28"/>
        </w:rPr>
        <w:t>. В якому циклі базової середньої освіти організовується базове предметне навчання?</w:t>
      </w:r>
    </w:p>
    <w:p w:rsidR="00417C4D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417C4D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перший цикл;</w:t>
      </w:r>
    </w:p>
    <w:p w:rsidR="00417C4D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417C4D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другий цикл;</w:t>
      </w:r>
    </w:p>
    <w:p w:rsidR="00CD0265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6143F6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перший і другий цикл;</w:t>
      </w:r>
    </w:p>
    <w:p w:rsidR="00CD0265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6143F6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другий і перший цикл. 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6143F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>. Які внутрішні структурні підрозділи можуть функціонувати у складі закладів загальної середньої освіти?</w:t>
      </w:r>
    </w:p>
    <w:p w:rsidR="006143F6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6143F6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позашкільний підрозділ, дошкільний підрозділ;</w:t>
      </w:r>
    </w:p>
    <w:p w:rsidR="006143F6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6143F6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дошкільний підрозділ;</w:t>
      </w:r>
    </w:p>
    <w:p w:rsidR="006143F6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6143F6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620B" w:rsidRPr="00DC4A0C">
        <w:rPr>
          <w:rFonts w:ascii="Times New Roman" w:hAnsi="Times New Roman" w:cs="Times New Roman"/>
          <w:sz w:val="28"/>
          <w:szCs w:val="28"/>
          <w:lang w:val="uk-UA"/>
        </w:rPr>
        <w:t>дошкільний підрозділ, позашкільний підрозділ, пансіон;</w:t>
      </w:r>
    </w:p>
    <w:p w:rsidR="00B8620B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B8620B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пансіон.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B8620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>. В яких випадках підлягає переоформленню ліцензія закладу загальної середньої освіти?</w:t>
      </w:r>
    </w:p>
    <w:p w:rsidR="00B8620B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B8620B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зміна найменувань;</w:t>
      </w:r>
    </w:p>
    <w:p w:rsidR="00B8620B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B8620B" w:rsidRPr="00DC4A0C">
        <w:rPr>
          <w:rFonts w:ascii="Times New Roman" w:hAnsi="Times New Roman" w:cs="Times New Roman"/>
          <w:sz w:val="28"/>
          <w:szCs w:val="28"/>
          <w:lang w:val="uk-UA"/>
        </w:rPr>
        <w:t>реорганізація;</w:t>
      </w:r>
    </w:p>
    <w:p w:rsidR="00B8620B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="00B8620B" w:rsidRPr="00DC4A0C">
        <w:rPr>
          <w:rFonts w:ascii="Times New Roman" w:hAnsi="Times New Roman" w:cs="Times New Roman"/>
          <w:sz w:val="28"/>
          <w:szCs w:val="28"/>
          <w:lang w:val="uk-UA"/>
        </w:rPr>
        <w:t>зміна найменувань та їх реорганізації;</w:t>
      </w:r>
    </w:p>
    <w:p w:rsidR="00B8620B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B8620B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реорганізації та ліквідації.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A45DEA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45DEA" w:rsidRPr="00DC4A0C" w:rsidRDefault="00A45DEA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>7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>. 3 якою періодичністю проводиться інституційний аудит закладу загальної середньої освіти?</w:t>
      </w:r>
    </w:p>
    <w:p w:rsidR="002A4B4E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1 раз на 3 роки;</w:t>
      </w:r>
    </w:p>
    <w:p w:rsidR="002A4B4E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1 раз уна10 років;</w:t>
      </w:r>
    </w:p>
    <w:p w:rsidR="002A4B4E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1 раз на 5 років;</w:t>
      </w:r>
    </w:p>
    <w:p w:rsidR="002A4B4E" w:rsidRPr="00DC4A0C" w:rsidRDefault="002A4B4E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Г)1 раз на 7 років.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E45B27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>. Хто приймає рішення про утворення, реорганізацію, ліквідацію чи перепрофілювання (зміну типу) закладу загальної середньої освіти?</w:t>
      </w:r>
    </w:p>
    <w:p w:rsidR="00E45B27" w:rsidRPr="00DC4A0C" w:rsidRDefault="00E45B27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відділ освіти;</w:t>
      </w:r>
    </w:p>
    <w:p w:rsidR="00E45B27" w:rsidRPr="00DC4A0C" w:rsidRDefault="00E45B27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управління освіти;</w:t>
      </w:r>
    </w:p>
    <w:p w:rsidR="00E45B27" w:rsidRPr="00DC4A0C" w:rsidRDefault="00E45B27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засновник;</w:t>
      </w:r>
    </w:p>
    <w:p w:rsidR="00E45B27" w:rsidRPr="00DC4A0C" w:rsidRDefault="00E45B27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керівник закладу.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E45B27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>. Хто зобов'язаний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освіти?</w:t>
      </w:r>
    </w:p>
    <w:p w:rsidR="00E45B27" w:rsidRPr="00DC4A0C" w:rsidRDefault="00E45B27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начальник відділу освіти;</w:t>
      </w:r>
    </w:p>
    <w:p w:rsidR="00E45B27" w:rsidRPr="00DC4A0C" w:rsidRDefault="00E45B27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керівник закладу;</w:t>
      </w:r>
    </w:p>
    <w:p w:rsidR="00E45B27" w:rsidRPr="00DC4A0C" w:rsidRDefault="00E45B27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засновник закладу;</w:t>
      </w:r>
    </w:p>
    <w:p w:rsidR="00E45B27" w:rsidRPr="00DC4A0C" w:rsidRDefault="00E45B27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E00FAA" w:rsidRPr="00DC4A0C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освіти.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E00FAA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10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Хто схвалює стратегію розвитку закладу загальної середньої освіти і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>ічний план роботи?</w:t>
      </w:r>
    </w:p>
    <w:p w:rsidR="00E00FAA" w:rsidRPr="00DC4A0C" w:rsidRDefault="00E00FAA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відділ освіти;</w:t>
      </w:r>
    </w:p>
    <w:p w:rsidR="00E00FAA" w:rsidRPr="00DC4A0C" w:rsidRDefault="00E00FAA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засновник закладу;</w:t>
      </w:r>
    </w:p>
    <w:p w:rsidR="00E00FAA" w:rsidRPr="00DC4A0C" w:rsidRDefault="00E00FAA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педагогічна рада;</w:t>
      </w:r>
    </w:p>
    <w:p w:rsidR="00E00FAA" w:rsidRPr="00DC4A0C" w:rsidRDefault="00E00FAA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управління освіти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E00FAA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11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За якої умови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>ідвезення учнів і педагогічних працівників до закладу загальної середньої освіти та у зворотному напрямку може здійснюватися не шкільними автобусами, а іншим транспортом?</w:t>
      </w:r>
    </w:p>
    <w:p w:rsidR="00F94A52" w:rsidRPr="00DC4A0C" w:rsidRDefault="00F94A5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кількість учнів не перевищує 20;</w:t>
      </w:r>
    </w:p>
    <w:p w:rsidR="00F94A52" w:rsidRPr="00DC4A0C" w:rsidRDefault="00F94A5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кількість учнів не перевищує 10;</w:t>
      </w:r>
    </w:p>
    <w:p w:rsidR="00F94A52" w:rsidRPr="00DC4A0C" w:rsidRDefault="00F94A5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кількість учнів не перевищує 8;</w:t>
      </w:r>
    </w:p>
    <w:p w:rsidR="00F94A52" w:rsidRPr="00DC4A0C" w:rsidRDefault="00F94A5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кількість учнів не перевищує 5.</w:t>
      </w:r>
    </w:p>
    <w:p w:rsidR="00F94A52" w:rsidRPr="00DC4A0C" w:rsidRDefault="00F94A5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C41261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12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Що може бути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>ідставою для дострокового звільнення керівника закладу загальної середньої освіти?</w:t>
      </w:r>
    </w:p>
    <w:p w:rsidR="00C41261" w:rsidRPr="00DC4A0C" w:rsidRDefault="00C4126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порушення прав і свобод педагогічних працівників;</w:t>
      </w:r>
    </w:p>
    <w:p w:rsidR="00C41261" w:rsidRPr="00DC4A0C" w:rsidRDefault="00C4126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порушення вимог статей Закону України «Про освіту»;</w:t>
      </w:r>
    </w:p>
    <w:p w:rsidR="00C41261" w:rsidRPr="00DC4A0C" w:rsidRDefault="00C4126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порушення прав учнів;</w:t>
      </w:r>
    </w:p>
    <w:p w:rsidR="00C41261" w:rsidRPr="00DC4A0C" w:rsidRDefault="00C4126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порушення вимог Закону щодо мови освітнього процесу, порушення вимог статей Закону України «Про освіту», порушення прав учнів чи працівників, систематичне неналежне виконання обов’язків керівника, неусунення у визначений строк порушень вимог законодавства, виявлених під час інституційного аудиту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F94A52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13</w:t>
      </w:r>
      <w:r w:rsidR="00CD0265" w:rsidRPr="00DC4A0C">
        <w:rPr>
          <w:rFonts w:ascii="Times New Roman" w:hAnsi="Times New Roman" w:cs="Times New Roman"/>
          <w:sz w:val="28"/>
          <w:szCs w:val="28"/>
        </w:rPr>
        <w:t>. На який строк укладається трудовий догові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з особою, яка призначається на посаду керівника закладу загальної середньої освіти вперше?</w:t>
      </w:r>
    </w:p>
    <w:p w:rsidR="00F94A52" w:rsidRPr="00DC4A0C" w:rsidRDefault="00F94A5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5 років;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F94A52" w:rsidRPr="00DC4A0C" w:rsidRDefault="00F94A5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6 років;</w:t>
      </w:r>
    </w:p>
    <w:p w:rsidR="00F94A52" w:rsidRPr="00DC4A0C" w:rsidRDefault="00F94A5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2 роки;</w:t>
      </w:r>
    </w:p>
    <w:p w:rsidR="00F94A52" w:rsidRPr="00DC4A0C" w:rsidRDefault="00F94A5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3 роки.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F94A5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>. Хто затверджує посадові інструкції працівників закладу загальної середньої освіти?</w:t>
      </w:r>
    </w:p>
    <w:p w:rsidR="00AC4B32" w:rsidRPr="00DC4A0C" w:rsidRDefault="00AC4B3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керівник закладу;</w:t>
      </w:r>
    </w:p>
    <w:p w:rsidR="00AC4B32" w:rsidRPr="00DC4A0C" w:rsidRDefault="00AC4B3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начальник відділу освіти;</w:t>
      </w:r>
    </w:p>
    <w:p w:rsidR="00AC4B32" w:rsidRPr="00DC4A0C" w:rsidRDefault="00AC4B3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засновник;</w:t>
      </w:r>
    </w:p>
    <w:p w:rsidR="00AC4B32" w:rsidRPr="00DC4A0C" w:rsidRDefault="00AC4B3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педагогічна рада закладу.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AC4B3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</w:rPr>
        <w:t>15</w:t>
      </w:r>
      <w:r w:rsidR="00CD0265" w:rsidRPr="00DC4A0C">
        <w:rPr>
          <w:rFonts w:ascii="Times New Roman" w:hAnsi="Times New Roman" w:cs="Times New Roman"/>
          <w:sz w:val="28"/>
          <w:szCs w:val="28"/>
        </w:rPr>
        <w:t>. Яка особа не може обіймати посаду керівника закладу загальної середньої освіти?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C4B32" w:rsidRPr="00DC4A0C" w:rsidRDefault="00AC4B3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є недієздатною, має судимість;</w:t>
      </w:r>
    </w:p>
    <w:p w:rsidR="00AC4B32" w:rsidRPr="00DC4A0C" w:rsidRDefault="00AC4B3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підпадає під заборону, встановлену Законом України «Про очищення влади»;</w:t>
      </w:r>
    </w:p>
    <w:p w:rsidR="00AC4B32" w:rsidRPr="00DC4A0C" w:rsidRDefault="00AC4B3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має судимість за скоєння злочину, є недієздатною, позбавлена права обіймати відповідну посаду, за рішенням суду визнана винною у вчиненні корупційного правопорушення, підпадає під заборону, встановлену Законом України «Про очищення влади»;</w:t>
      </w:r>
    </w:p>
    <w:p w:rsidR="00AC4B32" w:rsidRPr="00DC4A0C" w:rsidRDefault="00AC4B3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позбавлена права обіймати відповідну посаду.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AC4B32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16</w:t>
      </w:r>
      <w:r w:rsidR="00CD0265" w:rsidRPr="00DC4A0C">
        <w:rPr>
          <w:rFonts w:ascii="Times New Roman" w:hAnsi="Times New Roman" w:cs="Times New Roman"/>
          <w:sz w:val="28"/>
          <w:szCs w:val="28"/>
        </w:rPr>
        <w:t>. Хто здійснює управління закладом загальної середньої освіти?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засновник;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керівник закладу освіти, педагогічна рада;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вищий колегіальний орган громадського самоврядування закладу освіти;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засновник, керівник закладу освіти, педагогічна рада, вищий колегіальний орган громадського самоврядування закладу освіти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>. Хто визначає посадові обов'язки працівників закладу загальної середньої освіти?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керівник закладу;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засновник;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начальник відділу освіти;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начальник управління освіти.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18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На кого покладається відповідальність за організацію харчування учнів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закладах загальної середньої освіти?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на відділ освіти;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на керівника закладу;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на засновника;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на педагогічних працівників.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>19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>. За якої умови засідання педагогічної ради закладу загальної середньої освіти є правомочним?</w:t>
      </w:r>
    </w:p>
    <w:p w:rsidR="00A37F1B" w:rsidRPr="00DC4A0C" w:rsidRDefault="00A37F1B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C25BFF" w:rsidRPr="00DC4A0C">
        <w:rPr>
          <w:rFonts w:ascii="Times New Roman" w:hAnsi="Times New Roman" w:cs="Times New Roman"/>
          <w:sz w:val="28"/>
          <w:szCs w:val="28"/>
          <w:lang w:val="uk-UA"/>
        </w:rPr>
        <w:t>за умови половини її складу;</w:t>
      </w:r>
    </w:p>
    <w:p w:rsidR="00C25BFF" w:rsidRPr="00DC4A0C" w:rsidRDefault="00C25BF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за умови не менше двох третин її складу;</w:t>
      </w:r>
    </w:p>
    <w:p w:rsidR="00C25BFF" w:rsidRPr="00DC4A0C" w:rsidRDefault="00C25BF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за умови присутності всіх членів педагогічної ради;</w:t>
      </w:r>
    </w:p>
    <w:p w:rsidR="00C25BFF" w:rsidRPr="00DC4A0C" w:rsidRDefault="00C25BF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за умови присутності однієї третьої її складу.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C25BFF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20</w:t>
      </w:r>
      <w:r w:rsidR="00CD0265" w:rsidRPr="00DC4A0C">
        <w:rPr>
          <w:rFonts w:ascii="Times New Roman" w:hAnsi="Times New Roman" w:cs="Times New Roman"/>
          <w:sz w:val="28"/>
          <w:szCs w:val="28"/>
        </w:rPr>
        <w:t>. Що належить до повноважень загальних зборів трудового колективу?</w:t>
      </w:r>
    </w:p>
    <w:p w:rsidR="00C25BFF" w:rsidRPr="00DC4A0C" w:rsidRDefault="00C25BF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обирають комісію з трудових спорів;</w:t>
      </w:r>
    </w:p>
    <w:p w:rsidR="00C25BFF" w:rsidRPr="00DC4A0C" w:rsidRDefault="00C25BF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затверджують правила внутрішнього розпорядку;</w:t>
      </w:r>
    </w:p>
    <w:p w:rsidR="00C25BFF" w:rsidRPr="00DC4A0C" w:rsidRDefault="00C25BF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утворюють комісію з питань охорони праці;</w:t>
      </w:r>
    </w:p>
    <w:p w:rsidR="00C25BFF" w:rsidRPr="00DC4A0C" w:rsidRDefault="00C25BF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розглядають та схвалюють проект колективного договору, затверджують правила внутрішнього трудового розпорядку, визначають порядок обрання, чисельність, склад і строк повноважень комісії з трудових спорів, обирають комісію з трудових спорів.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AF1611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21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3 якою періодичністю скликаються загальні збори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трудового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колективу закладу загальної середньої освіти?</w:t>
      </w:r>
    </w:p>
    <w:p w:rsidR="00AF1611" w:rsidRPr="00DC4A0C" w:rsidRDefault="00AF161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не менш ніж 1 раз на рік;</w:t>
      </w:r>
    </w:p>
    <w:p w:rsidR="00AF1611" w:rsidRPr="00DC4A0C" w:rsidRDefault="00AF161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не менш ніж 1 раз на 2 роки;</w:t>
      </w:r>
    </w:p>
    <w:p w:rsidR="00AF1611" w:rsidRPr="00DC4A0C" w:rsidRDefault="00AF161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не менш ніж 1 раз у пів року;</w:t>
      </w:r>
    </w:p>
    <w:p w:rsidR="00AF1611" w:rsidRPr="00DC4A0C" w:rsidRDefault="00AF161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не менш ніж 1 раз у 3 роки.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AF1611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</w:rPr>
        <w:t>22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Якими є вимоги до осіб, які приймаються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посади педагогічних працівників?</w:t>
      </w:r>
    </w:p>
    <w:p w:rsidR="00AF1611" w:rsidRPr="00DC4A0C" w:rsidRDefault="00AF161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мають педагогічну освіту;</w:t>
      </w:r>
    </w:p>
    <w:p w:rsidR="00AF1611" w:rsidRPr="00DC4A0C" w:rsidRDefault="00AF161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вільно володіють державною мовою;</w:t>
      </w:r>
    </w:p>
    <w:p w:rsidR="00AF1611" w:rsidRPr="00DC4A0C" w:rsidRDefault="00AF161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мають педагогічну освіту, вищу або професійну кваліфікацію, вільно володіють державною мовою, моральні якості та фізичний та психічний стан здоров’я яких дозволяють 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виконувати професійні обов’язки;</w:t>
      </w:r>
      <w:bookmarkStart w:id="0" w:name="_GoBack"/>
      <w:bookmarkEnd w:id="0"/>
    </w:p>
    <w:p w:rsidR="004558F8" w:rsidRPr="00DC4A0C" w:rsidRDefault="00AF161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4558F8" w:rsidRPr="00DC4A0C">
        <w:rPr>
          <w:rFonts w:ascii="Times New Roman" w:hAnsi="Times New Roman" w:cs="Times New Roman"/>
          <w:sz w:val="28"/>
          <w:szCs w:val="28"/>
          <w:lang w:val="uk-UA"/>
        </w:rPr>
        <w:t>моральні якості та фізичний та психічний стан здоров’я яких дозволяють виконувати професійні обов’язки.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4558F8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23</w:t>
      </w:r>
      <w:r w:rsidR="00CD0265" w:rsidRPr="00DC4A0C">
        <w:rPr>
          <w:rFonts w:ascii="Times New Roman" w:hAnsi="Times New Roman" w:cs="Times New Roman"/>
          <w:sz w:val="28"/>
          <w:szCs w:val="28"/>
        </w:rPr>
        <w:t>. Які заходи може передбачати педагогічна інтернатура?</w:t>
      </w:r>
    </w:p>
    <w:p w:rsidR="004558F8" w:rsidRPr="00DC4A0C" w:rsidRDefault="004558F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забезпечення здобуття або вдосконалення професійних компетентностей;</w:t>
      </w:r>
    </w:p>
    <w:p w:rsidR="004558F8" w:rsidRPr="00DC4A0C" w:rsidRDefault="004558F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різні форми професійного розвитку;</w:t>
      </w:r>
    </w:p>
    <w:p w:rsidR="004558F8" w:rsidRPr="00DC4A0C" w:rsidRDefault="004558F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забезпечення здобуття або вдосконалення професійних компетентностей і педагогічної майстерності протягом першого року професійної діяльності педагогічного працівника; </w:t>
      </w:r>
    </w:p>
    <w:p w:rsidR="004558F8" w:rsidRPr="00DC4A0C" w:rsidRDefault="004558F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супровід та підтримка у педагогічний діяльності з боку досвідченого педагогічного працівника.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4558F8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24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У який спосіб керівник закладу загальної середньої освіти мотивує педагогічних працівників до виконання обов'язків педагога-наставника?</w:t>
      </w:r>
      <w:proofErr w:type="gramEnd"/>
    </w:p>
    <w:p w:rsidR="004558F8" w:rsidRPr="00DC4A0C" w:rsidRDefault="004558F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доплата 5% його посадового окладу</w:t>
      </w:r>
      <w:r w:rsidR="0066309F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6309F" w:rsidRPr="00DC4A0C" w:rsidRDefault="006630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доплата 10% його посадового окладу;</w:t>
      </w:r>
    </w:p>
    <w:p w:rsidR="0066309F" w:rsidRPr="00DC4A0C" w:rsidRDefault="006630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доплата 15% його посадового окладу;</w:t>
      </w:r>
    </w:p>
    <w:p w:rsidR="0066309F" w:rsidRPr="00DC4A0C" w:rsidRDefault="006630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>Г) доп</w:t>
      </w:r>
      <w:r w:rsidR="00661E89" w:rsidRPr="00DC4A0C">
        <w:rPr>
          <w:rFonts w:ascii="Times New Roman" w:hAnsi="Times New Roman" w:cs="Times New Roman"/>
          <w:sz w:val="28"/>
          <w:szCs w:val="28"/>
          <w:lang w:val="uk-UA"/>
        </w:rPr>
        <w:t>лата 20% його посадового окладу.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66309F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25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Якими є наслідки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педагогічних працівників, стосовно яких встановлено факт порушення академічної доброчесності?</w:t>
      </w:r>
    </w:p>
    <w:p w:rsidR="000E6559" w:rsidRPr="00DC4A0C" w:rsidRDefault="000E655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не можуть отримувати будь-які види заохочення;</w:t>
      </w:r>
    </w:p>
    <w:p w:rsidR="000E6559" w:rsidRPr="00DC4A0C" w:rsidRDefault="000E655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можуть бути позбавлені педагогічного звання;</w:t>
      </w:r>
    </w:p>
    <w:p w:rsidR="000E6559" w:rsidRPr="00DC4A0C" w:rsidRDefault="000E655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не можуть бути допущені до позачергової атестації;</w:t>
      </w:r>
    </w:p>
    <w:p w:rsidR="000E6559" w:rsidRPr="00DC4A0C" w:rsidRDefault="000E655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не можуть бути залучені до проведення процедур та заходів забезпечення і підвищення якості освіти, не можуть бути допущені до позачергової атестації, що має на меті підвищення кваліфікаційної категорії або присвоєння педагогічного звання, не можуть отримувати будь-які види заохочення.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0E6559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26</w:t>
      </w:r>
      <w:r w:rsidR="00CD0265" w:rsidRPr="00DC4A0C">
        <w:rPr>
          <w:rFonts w:ascii="Times New Roman" w:hAnsi="Times New Roman" w:cs="Times New Roman"/>
          <w:sz w:val="28"/>
          <w:szCs w:val="28"/>
        </w:rPr>
        <w:t>. Якою є норма педагогічного навантаження вчителя на одну тарифну ставку?</w:t>
      </w:r>
    </w:p>
    <w:p w:rsidR="000E6559" w:rsidRPr="00DC4A0C" w:rsidRDefault="000E655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18 годин;</w:t>
      </w:r>
    </w:p>
    <w:p w:rsidR="000E6559" w:rsidRPr="00DC4A0C" w:rsidRDefault="000E655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20 годин;</w:t>
      </w:r>
    </w:p>
    <w:p w:rsidR="000E6559" w:rsidRPr="00DC4A0C" w:rsidRDefault="000E655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17 годин;</w:t>
      </w:r>
    </w:p>
    <w:p w:rsidR="000E6559" w:rsidRPr="00DC4A0C" w:rsidRDefault="0041521D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22 години.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41521D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27</w:t>
      </w:r>
      <w:r w:rsidR="00CD0265" w:rsidRPr="00DC4A0C">
        <w:rPr>
          <w:rFonts w:ascii="Times New Roman" w:hAnsi="Times New Roman" w:cs="Times New Roman"/>
          <w:sz w:val="28"/>
          <w:szCs w:val="28"/>
        </w:rPr>
        <w:t>. Яким є розмі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доплати педагогічному працівнику за проведення позакласної роботи з учнями?</w:t>
      </w:r>
    </w:p>
    <w:p w:rsidR="0041521D" w:rsidRPr="00DC4A0C" w:rsidRDefault="0041521D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5-10%</w:t>
      </w:r>
    </w:p>
    <w:p w:rsidR="0041521D" w:rsidRPr="00DC4A0C" w:rsidRDefault="0041521D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10-20%</w:t>
      </w:r>
    </w:p>
    <w:p w:rsidR="0041521D" w:rsidRPr="00DC4A0C" w:rsidRDefault="0041521D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10-30%</w:t>
      </w:r>
    </w:p>
    <w:p w:rsidR="0041521D" w:rsidRPr="00DC4A0C" w:rsidRDefault="0041521D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10-40%.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41521D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28</w:t>
      </w:r>
      <w:r w:rsidR="00CD0265" w:rsidRPr="00DC4A0C">
        <w:rPr>
          <w:rFonts w:ascii="Times New Roman" w:hAnsi="Times New Roman" w:cs="Times New Roman"/>
          <w:sz w:val="28"/>
          <w:szCs w:val="28"/>
        </w:rPr>
        <w:t>. Яким є розмі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педагогічного навантаження асистента вчителя в закладі загальної середньої освіти?</w:t>
      </w:r>
    </w:p>
    <w:p w:rsidR="0041521D" w:rsidRPr="00DC4A0C" w:rsidRDefault="0041521D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15 годин на тиждень;</w:t>
      </w:r>
    </w:p>
    <w:p w:rsidR="0041521D" w:rsidRPr="00DC4A0C" w:rsidRDefault="0041521D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20 годин на тиждень;</w:t>
      </w:r>
    </w:p>
    <w:p w:rsidR="0041521D" w:rsidRPr="00DC4A0C" w:rsidRDefault="0041521D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25 годин на тиждень;</w:t>
      </w:r>
    </w:p>
    <w:p w:rsidR="00661E89" w:rsidRPr="00DC4A0C" w:rsidRDefault="0041521D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30 годин на тиждень.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41521D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29</w:t>
      </w:r>
      <w:r w:rsidR="00CD0265" w:rsidRPr="00DC4A0C">
        <w:rPr>
          <w:rFonts w:ascii="Times New Roman" w:hAnsi="Times New Roman" w:cs="Times New Roman"/>
          <w:sz w:val="28"/>
          <w:szCs w:val="28"/>
        </w:rPr>
        <w:t>. Хто затверджує розподіл педагогічного навантаження в закладі загальної середньої освіти?</w:t>
      </w:r>
    </w:p>
    <w:p w:rsidR="00297AF2" w:rsidRPr="00DC4A0C" w:rsidRDefault="00297AF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засновник;</w:t>
      </w:r>
    </w:p>
    <w:p w:rsidR="00297AF2" w:rsidRPr="00DC4A0C" w:rsidRDefault="00297AF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керівник навчального закладу;</w:t>
      </w:r>
    </w:p>
    <w:p w:rsidR="00297AF2" w:rsidRPr="00DC4A0C" w:rsidRDefault="00297AF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начальник відділу освіти;</w:t>
      </w:r>
    </w:p>
    <w:p w:rsidR="00297AF2" w:rsidRPr="00DC4A0C" w:rsidRDefault="00297AF2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педагогічна рада.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661E89" w:rsidRPr="00DC4A0C" w:rsidRDefault="00297AF2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30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За яких умов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допускається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перерозподіл педагогічного навантаження протягом навчального року?</w:t>
      </w:r>
    </w:p>
    <w:p w:rsidR="00D354F4" w:rsidRPr="00DC4A0C" w:rsidRDefault="00D354F4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зміна кількості годин;</w:t>
      </w:r>
    </w:p>
    <w:p w:rsidR="00D354F4" w:rsidRPr="00DC4A0C" w:rsidRDefault="00D354F4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письмова згода педагогічного працівника;</w:t>
      </w:r>
    </w:p>
    <w:p w:rsidR="00D354F4" w:rsidRPr="00DC4A0C" w:rsidRDefault="00D354F4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відмова педагогічного працівника від годин;</w:t>
      </w:r>
    </w:p>
    <w:p w:rsidR="00D354F4" w:rsidRPr="00DC4A0C" w:rsidRDefault="00D354F4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у разі зміни кількості годин або за письмовою згодою педагогічного працівника з додержанням законодавства про працю.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D354F4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D0265" w:rsidRPr="00DC4A0C">
        <w:rPr>
          <w:rFonts w:ascii="Times New Roman" w:hAnsi="Times New Roman" w:cs="Times New Roman"/>
          <w:sz w:val="28"/>
          <w:szCs w:val="28"/>
        </w:rPr>
        <w:t>1. Що відбувається за результатами атестації педагогічного працівника?</w:t>
      </w:r>
    </w:p>
    <w:p w:rsidR="00D354F4" w:rsidRPr="00DC4A0C" w:rsidRDefault="00D354F4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присвоюється або підтверджується </w:t>
      </w:r>
      <w:r w:rsidR="0039322C" w:rsidRPr="00DC4A0C">
        <w:rPr>
          <w:rFonts w:ascii="Times New Roman" w:hAnsi="Times New Roman" w:cs="Times New Roman"/>
          <w:sz w:val="28"/>
          <w:szCs w:val="28"/>
          <w:lang w:val="uk-UA"/>
        </w:rPr>
        <w:t>кваліфікаційна категорія;</w:t>
      </w:r>
    </w:p>
    <w:p w:rsidR="0039322C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присвоюється педагогічне звання;</w:t>
      </w:r>
    </w:p>
    <w:p w:rsidR="0039322C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визначається відповідність займаній посаді;</w:t>
      </w:r>
    </w:p>
    <w:p w:rsidR="0039322C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визначається відповідність займаній посаді, присвоюється або підтверджується кваліфікаційна категорія та може бути присвоєне педагогічне звання.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3</w:t>
      </w:r>
      <w:r w:rsidR="00CD0265" w:rsidRPr="00DC4A0C">
        <w:rPr>
          <w:rFonts w:ascii="Times New Roman" w:hAnsi="Times New Roman" w:cs="Times New Roman"/>
          <w:sz w:val="28"/>
          <w:szCs w:val="28"/>
        </w:rPr>
        <w:t>2. Якою є мінімальна тривалість навчального року?</w:t>
      </w:r>
    </w:p>
    <w:p w:rsidR="0039322C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175 навчальних днів;</w:t>
      </w:r>
    </w:p>
    <w:p w:rsidR="0039322C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165 навчальних днів;</w:t>
      </w:r>
    </w:p>
    <w:p w:rsidR="0039322C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170 навчальних днів;</w:t>
      </w:r>
    </w:p>
    <w:p w:rsidR="0039322C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160 навчальних днів.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3. Хто визначає структуру  тривалість навчального року, навчального тижня, навчального дня, занять, відпочинку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між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ними?</w:t>
      </w:r>
    </w:p>
    <w:p w:rsidR="0039322C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керівник закладу;</w:t>
      </w:r>
    </w:p>
    <w:p w:rsidR="0039322C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педагогічна рада;</w:t>
      </w:r>
    </w:p>
    <w:p w:rsidR="0039322C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начальник відділу освіти;</w:t>
      </w:r>
    </w:p>
    <w:p w:rsidR="0039322C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засновник.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39322C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>4. Якою є мінімальна тривалість безперервної навчальної діяльності учнів закладів загальної середньої освіти для 2-4 років навчання?</w:t>
      </w:r>
    </w:p>
    <w:p w:rsidR="00865FE1" w:rsidRPr="00DC4A0C" w:rsidRDefault="00865FE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40 хвилин;</w:t>
      </w:r>
    </w:p>
    <w:p w:rsidR="00865FE1" w:rsidRPr="00DC4A0C" w:rsidRDefault="00865FE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35 хвилин;</w:t>
      </w:r>
    </w:p>
    <w:p w:rsidR="00865FE1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45 хвилин;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30 хвилин.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865FE1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5. Якою є мінімальна тривалість канікул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закладах загальної середньої освіти протягом навчального року?</w:t>
      </w:r>
    </w:p>
    <w:p w:rsidR="00865FE1" w:rsidRPr="00DC4A0C" w:rsidRDefault="00865FE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не менше 25 календарних днів;</w:t>
      </w:r>
    </w:p>
    <w:p w:rsidR="00865FE1" w:rsidRPr="00DC4A0C" w:rsidRDefault="00865FE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не менше 20 календарних днів;</w:t>
      </w:r>
    </w:p>
    <w:p w:rsidR="00865FE1" w:rsidRPr="00DC4A0C" w:rsidRDefault="00865FE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не менше 35 календарних днів;</w:t>
      </w:r>
    </w:p>
    <w:p w:rsidR="00865FE1" w:rsidRPr="00DC4A0C" w:rsidRDefault="00865FE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не менше 30 календарних днів.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865FE1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3</w:t>
      </w:r>
      <w:r w:rsidR="00CD0265" w:rsidRPr="00DC4A0C">
        <w:rPr>
          <w:rFonts w:ascii="Times New Roman" w:hAnsi="Times New Roman" w:cs="Times New Roman"/>
          <w:sz w:val="28"/>
          <w:szCs w:val="28"/>
        </w:rPr>
        <w:t>6. Хто визначає режим роботи закладу загальної середньої освіти?</w:t>
      </w:r>
    </w:p>
    <w:p w:rsidR="00865FE1" w:rsidRPr="00DC4A0C" w:rsidRDefault="00865FE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782B89" w:rsidRPr="00DC4A0C">
        <w:rPr>
          <w:rFonts w:ascii="Times New Roman" w:hAnsi="Times New Roman" w:cs="Times New Roman"/>
          <w:sz w:val="28"/>
          <w:szCs w:val="28"/>
          <w:lang w:val="uk-UA"/>
        </w:rPr>
        <w:t>керівник навчального закладу;</w:t>
      </w:r>
    </w:p>
    <w:p w:rsidR="00865FE1" w:rsidRPr="00DC4A0C" w:rsidRDefault="00865FE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782B89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засновник;</w:t>
      </w:r>
    </w:p>
    <w:p w:rsidR="00865FE1" w:rsidRPr="00DC4A0C" w:rsidRDefault="00865FE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782B89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відділ освіти;</w:t>
      </w:r>
    </w:p>
    <w:p w:rsidR="00865FE1" w:rsidRPr="00DC4A0C" w:rsidRDefault="00865FE1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782B89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освіти.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A45DEA" w:rsidRPr="00DC4A0C" w:rsidRDefault="00A45DEA" w:rsidP="004A2E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45DEA" w:rsidRPr="00DC4A0C" w:rsidRDefault="00A45DEA" w:rsidP="004A2E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D0265" w:rsidRPr="00DC4A0C" w:rsidRDefault="00782B89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3</w:t>
      </w:r>
      <w:r w:rsidR="00CD0265" w:rsidRPr="00DC4A0C">
        <w:rPr>
          <w:rFonts w:ascii="Times New Roman" w:hAnsi="Times New Roman" w:cs="Times New Roman"/>
          <w:sz w:val="28"/>
          <w:szCs w:val="28"/>
        </w:rPr>
        <w:t>7. 3 якою періодичністю переглядаються державні стандарти загальної середньої освіти?</w:t>
      </w:r>
    </w:p>
    <w:p w:rsidR="00782B89" w:rsidRPr="00DC4A0C" w:rsidRDefault="00782B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не менше 1 разу на 5 років;</w:t>
      </w:r>
    </w:p>
    <w:p w:rsidR="00782B89" w:rsidRPr="00DC4A0C" w:rsidRDefault="00782B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не менше 1 разу на 10 років;</w:t>
      </w:r>
    </w:p>
    <w:p w:rsidR="00782B89" w:rsidRPr="00DC4A0C" w:rsidRDefault="00782B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>В) не менше 1 разу на 8 років;</w:t>
      </w:r>
    </w:p>
    <w:p w:rsidR="00782B89" w:rsidRPr="00DC4A0C" w:rsidRDefault="00782B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не менше 1 разу на 12 років.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782B89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8. Хто приймає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>ішення про використання закладом загальної середньої освіти освітньої програми?</w:t>
      </w:r>
    </w:p>
    <w:p w:rsidR="00782B89" w:rsidRPr="00DC4A0C" w:rsidRDefault="00782B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керівник закладу;</w:t>
      </w:r>
    </w:p>
    <w:p w:rsidR="00782B89" w:rsidRPr="00DC4A0C" w:rsidRDefault="00782B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відділ освіти;</w:t>
      </w:r>
    </w:p>
    <w:p w:rsidR="00782B89" w:rsidRPr="00DC4A0C" w:rsidRDefault="00782B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засновник;</w:t>
      </w:r>
    </w:p>
    <w:p w:rsidR="00782B89" w:rsidRPr="00DC4A0C" w:rsidRDefault="00782B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педагогічна рада.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370EE8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9. Хто затверджує освітню програму, розроблену не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основі типової освітньої програми?</w:t>
      </w:r>
    </w:p>
    <w:p w:rsidR="00C26750" w:rsidRPr="00DC4A0C" w:rsidRDefault="00C2675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відділ освіти;</w:t>
      </w:r>
    </w:p>
    <w:p w:rsidR="00C26750" w:rsidRPr="00DC4A0C" w:rsidRDefault="00C2675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педагогічна рада;</w:t>
      </w:r>
    </w:p>
    <w:p w:rsidR="00C26750" w:rsidRPr="00DC4A0C" w:rsidRDefault="00C2675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засновник;</w:t>
      </w:r>
    </w:p>
    <w:p w:rsidR="00C26750" w:rsidRPr="00DC4A0C" w:rsidRDefault="00C2675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керівник закладу.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C26750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40</w:t>
      </w:r>
      <w:r w:rsidR="00CD0265" w:rsidRPr="00DC4A0C">
        <w:rPr>
          <w:rFonts w:ascii="Times New Roman" w:hAnsi="Times New Roman" w:cs="Times New Roman"/>
          <w:sz w:val="28"/>
          <w:szCs w:val="28"/>
        </w:rPr>
        <w:t>. Якими є основні види оцінювання результатів навчання учні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>?</w:t>
      </w:r>
    </w:p>
    <w:p w:rsidR="00C26750" w:rsidRPr="00DC4A0C" w:rsidRDefault="00C2675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формувальне;</w:t>
      </w:r>
    </w:p>
    <w:p w:rsidR="00C26750" w:rsidRPr="00DC4A0C" w:rsidRDefault="00C2675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поточне, підсумкове;</w:t>
      </w:r>
    </w:p>
    <w:p w:rsidR="00C26750" w:rsidRPr="00DC4A0C" w:rsidRDefault="00C2675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тематичне, семестрове;</w:t>
      </w:r>
    </w:p>
    <w:p w:rsidR="00C26750" w:rsidRPr="00DC4A0C" w:rsidRDefault="00C26750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формувальне, поточне, підсумкове, державна підсумкова атестація, ЗНО</w:t>
      </w:r>
      <w:r w:rsidR="00F22359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41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Якою є мінімальна наповнюваність класу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>, комунального закладу загальної середньої освіти?</w:t>
      </w:r>
    </w:p>
    <w:p w:rsidR="00072688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не менше 5 учнів;</w:t>
      </w:r>
    </w:p>
    <w:p w:rsidR="00072688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не менше 7 учнів;</w:t>
      </w:r>
    </w:p>
    <w:p w:rsidR="00072688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не менше 10 учнів;</w:t>
      </w:r>
    </w:p>
    <w:p w:rsidR="00072688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не менше 6 учнів.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CD0265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</w:t>
      </w:r>
      <w:r w:rsidR="00072688" w:rsidRPr="00DC4A0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C4A0C">
        <w:rPr>
          <w:rFonts w:ascii="Times New Roman" w:hAnsi="Times New Roman" w:cs="Times New Roman"/>
          <w:sz w:val="28"/>
          <w:szCs w:val="28"/>
        </w:rPr>
        <w:t xml:space="preserve">. Якою може </w:t>
      </w:r>
      <w:proofErr w:type="gramStart"/>
      <w:r w:rsidRPr="00DC4A0C">
        <w:rPr>
          <w:rFonts w:ascii="Times New Roman" w:hAnsi="Times New Roman" w:cs="Times New Roman"/>
          <w:sz w:val="28"/>
          <w:szCs w:val="28"/>
        </w:rPr>
        <w:t>бути</w:t>
      </w:r>
      <w:proofErr w:type="gramEnd"/>
      <w:r w:rsidRPr="00DC4A0C">
        <w:rPr>
          <w:rFonts w:ascii="Times New Roman" w:hAnsi="Times New Roman" w:cs="Times New Roman"/>
          <w:sz w:val="28"/>
          <w:szCs w:val="28"/>
        </w:rPr>
        <w:t xml:space="preserve"> максимальна кількість учнів, які здобувають початкову освіту, у класі державного, комунального закладу освіти?</w:t>
      </w:r>
    </w:p>
    <w:p w:rsidR="00072688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20</w:t>
      </w:r>
    </w:p>
    <w:p w:rsidR="00072688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15</w:t>
      </w:r>
    </w:p>
    <w:p w:rsidR="00072688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30</w:t>
      </w:r>
    </w:p>
    <w:p w:rsidR="00072688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24</w:t>
      </w:r>
    </w:p>
    <w:p w:rsidR="00CD0265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0265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43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Хто розподіляє учнів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між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класами (групами)?</w:t>
      </w:r>
    </w:p>
    <w:p w:rsidR="00072688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засновник;</w:t>
      </w:r>
    </w:p>
    <w:p w:rsidR="00072688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керівник закладу;</w:t>
      </w:r>
    </w:p>
    <w:p w:rsidR="00072688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начальник відділу освіти;</w:t>
      </w:r>
    </w:p>
    <w:p w:rsidR="00072688" w:rsidRPr="00DC4A0C" w:rsidRDefault="00072688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педагогічна рада.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44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якої умови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батьки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учнів мають право бути присутніми на навчальних заняттях своїх дітей?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за попереднім погодженням з керівником закладу;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за бажанням батьків;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>В) за погодженням із засновником;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за погодженням із відділом освіти.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45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Якими документами визначаються види та форми заохочення та відзначення учнів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закладі загальної середньої освіти?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установчими документами;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протоколом педагогічної ради;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положенням про заохочення;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установчими документами закладу освіти або положенням про заохочення і відзначення учнів.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46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Хто приймає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>ішення про заохочення (відзначення) учня?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педагогічна рада;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керівник навчального закладу;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відділу освіти.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47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. На що спрямовується виховний процес </w:t>
      </w:r>
      <w:proofErr w:type="gramStart"/>
      <w:r w:rsidR="00CD0265" w:rsidRPr="00DC4A0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CD0265" w:rsidRPr="00DC4A0C">
        <w:rPr>
          <w:rFonts w:ascii="Times New Roman" w:hAnsi="Times New Roman" w:cs="Times New Roman"/>
          <w:sz w:val="28"/>
          <w:szCs w:val="28"/>
        </w:rPr>
        <w:t xml:space="preserve"> закладі загальної середньої освіти?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2C2C19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>патріотизм</w:t>
      </w:r>
      <w:r w:rsidR="002C2C19" w:rsidRPr="00DC4A0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2C2C19" w:rsidRPr="00DC4A0C">
        <w:rPr>
          <w:rFonts w:ascii="Times New Roman" w:hAnsi="Times New Roman" w:cs="Times New Roman"/>
          <w:sz w:val="28"/>
          <w:szCs w:val="28"/>
          <w:lang w:val="uk-UA"/>
        </w:rPr>
        <w:t>формування громадянської культури та демократії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E345F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на формування відповідальних та чесних громадян, поваги до гідності, прав, свобод</w:t>
      </w:r>
      <w:r w:rsidR="002C2C19" w:rsidRPr="00DC4A0C">
        <w:rPr>
          <w:rFonts w:ascii="Times New Roman" w:hAnsi="Times New Roman" w:cs="Times New Roman"/>
          <w:sz w:val="28"/>
          <w:szCs w:val="28"/>
          <w:lang w:val="uk-UA"/>
        </w:rPr>
        <w:t>, патріотизму, поваги до державної мови та державних символів України, усвідомленої потреби в дотриманні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Конституції та законів України;</w:t>
      </w:r>
    </w:p>
    <w:p w:rsidR="00CD0265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2C2C19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на формування почуттів доброти, милосердя, толерантності, культури свободи та самодисципліни.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61E89" w:rsidRPr="00DC4A0C" w:rsidRDefault="00661E89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2C2C19" w:rsidRPr="00DC4A0C">
        <w:rPr>
          <w:rFonts w:ascii="Times New Roman" w:hAnsi="Times New Roman" w:cs="Times New Roman"/>
          <w:sz w:val="28"/>
          <w:szCs w:val="28"/>
          <w:lang w:val="uk-UA"/>
        </w:rPr>
        <w:t>Хто створює безпечне освітнє середовище з метою забезпечення належних і безпечних умов навчання, виховання, розвитку учнів</w:t>
      </w:r>
      <w:r w:rsidR="00C21D02" w:rsidRPr="00DC4A0C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C21D02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керівник закладу;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C21D02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заклад освіти;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C21D02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C21D02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відділ освіти.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</w:t>
      </w:r>
      <w:r w:rsidR="00CD0265" w:rsidRPr="00DC4A0C">
        <w:rPr>
          <w:rFonts w:ascii="Times New Roman" w:hAnsi="Times New Roman" w:cs="Times New Roman"/>
          <w:sz w:val="28"/>
          <w:szCs w:val="28"/>
        </w:rPr>
        <w:t xml:space="preserve">9. </w:t>
      </w:r>
      <w:r w:rsidR="00C21D02" w:rsidRPr="00DC4A0C">
        <w:rPr>
          <w:rFonts w:ascii="Times New Roman" w:hAnsi="Times New Roman" w:cs="Times New Roman"/>
          <w:sz w:val="28"/>
          <w:szCs w:val="28"/>
          <w:lang w:val="uk-UA"/>
        </w:rPr>
        <w:t>Яке педагогічне навантаження вихователя закладу загальної середньої освіти</w:t>
      </w:r>
      <w:r w:rsidR="00CD0265" w:rsidRPr="00DC4A0C">
        <w:rPr>
          <w:rFonts w:ascii="Times New Roman" w:hAnsi="Times New Roman" w:cs="Times New Roman"/>
          <w:sz w:val="28"/>
          <w:szCs w:val="28"/>
        </w:rPr>
        <w:t>?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C21D02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18 годин;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C21D02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19 годин;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C21D02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30 годин;</w:t>
      </w:r>
    </w:p>
    <w:p w:rsidR="002B2ED6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C21D02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25 годин.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D0265" w:rsidRPr="00DC4A0C" w:rsidRDefault="002B2ED6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D0265" w:rsidRPr="00DC4A0C">
        <w:rPr>
          <w:rFonts w:ascii="Times New Roman" w:hAnsi="Times New Roman" w:cs="Times New Roman"/>
          <w:sz w:val="28"/>
          <w:szCs w:val="28"/>
          <w:lang w:val="uk-UA"/>
        </w:rPr>
        <w:t>0. Ким розглядається з питання спроможності закладу освіти забезпечити реалізацію індивідуальної освітньої траєкторії учня?</w:t>
      </w:r>
    </w:p>
    <w:p w:rsidR="002C2C19" w:rsidRPr="00DC4A0C" w:rsidRDefault="002C2C19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А) педагогічною радою;</w:t>
      </w:r>
    </w:p>
    <w:p w:rsidR="002C2C19" w:rsidRPr="00DC4A0C" w:rsidRDefault="002C2C19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Б) засновником;</w:t>
      </w:r>
    </w:p>
    <w:p w:rsidR="002C2C19" w:rsidRPr="00DC4A0C" w:rsidRDefault="002C2C19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В) керівником навчального закладу;</w:t>
      </w:r>
    </w:p>
    <w:p w:rsidR="002C2C19" w:rsidRPr="00DC4A0C" w:rsidRDefault="002C2C19" w:rsidP="004A2E9F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Г) відділом освіти.</w:t>
      </w:r>
    </w:p>
    <w:p w:rsidR="004A2E9F" w:rsidRPr="00DC4A0C" w:rsidRDefault="004A2E9F" w:rsidP="00CD0265">
      <w:pPr>
        <w:pStyle w:val="a4"/>
        <w:shd w:val="clear" w:color="auto" w:fill="FFFFFF"/>
        <w:spacing w:before="0" w:beforeAutospacing="0" w:after="222" w:afterAutospacing="0"/>
        <w:jc w:val="both"/>
        <w:rPr>
          <w:color w:val="000000"/>
          <w:sz w:val="28"/>
          <w:szCs w:val="28"/>
          <w:lang w:val="uk-UA"/>
        </w:rPr>
      </w:pPr>
    </w:p>
    <w:p w:rsidR="004A2E9F" w:rsidRPr="00DC4A0C" w:rsidRDefault="004A2E9F" w:rsidP="00CD0265">
      <w:pPr>
        <w:pStyle w:val="a4"/>
        <w:shd w:val="clear" w:color="auto" w:fill="FFFFFF"/>
        <w:spacing w:before="0" w:beforeAutospacing="0" w:after="222" w:afterAutospacing="0"/>
        <w:jc w:val="both"/>
        <w:rPr>
          <w:color w:val="000000"/>
          <w:sz w:val="28"/>
          <w:szCs w:val="28"/>
          <w:lang w:val="uk-UA"/>
        </w:rPr>
      </w:pPr>
    </w:p>
    <w:p w:rsidR="004A2E9F" w:rsidRPr="00DC4A0C" w:rsidRDefault="004A2E9F" w:rsidP="004A2E9F">
      <w:pPr>
        <w:pStyle w:val="a6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DC4A0C">
        <w:rPr>
          <w:rFonts w:ascii="Times New Roman" w:hAnsi="Times New Roman" w:cs="Times New Roman"/>
          <w:sz w:val="40"/>
          <w:szCs w:val="40"/>
          <w:lang w:val="uk-UA"/>
        </w:rPr>
        <w:t>І</w:t>
      </w:r>
      <w:r w:rsidR="0082679B" w:rsidRPr="00DC4A0C">
        <w:rPr>
          <w:rFonts w:ascii="Times New Roman" w:hAnsi="Times New Roman" w:cs="Times New Roman"/>
          <w:sz w:val="40"/>
          <w:szCs w:val="40"/>
          <w:lang w:val="uk-UA"/>
        </w:rPr>
        <w:t>І</w:t>
      </w:r>
      <w:r w:rsidRPr="00DC4A0C">
        <w:rPr>
          <w:rFonts w:ascii="Times New Roman" w:hAnsi="Times New Roman" w:cs="Times New Roman"/>
          <w:sz w:val="40"/>
          <w:szCs w:val="40"/>
          <w:lang w:val="uk-UA"/>
        </w:rPr>
        <w:t>. Питання для перевірки знання Закону України «Про освіту»</w:t>
      </w:r>
    </w:p>
    <w:p w:rsidR="004A2E9F" w:rsidRPr="00DC4A0C" w:rsidRDefault="004A2E9F" w:rsidP="004A2E9F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Що входить до системи освіти?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укупність складників освіти, рівнів і ступенів освіти, кваліфікацій, освітніх програм, стандартів освіти, ліцензійних умов, закладів освіти та інших суб’єктів освітньої діяльності, учасників освітнього процесу, органів управління у сфері освіти, а також нормативно-правових актів, що регулюють відносини між ними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DC4A0C">
        <w:rPr>
          <w:lang w:val="uk-UA"/>
        </w:rPr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укупність складників освіти, рівнів і ступенів освіти, кваліфікацій, освітніх програм та стандартів освіти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681F93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В)с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укупність закладів освіти та інших суб’єктів освітньої діяльності, учасників освітнього процесу, органів управління у сфері освіти, а також нормативно-правових актів, що регулюють відносини між ними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диний комплекс освітніх компонентів (предметів вивчення, дисциплін, індивідуальних завдань, контрольних заходів тощо), спланованих і організованих для досягнення </w:t>
      </w:r>
      <w:r w:rsidR="0082679B" w:rsidRPr="00DC4A0C">
        <w:rPr>
          <w:rFonts w:ascii="Times New Roman" w:hAnsi="Times New Roman" w:cs="Times New Roman"/>
          <w:sz w:val="28"/>
          <w:szCs w:val="28"/>
          <w:lang w:val="uk-UA"/>
        </w:rPr>
        <w:t>визначених результатів навчання.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Що належить до невід'ємних складників системи освіти?</w:t>
      </w:r>
    </w:p>
    <w:p w:rsidR="004A2E9F" w:rsidRPr="00DC4A0C" w:rsidRDefault="004A2E9F" w:rsidP="00681F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DC4A0C">
        <w:rPr>
          <w:lang w:val="uk-UA"/>
        </w:rPr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дошкільна освіта;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початкова осві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та; базова середня освіта; профільна середня освіта;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перший (початковий) рівень професійної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(професійно-технічної) освіти;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другий (базовий) рівень професійної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(професійно-технічної) освіти;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третій (вищий) рівень професійної (професійно-технічної) освіти;</w:t>
      </w:r>
    </w:p>
    <w:p w:rsidR="004A2E9F" w:rsidRPr="00DC4A0C" w:rsidRDefault="004A2E9F" w:rsidP="00681F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ахова передвища освіта;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початковий рівень (короткий цикл) вищої освіти;</w:t>
      </w:r>
    </w:p>
    <w:p w:rsidR="004A2E9F" w:rsidRPr="00DC4A0C" w:rsidRDefault="004A2E9F" w:rsidP="00681F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перший (бака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лаврський) рівень вищої освіти;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другий (магі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стерський) рівень вищої освіти;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третій (освітньо-науковий/освітнь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о-творчий) рівень вищої освіти; науковий рівень вищої освіти;</w:t>
      </w:r>
    </w:p>
    <w:p w:rsidR="004A2E9F" w:rsidRPr="00DC4A0C" w:rsidRDefault="004A2E9F" w:rsidP="00681F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DC4A0C">
        <w:rPr>
          <w:lang w:val="uk-UA"/>
        </w:rPr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дошкільна освіта; повна загальна середня освіта;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позашкільна освіта;</w:t>
      </w:r>
    </w:p>
    <w:p w:rsidR="004A2E9F" w:rsidRPr="00DC4A0C" w:rsidRDefault="00681F93" w:rsidP="00681F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спеціалізована освіта; 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професійна (професійно-технічна) освіта;</w:t>
      </w:r>
    </w:p>
    <w:p w:rsidR="004A2E9F" w:rsidRPr="00DC4A0C" w:rsidRDefault="00681F93" w:rsidP="00681F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фахова передвища освіта; вища освіта; 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освіта дорослих, у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тому числі післядипломна освіта;</w:t>
      </w:r>
    </w:p>
    <w:p w:rsidR="004A2E9F" w:rsidRPr="00DC4A0C" w:rsidRDefault="004A2E9F" w:rsidP="00681F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дошкільна освіта;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початкова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освіта; базова середня освіта;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профільна середня освіта;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професійн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 (професійно-технічна) освіта; фахова передвища освіта; </w:t>
      </w:r>
      <w:r w:rsidR="0082679B" w:rsidRPr="00DC4A0C">
        <w:rPr>
          <w:rFonts w:ascii="Times New Roman" w:hAnsi="Times New Roman" w:cs="Times New Roman"/>
          <w:sz w:val="28"/>
          <w:szCs w:val="28"/>
          <w:lang w:val="uk-UA"/>
        </w:rPr>
        <w:t>вища освіта.</w:t>
      </w:r>
    </w:p>
    <w:p w:rsidR="004A2E9F" w:rsidRPr="00DC4A0C" w:rsidRDefault="004A2E9F" w:rsidP="00681F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дошкільна освіта; повна загальна середня освіта;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позашкільна освіта;</w:t>
      </w:r>
    </w:p>
    <w:p w:rsidR="004A2E9F" w:rsidRPr="00DC4A0C" w:rsidRDefault="004A2E9F" w:rsidP="00681F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спеціалізована освіта;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професійна (професійно-технічна) освіта;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вища освіта;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освіта дорослих, у тому числі післядипломна освіта.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Хто належить до органів управління у сфері освіти?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DC4A0C">
        <w:t xml:space="preserve">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Кабінет Міністрів України;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центральний орган виконавчої влади у сфері освіти і науки;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центральний орган виконавчої влади із забезпечення якості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постійно діючий колегіальний орган у сфері забезпечення якості вищої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державні органи, яким підпорядковані заклади освіти;</w:t>
      </w:r>
    </w:p>
    <w:p w:rsidR="004A2E9F" w:rsidRPr="00DC4A0C" w:rsidRDefault="00681F93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>органи місцевого самоврядування;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DC4A0C">
        <w:t xml:space="preserve">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Кабінет Міністрів України;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центральний орган виконавчої влади у сфері освіти і науки;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центральний орган виконавчої влади із забезпечення якості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постійно діючий колегіальний орган у сфері забезпечення якості вищої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державні органи, яким підпорядковані заклади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Верховна Рада Автономної Республіки Крим;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Рада міністрів Автономної Республіки Крим;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органи місцевого самоврядування;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ентральний орган виконавчої влади у сфері освіти і науки;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центральний орган виконавчої влади із забезпечення якості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постійно діючий колегіальний орган у сфері забезпечення якості вищої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державні органи, яким підпорядковані заклади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органи місцевого самоврядування;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ентральний орган виконавчої влади у сфері освіти і науки.</w:t>
      </w:r>
    </w:p>
    <w:p w:rsidR="004A2E9F" w:rsidRPr="00DC4A0C" w:rsidRDefault="004A2E9F" w:rsidP="00287093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Які функції виконує Єдина державна електронна база з питань освіти (ЄДЕБО)?</w:t>
      </w:r>
    </w:p>
    <w:p w:rsidR="004A2E9F" w:rsidRPr="00DC4A0C" w:rsidRDefault="004A2E9F" w:rsidP="00661E89">
      <w:pPr>
        <w:pStyle w:val="a6"/>
        <w:ind w:left="142"/>
        <w:rPr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DC4A0C">
        <w:rPr>
          <w:lang w:val="uk-UA"/>
        </w:rPr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абезпечення відкритого доступу до інформації, що міститься в Єдиній державній електронній базі з питань освіти, крім персональних даних та інформації з обмеженим доступом, у форматі відкритих даних, у тому числі з урахуванням потреб осіб з порушенням зору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бір, верифікація, оброблення, зберігання та захист інформації про систему освіти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бір, оброблення, зберігання та захист інформації про систему освіти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езоплатний і вільний доступ осіб до інформації, що міститься в Єдиній державній електронній базі з питань освіти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Що належить до обов'язкових складових Єдиної державної електронної бази з питань освіти (ЄДЕБО)?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DC4A0C">
        <w:rPr>
          <w:lang w:val="uk-UA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Реєстр суб’єктів освітньої діяльності, Реєстр здобувачів освіти, Реєстр документів про освіту, Реєстр сертифікатів зовнішнього незалежного оцінювання, Реєстр студентських (учнівських) квитків, Реєстр педагогічних працівників, Реєстр сертиф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ікатів педагогічних працівників;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ерелік та обсяг відомостей, що містять реєстри, та порядок їх ведення, який встановлюється центральним органом виконавч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ої влади у сфері освіти і науки;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rPr>
          <w:lang w:val="uk-UA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Реєстр суб’єктів освітньої діяльності, Реєстр здобувачів освіти, Реєстр документів про освіту, Реєстр сертифікатів зовнішнього незалежного оцінювання, Реєстр студентських (учнівських) квитків, Реєстр педагогічних працівників, Реєстр сертифікатів педагогічних працівників. Реєстр висновк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ів інклюзивно-ресурсних центрів;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rPr>
          <w:lang w:val="uk-UA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Реєстр суб’єктів освітньої діяльності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Яку автономію держава гарантує закладам освіти?</w:t>
      </w:r>
    </w:p>
    <w:p w:rsidR="004A2E9F" w:rsidRPr="00DC4A0C" w:rsidRDefault="00681F93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А)а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кадемічну, організаційну, фінансову,</w:t>
      </w:r>
      <w:r w:rsidR="004A2E9F" w:rsidRPr="00DC4A0C">
        <w:t xml:space="preserve"> 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територіальну і кадрову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>Б)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кадемічну, організаційну, фінансову і кадрову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інансову, територіальну і кадрову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кадемічну, фінансову, територіальну і кадрову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Якими документами визначається обсяг автономії закладів освіти?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А)Законом України «Про освіту»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DC4A0C">
        <w:t xml:space="preserve">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Законом України «Про освіту» та установчими документами закладу освіти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t xml:space="preserve">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Законом України «Про освіту», спеціальними законами та установчими документами закладу освіти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t xml:space="preserve"> </w:t>
      </w:r>
      <w:r w:rsidRPr="00DC4A0C">
        <w:rPr>
          <w:rFonts w:ascii="Times New Roman" w:hAnsi="Times New Roman" w:cs="Times New Roman"/>
          <w:sz w:val="28"/>
          <w:szCs w:val="28"/>
        </w:rPr>
        <w:t>Законом України «Про освіту</w:t>
      </w:r>
      <w:r w:rsidRPr="00DC4A0C">
        <w:t>»</w:t>
      </w:r>
      <w:r w:rsidRPr="00DC4A0C">
        <w:rPr>
          <w:lang w:val="uk-UA"/>
        </w:rPr>
        <w:t>;</w:t>
      </w:r>
      <w:r w:rsidRPr="00DC4A0C">
        <w:t xml:space="preserve"> </w:t>
      </w:r>
      <w:r w:rsidRPr="00DC4A0C">
        <w:rPr>
          <w:rFonts w:ascii="Times New Roman" w:hAnsi="Times New Roman" w:cs="Times New Roman"/>
          <w:sz w:val="28"/>
          <w:szCs w:val="28"/>
        </w:rPr>
        <w:t xml:space="preserve">Законом України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«Про повну загальну середню освіту»; та установчими документами закладу освіти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E9F" w:rsidRPr="00DC4A0C" w:rsidRDefault="004A2E9F" w:rsidP="00661E89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За якої умови юридична особа має статус закладу освіти?</w:t>
      </w:r>
    </w:p>
    <w:p w:rsidR="004A2E9F" w:rsidRPr="00DC4A0C" w:rsidRDefault="004A2E9F" w:rsidP="00661E89">
      <w:pPr>
        <w:pStyle w:val="a7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кщо зареєстрована на території держави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7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якщо має іноземні інвестиції;</w:t>
      </w:r>
    </w:p>
    <w:p w:rsidR="004A2E9F" w:rsidRPr="00DC4A0C" w:rsidRDefault="004A2E9F" w:rsidP="00661E89">
      <w:pPr>
        <w:pStyle w:val="a7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кщо основним видом її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діяльності є освітня діяльність;</w:t>
      </w:r>
    </w:p>
    <w:p w:rsidR="004A2E9F" w:rsidRPr="00DC4A0C" w:rsidRDefault="004A2E9F" w:rsidP="00661E89">
      <w:pPr>
        <w:pStyle w:val="a7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кщо вона є суб’єктом господарювання.</w:t>
      </w: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Кому засновник або уповноважений ним орган (особа) може делегувати окремі свої повноваження?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ргану управління закладу освіти та/або наглядовій (пі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клувальній) раді закладу освіти;</w:t>
      </w:r>
    </w:p>
    <w:p w:rsidR="004A2E9F" w:rsidRPr="00DC4A0C" w:rsidRDefault="00287093" w:rsidP="00287093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ерівнику закладу освіти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287093" w:rsidP="00287093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4A2E9F"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рганам громадського самоврядування учасників освітнього процесу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Г)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аглядовій (піклувальній) раді закладу освіти.</w:t>
      </w:r>
    </w:p>
    <w:p w:rsidR="004A2E9F" w:rsidRPr="00DC4A0C" w:rsidRDefault="004A2E9F" w:rsidP="00287093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Хто укладає строковий трудовий договір (контракт) з обраним (призначеним) керівником закладу освіти?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рган управління закладу освіти та/або наглядова (піклувальна)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раді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засновник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асновник закладу освіти або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уповноважений ним орган (особа);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t xml:space="preserve"> </w:t>
      </w:r>
      <w:r w:rsidR="00681F93" w:rsidRPr="00DC4A0C">
        <w:rPr>
          <w:rFonts w:ascii="Times New Roman" w:hAnsi="Times New Roman" w:cs="Times New Roman"/>
          <w:sz w:val="28"/>
          <w:szCs w:val="28"/>
        </w:rPr>
        <w:t>о</w:t>
      </w:r>
      <w:r w:rsidRPr="00DC4A0C">
        <w:rPr>
          <w:rFonts w:ascii="Times New Roman" w:hAnsi="Times New Roman" w:cs="Times New Roman"/>
          <w:sz w:val="28"/>
          <w:szCs w:val="28"/>
        </w:rPr>
        <w:t>рган управління закладу освіти.</w:t>
      </w:r>
    </w:p>
    <w:p w:rsidR="004A2E9F" w:rsidRPr="00DC4A0C" w:rsidRDefault="004A2E9F" w:rsidP="00287093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Хто здійснює контроль за фінансово-господарською діяльністю закладу освіти?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о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рган управління закладу освіти та/або наглядова (п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іклувальна) раді закладу освіти;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засновник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асновник закладу освіти або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уповноважений ним орган (особа);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к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ерівник закладу освіти.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Хто здійснює управління закладом освіти?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о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рган управління закладу освіти та/або наглядова (піклувальна) рада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керівник закладу освіти;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о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ргани громадського самоврядування учасників освітнього процесу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>Г) н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аглядова (піклувальна) рада закладу освіти.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Хто представляє заклад освіти у відносинах із державними органами, органами місцевого самоврядування, юридичними та фізичними особами?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рган управління закладу освіти та/або наглядова (п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іклувальна) рада закладу освіти;</w:t>
      </w:r>
    </w:p>
    <w:p w:rsidR="004A2E9F" w:rsidRPr="00DC4A0C" w:rsidRDefault="00287093" w:rsidP="00287093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Б)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керівник закладу освіти;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о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ргани громадського самоврядування учасників освітнього процесу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н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аглядова (піклувальна) рада закладу освіти.</w:t>
      </w:r>
    </w:p>
    <w:p w:rsidR="004A2E9F" w:rsidRPr="00DC4A0C" w:rsidRDefault="004A2E9F" w:rsidP="00287093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Хто здійснює контроль за виконанням освітніх програм?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А)о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рган управління закладу освіти та/або наглядова (п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іклувальна) рада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) 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ргани громадського самоврядування учасників освітнього процесу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) н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аглядова (п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іклувальна) рада закладу освіти;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ерівник закладу освіти.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Хто забезпечує організацію освітнього процесу в закладі освіти?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ерівник закладу освіти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Б)о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рган управління закладу освіти та/або наглядова (піклувальна) рада закладу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освіти;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о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ргани громадського самоврядування учасників освітнього процесу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3D3350" w:rsidP="002870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н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аглядова (піклувальна) рада закладу освіти.</w:t>
      </w:r>
    </w:p>
    <w:p w:rsidR="00287093" w:rsidRPr="00DC4A0C" w:rsidRDefault="00287093" w:rsidP="002870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Що належить до прав наглядової (піклувальної) ради закладу освіти?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рати участь у роботі колегіальних органів закладу освіти з правом        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дорадчого голосу;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рати участь у визначенні стратегії розвитку закладу освіти та контролювати її виконання; сприяти залученню додаткових джерел фінансування; аналізувати та оцінювати діяльність закладу освіти та його керівника; контролювати виконання кошторису та/або бюджету закладу освіти і вносити відповідні рекомендації та пропозиції, що є обов’язковими для роз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гляду керівником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рати участь у роботі колегіальних органів закладу освіти з правом         дорадчого голосу; брати участь у визначенні стратегії розвитку закладу освіти та к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онтролювати її виконання;</w:t>
      </w:r>
    </w:p>
    <w:p w:rsidR="004A2E9F" w:rsidRPr="00DC4A0C" w:rsidRDefault="004A2E9F" w:rsidP="002870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Г)</w:t>
      </w:r>
      <w:r w:rsidRPr="00DC4A0C">
        <w:rPr>
          <w:lang w:val="uk-UA"/>
        </w:rPr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рати участь у визначенні стратегії розвитку закладу освіти та контролювати її виконання; сприяти залученню додаткових джерел фінансування; аналізувати та оцінювати діяльність закладу освіти та його керівника; контролювати виконання кошторису та/або бюджету закладу освіти і вносити відповідні рекомендації та пропозиції, що є обов’язковими для розгляду керівником закладу освіти; вносити засновнику закладу освіти подання про заохочення або відкликання керівника закладу освіти з підстав, визначених законом; здійснювати інші права, визначені спеціальними законами та/або установчими документами закладу освіти.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>Хто не може входити до складу наглядової (піклувальної) ради закладу освіти?</w:t>
      </w:r>
    </w:p>
    <w:p w:rsidR="003D3350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добувачі освіти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добувачі освіти та педагогічні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працівники цього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добувачі освіти та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працівники цього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едагогічні працівники цього закладу освіти.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Які органи самоврядування можуть діяти в закладі освіти?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DC4A0C"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ргани самоврядування педагогічних працівників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 органи самоврядування здобувачів освіти;</w:t>
      </w:r>
      <w:r w:rsidRPr="00DC4A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органи самоврядування працівників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 орга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ни батьківського самоврядування;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DC4A0C"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ргани самоврядування педагогічних працівників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органи самоврядування працівників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органи самоврядування здобувачів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органи батьківського самоврядування;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інші органи громадського самоврядуван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ня учасників освітнього процесу;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ргани самоврядування педагогічних працівників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 органи самоврядування здобувачів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 органи б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атьківського самоврядування;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ргани самоврядування працівників закладу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органи самоврядування здобувачів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органи батьківського самоврядування;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інші органи громадського самоврядування учасників освітнього процесу.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Який орган є вищим колегіальним органом громадського самоврядування закладу освіти?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агальні збори (конфер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енція) колективу закладу освіти;</w:t>
      </w:r>
    </w:p>
    <w:p w:rsidR="004A2E9F" w:rsidRPr="00DC4A0C" w:rsidRDefault="004A2E9F" w:rsidP="00287093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70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679B" w:rsidRPr="00DC4A0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)педагогічна рада;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ргани батьківського самоврядування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ргани громадського самоврядування учасників освітнього процесу.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Хто є учасниками освітнього процесу?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здобувачі освіти;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з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добувачі освіти; педагогічні, науково-педагогічні та наукові працівники;</w:t>
      </w:r>
    </w:p>
    <w:p w:rsidR="003D3350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батьки здобувачів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rPr>
          <w:lang w:val="uk-UA"/>
        </w:rPr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добувачі освіти; педагогічні, науково-педагогічні та наукові працівники;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батьки здобувачів освіти; фізичні особи, я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кі провадять освітню діяльність;</w:t>
      </w:r>
    </w:p>
    <w:p w:rsidR="004A2E9F" w:rsidRPr="00DC4A0C" w:rsidRDefault="004A2E9F" w:rsidP="00287093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rPr>
          <w:lang w:val="uk-UA"/>
        </w:rPr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добувачі освіти; педагогічні, науково-педагогічні та наукові працівн</w:t>
      </w:r>
      <w:r w:rsidR="002870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ики;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батьки здобувачів освіти; фізичні особи, як</w:t>
      </w:r>
      <w:r w:rsidR="00287093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і провадять освітню діяльність; 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інші особи, передбачені спеціальними законами та залучені до освітнього процесу у порядку, що встановлюється закладом освіти.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Хто має обов'язок захищати здобувачів освіти під час освітнього процесу від будь-яких форм фізичного та психічного насильства?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А)п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едагогічні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працівники та керівник закладу;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DC4A0C">
        <w:rPr>
          <w:lang w:val="uk-UA"/>
        </w:rPr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едагогічні, науково-педагогічні та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наукові працівники зобов’язані;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>В)</w:t>
      </w:r>
      <w:r w:rsidRPr="00DC4A0C"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ерівник закладу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едагогічні працівники, керівник закладу та засновник.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З якою метою утворюються інклюзивно-ресурні центри?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DC4A0C"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адання психолого-педагогічних та корекційно-розвиткових послуг, а також забезпечення психолого-педагогічного супроводу дітей з особливими освітніми потребами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DC4A0C"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роведення комплексної психолого-педагогічної оцінки розвитку дітей, надання психолого-педагогічних та корекційно-розвиткових послуг, а також забезпечення психолого-педагогічного супроводу дітей з особливими освітніми потребами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287093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A2E9F" w:rsidRPr="00DC4A0C"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роведення комплексної психолого-педагогічної оцінки розвитку дітей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287093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A2E9F" w:rsidRPr="00DC4A0C">
        <w:rPr>
          <w:lang w:val="uk-UA"/>
        </w:rPr>
        <w:t xml:space="preserve"> 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творення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 та проведення комплексної психолого-педагогічної оцінки розвитку дітей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Що є підставою для утворення інклюзивного класу в закладі освіти?</w:t>
      </w:r>
    </w:p>
    <w:p w:rsidR="004A2E9F" w:rsidRPr="00DC4A0C" w:rsidRDefault="003D3350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А)з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вернення особи з особливими освітніми потребами або її батьків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287093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)в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исновок ІРЦ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287093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)н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аказ органів місцевого самоврядування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287093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D3350" w:rsidRPr="00DC4A0C">
        <w:rPr>
          <w:rFonts w:ascii="Times New Roman" w:hAnsi="Times New Roman" w:cs="Times New Roman"/>
          <w:sz w:val="28"/>
          <w:szCs w:val="28"/>
          <w:lang w:val="uk-UA"/>
        </w:rPr>
        <w:t>)н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аказ відділу освіти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Які особи визнаються особами з особливими освітніми потребами?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DC4A0C">
        <w:t xml:space="preserve"> </w:t>
      </w:r>
      <w:r w:rsidR="007257C9" w:rsidRPr="00DC4A0C">
        <w:rPr>
          <w:rFonts w:ascii="Times New Roman" w:hAnsi="Times New Roman" w:cs="Times New Roman"/>
          <w:sz w:val="28"/>
          <w:szCs w:val="28"/>
        </w:rPr>
        <w:t>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соба, яка потребує додаткової постійної чи тимчасової підтримки в освітньому процесі з метою забезпечення її права на освіту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7257C9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Б)о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соби, які мають</w:t>
      </w:r>
      <w:r w:rsidR="004A2E9F" w:rsidRPr="00DC4A0C">
        <w:rPr>
          <w:lang w:val="uk-UA"/>
        </w:rPr>
        <w:t xml:space="preserve"> 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фізичні недоліки, а саме порушення опорно-рухового апарату; порушення інтелекту і психічні захворювання;порушення функцій слуху (глухі та слабочуючі); порушення функцій зору (сліпі та слабозорі);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порушення роботи внутрішніх органів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DC4A0C">
        <w:rPr>
          <w:lang w:val="uk-UA"/>
        </w:rPr>
        <w:t xml:space="preserve"> 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соби до 18-ти років, які потребують додаткової підтримки в освітньому процесі (діти з порушеннями психофізичного розвитку, діти з інвалідністю, діти-біженці, працюючі діти, діти-мігранти, діти – представники національних меншин, діти – представники релігійних меншин, діти із сімей з низьким прожитковим мінімумом, безпритульні діти, діти-сироти, діти із захворюваннями СНІД/ВІЛ та інші)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rPr>
          <w:lang w:val="uk-UA"/>
        </w:rPr>
        <w:t xml:space="preserve"> 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соба, які має фізичні недоліки та потребує додаткової постійної чи тимчасової підтримки в освітньому процесі з метою забезпечення її права на освіту</w:t>
      </w:r>
      <w:r w:rsidR="00287093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Що передбачає «розумне пристосування»?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7257C9" w:rsidRPr="00DC4A0C">
        <w:rPr>
          <w:rFonts w:ascii="Times New Roman" w:hAnsi="Times New Roman" w:cs="Times New Roman"/>
          <w:sz w:val="28"/>
          <w:szCs w:val="28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авершальний етап пристосування будівель, з метою архітектурної доступності до закладів освіти для осіб з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особливими освітніми потребами;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DC4A0C">
        <w:t xml:space="preserve"> 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аходи по забезпеченню людей з інвалідністю доступу на рівні з іншими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до фізичного оточення, транспорту, інформації та спілкування, включаючи інформаційно-комунікаційні технології і системи, а також до інших об’єктів і послуг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>Б)</w:t>
      </w:r>
      <w:r w:rsidRPr="00DC4A0C">
        <w:rPr>
          <w:lang w:val="uk-UA"/>
        </w:rPr>
        <w:t xml:space="preserve"> 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апровадження, якщо це потрібно в конкретному випадку, необхідних модифікацій і адаптацій з метою забезпечення реалізації особами з особливими освітніми потребами конституційного права на 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освіту нарівні з іншими особами;</w:t>
      </w:r>
    </w:p>
    <w:p w:rsidR="004A2E9F" w:rsidRPr="00DC4A0C" w:rsidRDefault="007257C9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Г)в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несення, коли це потрібно, необхідних та доречних модифікацій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і коректив, що не стають несумісним чи невиправданим тягарем, задля реалізації чи користування людьми з інвалідністю на рівні з іншими всіма правами людини і основоположними свободами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Хто здійснює контроль за виконанням плану заходів, спрямованих на запобігання та протидію булінгу (цькуванню) в закладі освіти?</w:t>
      </w:r>
    </w:p>
    <w:p w:rsidR="004A2E9F" w:rsidRPr="00DC4A0C" w:rsidRDefault="007257C9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А)к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ерівник закладу освіти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7257C9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Б)о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ргани місцевого самоврядування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7257C9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В)р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айонні, міські ради та ради об’єднаних територіальних громад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t xml:space="preserve"> 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асновник закладу освіти або уповноважений ним орган (особа).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A45DEA" w:rsidRPr="00DC4A0C" w:rsidRDefault="00A45DEA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4A2E9F" w:rsidRPr="00DC4A0C" w:rsidRDefault="004A2E9F" w:rsidP="00661E89">
      <w:pPr>
        <w:pStyle w:val="a6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Що визначає стандарт освіти?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Національну рамку кваліфікацій;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DC4A0C">
        <w:t xml:space="preserve"> </w:t>
      </w:r>
      <w:r w:rsidR="007257C9" w:rsidRPr="00DC4A0C">
        <w:rPr>
          <w:rFonts w:ascii="Times New Roman" w:hAnsi="Times New Roman" w:cs="Times New Roman"/>
          <w:sz w:val="28"/>
          <w:szCs w:val="28"/>
        </w:rPr>
        <w:t>в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имоги до обов’язкових компетентностей та результатів навчання здоб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увача освіти відповідного рівня;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загальний обсяг навчального навантаження здобувачів освіти;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інші складники, пе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редбачені спеціальними законами;</w:t>
      </w:r>
    </w:p>
    <w:p w:rsidR="004A2E9F" w:rsidRPr="00DC4A0C" w:rsidRDefault="007257C9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В)с</w:t>
      </w:r>
      <w:r w:rsidR="004A2E9F" w:rsidRPr="00DC4A0C">
        <w:rPr>
          <w:rFonts w:ascii="Times New Roman" w:hAnsi="Times New Roman" w:cs="Times New Roman"/>
          <w:sz w:val="28"/>
          <w:szCs w:val="28"/>
          <w:lang w:val="uk-UA"/>
        </w:rPr>
        <w:t>укупність здобутих особою результ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атів навчання (компетентностей);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rPr>
          <w:lang w:val="uk-UA"/>
        </w:rPr>
        <w:t xml:space="preserve"> 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изнану кваліфікаційним центром, суб’єктом освітньої діяльності, іншим уповноваженим суб’єктом та засвідчену відповідним документом стандартизовану сукупність здобутих особою компетентностей (результатів навчання), що дозволяють виконувати певний вид роботи або здійснювати професійну діяльність.</w:t>
      </w:r>
    </w:p>
    <w:p w:rsidR="004A2E9F" w:rsidRPr="00DC4A0C" w:rsidRDefault="004A2E9F" w:rsidP="00661E89">
      <w:pPr>
        <w:pStyle w:val="a6"/>
        <w:ind w:lef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 xml:space="preserve">28. Що </w:t>
      </w:r>
      <w:proofErr w:type="gramStart"/>
      <w:r w:rsidRPr="00DC4A0C">
        <w:rPr>
          <w:rFonts w:ascii="Times New Roman" w:hAnsi="Times New Roman" w:cs="Times New Roman"/>
          <w:sz w:val="28"/>
          <w:szCs w:val="28"/>
        </w:rPr>
        <w:t>містить</w:t>
      </w:r>
      <w:proofErr w:type="gramEnd"/>
      <w:r w:rsidRPr="00DC4A0C">
        <w:rPr>
          <w:rFonts w:ascii="Times New Roman" w:hAnsi="Times New Roman" w:cs="Times New Roman"/>
          <w:sz w:val="28"/>
          <w:szCs w:val="28"/>
        </w:rPr>
        <w:t xml:space="preserve"> освітня програма?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 </w:t>
      </w:r>
      <w:r w:rsidRPr="00DC4A0C">
        <w:rPr>
          <w:rFonts w:ascii="Times New Roman" w:hAnsi="Times New Roman" w:cs="Times New Roman"/>
          <w:sz w:val="28"/>
          <w:szCs w:val="28"/>
        </w:rPr>
        <w:t>перелік освітніх компонентів та їх логічну послідовність;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</w:rPr>
        <w:t>загальний обсяг навчального навантаження та очікувані резуль</w:t>
      </w:r>
      <w:r w:rsidR="007257C9" w:rsidRPr="00DC4A0C">
        <w:rPr>
          <w:rFonts w:ascii="Times New Roman" w:hAnsi="Times New Roman" w:cs="Times New Roman"/>
          <w:sz w:val="28"/>
          <w:szCs w:val="28"/>
        </w:rPr>
        <w:t>тати навчання здобувачів освіти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  </w:t>
      </w:r>
      <w:r w:rsidRPr="00DC4A0C">
        <w:rPr>
          <w:rFonts w:ascii="Times New Roman" w:hAnsi="Times New Roman" w:cs="Times New Roman"/>
          <w:sz w:val="28"/>
          <w:szCs w:val="28"/>
        </w:rPr>
        <w:t>вимоги до осіб, які можуть розпочати навчання за програмою;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перелік освітніх компонентів та їх логічну послідовність;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  </w:t>
      </w:r>
      <w:r w:rsidRPr="00DC4A0C">
        <w:rPr>
          <w:rFonts w:ascii="Times New Roman" w:hAnsi="Times New Roman" w:cs="Times New Roman"/>
          <w:sz w:val="28"/>
          <w:szCs w:val="28"/>
        </w:rPr>
        <w:t>вимоги до осіб, які можуть розпочати навчання за програмою;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n492"/>
      <w:bookmarkEnd w:id="1"/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перелік освітніх компонентів та їх логічну послідовність;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n493"/>
      <w:bookmarkEnd w:id="2"/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</w:rPr>
        <w:t>загальний обсяг навчального навантаження та очікувані результати навч</w:t>
      </w:r>
      <w:r w:rsidR="007257C9" w:rsidRPr="00DC4A0C">
        <w:rPr>
          <w:rFonts w:ascii="Times New Roman" w:hAnsi="Times New Roman" w:cs="Times New Roman"/>
          <w:sz w:val="28"/>
          <w:szCs w:val="28"/>
        </w:rPr>
        <w:t>ання здобувачів освіти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  </w:t>
      </w:r>
      <w:r w:rsidRPr="00DC4A0C">
        <w:rPr>
          <w:rFonts w:ascii="Times New Roman" w:hAnsi="Times New Roman" w:cs="Times New Roman"/>
          <w:sz w:val="28"/>
          <w:szCs w:val="28"/>
        </w:rPr>
        <w:t>вимоги до осіб, які можуть розпочати навчання за програмою;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загальний обсяг навчального навантаження та очікувані результати навчання здобувачів освіти.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29. Яка мова є мовою освітнього процесу в закладах освіти?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державна мова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державна мова та мови національних меншин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>В) державн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а мова та мови корінних народів;</w:t>
      </w:r>
    </w:p>
    <w:p w:rsidR="007257C9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державна мова, мови національних меншин та мови корінних народів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30. Який вид освіти передбачає самоорганізоване здобуття особою певних компетентностей, зокрема під час повсякденної діяльності, пов'язаної з професійною, громадською або іншою діяльністю, родиною чи дозвіллям?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формальна освіта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неформальна освіта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інформальна освіта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дуальна освіта</w:t>
      </w:r>
      <w:r w:rsidR="007257C9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DC4A0C">
        <w:rPr>
          <w:rFonts w:ascii="Times New Roman" w:hAnsi="Times New Roman" w:cs="Times New Roman"/>
          <w:sz w:val="28"/>
          <w:szCs w:val="28"/>
        </w:rPr>
        <w:t>. Які форми здобуття освіти є індивідуальними?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екстернатна,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дистанційна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, сімейна (домашня), педагогічний патронаж, на робочому місці (на виробництві);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дистанційна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, сімейна (домашня), педагогічний патронаж, на робочому місці (на виробництві);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екстернатна, сімейна (домашня), на робочому місці (на виробництві);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екстернатна, сімейна (домашня), педагогічний патронаж, на </w:t>
      </w:r>
      <w:r w:rsidR="00030667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робочому місці (на виробництві)</w:t>
      </w:r>
      <w:r w:rsidR="00030667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45DEA" w:rsidRPr="00DC4A0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C4A0C">
        <w:rPr>
          <w:rFonts w:ascii="Times New Roman" w:hAnsi="Times New Roman" w:cs="Times New Roman"/>
          <w:sz w:val="28"/>
          <w:szCs w:val="28"/>
        </w:rPr>
        <w:t>. У який спосіб здійснюється організація навчання здобувачів освіти за мережевою формою здобуття освіти?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навчання здобувачів освіти, за яким освітня програма повністю засвоюється здобувачем самостійно, а оцінювання результатів навчання та присудження освітньої кваліфікації здійснюються відповідно до законодавства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організація навчання здобувачів освіти, завдяки якому оволодіння освітньою програмою відбувається за участю різних суб’єктів освітньої діяльності, що взаємодіють між собою на договірних засадах;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здобуття освіти, що передбачає поєднання навчання осіб у закладах освіти (в інших суб’єктів освітньої діяльності) з навчанням на робочих місцях на підприємствах, в установах та організаціях для набуття певної кваліфікації,</w:t>
      </w:r>
      <w:r w:rsidR="00A45DEA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 правило, на основі договору;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навчання здобувачів освіти, завдяки якому оволодіння освітньою програмою (як правило, професійної (професійно-технічної), фахової передвищої освіти) відбувається на виробництві шляхом практичного навчання, участі у виконанні трудових обов’язків і завдань під керівництвом фахівців-практиків, залучених до освітнього процесу.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C3748C" w:rsidRPr="00DC4A0C">
        <w:rPr>
          <w:rFonts w:ascii="Times New Roman" w:hAnsi="Times New Roman" w:cs="Times New Roman"/>
          <w:sz w:val="28"/>
          <w:szCs w:val="28"/>
          <w:lang w:val="uk-UA"/>
        </w:rPr>
        <w:t>. Яка освіта вважається спеціалізованою?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освіта, яка передбачає засвоєння освітньої програми з військової підготовки з метою набуття комплексу професійних компетентностей, формування та розвитку індивідуальних здібностей особи і поглибленого оволодіння військовою спеціалізацією та здобувається одночасно з середньою, професійною (професійно-технічною), фахо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вою передвищою чи вищою освітою;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освіта, яка передбачає засвоєння освітньої програми з відповідного виду спорту з метою набуття комплексу професійних компетентностей у галузі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фізичної культури і спорту, формування та розвитку індивідуальних здібностей особи, поглибленого оволодіння спеціалізацією в обраному виді спорту та здобувається одночасно з середньою, професійною (професійно-технічною), фахо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вою передвищою чи вищою освітою;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освіта, яка  передбачає здобуття спеціальних здібностей, естетичного досвіду і ціннісних орієнтацій у процесі активної мистецької діяльності, набуття особою комплексу професійних, у тому числі виконавських, компетентностей та спрямована на професійну художньо-творчу самореалізацію особистості і отримання кваліф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ікацій у різних видах мистецтва;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освіта мистецького, спортивного, військового чи наукового спрямування, яка може здобуватися в рамках формальної, неформальної, інформальної освіти, спрямована на здобуття компетентностей у відповідній сфері професійної діяльності під час навчання у безперервному інтегрованому освітньому процесі на кількох або всіх рівнях освіти та потребує раннього виявлення і розвитку індивідуальних здібностей.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C3748C" w:rsidRPr="00DC4A0C">
        <w:rPr>
          <w:rFonts w:ascii="Times New Roman" w:hAnsi="Times New Roman" w:cs="Times New Roman"/>
          <w:sz w:val="28"/>
          <w:szCs w:val="28"/>
        </w:rPr>
        <w:t xml:space="preserve">. Що </w:t>
      </w:r>
      <w:proofErr w:type="gramStart"/>
      <w:r w:rsidR="00C3748C" w:rsidRPr="00DC4A0C">
        <w:rPr>
          <w:rFonts w:ascii="Times New Roman" w:hAnsi="Times New Roman" w:cs="Times New Roman"/>
          <w:sz w:val="28"/>
          <w:szCs w:val="28"/>
        </w:rPr>
        <w:t>включає в</w:t>
      </w:r>
      <w:proofErr w:type="gramEnd"/>
      <w:r w:rsidR="00C3748C" w:rsidRPr="00DC4A0C">
        <w:rPr>
          <w:rFonts w:ascii="Times New Roman" w:hAnsi="Times New Roman" w:cs="Times New Roman"/>
          <w:sz w:val="28"/>
          <w:szCs w:val="28"/>
        </w:rPr>
        <w:t xml:space="preserve"> себе робочий час педагогічного працівника?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виконання навчальної, методичної,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виховної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, організаційної роботи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 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виконання навчальної, методичної, наукової, організаційної роботи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виконання навчальної, виховної, організаційної роботи та іншої педагогічної діяльності, передбаченої трудовим договором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виконання навчальної, виховної, методичної, організаційної роботи та іншої педагогічної діяльності, передбаченої трудовим договором</w:t>
      </w:r>
      <w:r w:rsidR="00030667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35</w:t>
      </w:r>
      <w:r w:rsidR="00C3748C" w:rsidRPr="00DC4A0C">
        <w:rPr>
          <w:rFonts w:ascii="Times New Roman" w:hAnsi="Times New Roman" w:cs="Times New Roman"/>
          <w:sz w:val="28"/>
          <w:szCs w:val="28"/>
        </w:rPr>
        <w:t xml:space="preserve">. Хто обирає вид, форму та суб'єкта </w:t>
      </w:r>
      <w:proofErr w:type="gramStart"/>
      <w:r w:rsidR="00C3748C" w:rsidRPr="00DC4A0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3748C" w:rsidRPr="00DC4A0C">
        <w:rPr>
          <w:rFonts w:ascii="Times New Roman" w:hAnsi="Times New Roman" w:cs="Times New Roman"/>
          <w:sz w:val="28"/>
          <w:szCs w:val="28"/>
        </w:rPr>
        <w:t>ідвищення кваліфікації?</w:t>
      </w:r>
    </w:p>
    <w:p w:rsidR="00C3748C" w:rsidRPr="00DC4A0C" w:rsidRDefault="005C1721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А)  п</w:t>
      </w:r>
      <w:r w:rsidR="00C3748C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едагогічний (нау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ково-педагогічний) працівник;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 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едагогічна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(вчена)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рада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закладу освіти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3748C" w:rsidRPr="00DC4A0C" w:rsidRDefault="005C1721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адміністрація закладу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едагогічний (науково-педагогічний) працівник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погодженням з адміністрацією закладу освіти.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C3748C" w:rsidRPr="00DC4A0C">
        <w:rPr>
          <w:rFonts w:ascii="Times New Roman" w:hAnsi="Times New Roman" w:cs="Times New Roman"/>
          <w:sz w:val="28"/>
          <w:szCs w:val="28"/>
          <w:lang w:val="uk-UA"/>
        </w:rPr>
        <w:t>. Хто в закладі освіти розподіляє кошти на підвищення кваліфікації педагогічних працівників?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керівник закладу освіти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атестаційна комісія закладу освіти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педагогічн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рада закладу освіти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керівник та педагогічна рада закладу освіти</w:t>
      </w:r>
      <w:r w:rsidR="00030667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C3748C" w:rsidRPr="00DC4A0C">
        <w:rPr>
          <w:rFonts w:ascii="Times New Roman" w:hAnsi="Times New Roman" w:cs="Times New Roman"/>
          <w:sz w:val="28"/>
          <w:szCs w:val="28"/>
        </w:rPr>
        <w:t xml:space="preserve">. За якої умови результати </w:t>
      </w:r>
      <w:proofErr w:type="gramStart"/>
      <w:r w:rsidR="00C3748C" w:rsidRPr="00DC4A0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3748C" w:rsidRPr="00DC4A0C">
        <w:rPr>
          <w:rFonts w:ascii="Times New Roman" w:hAnsi="Times New Roman" w:cs="Times New Roman"/>
          <w:sz w:val="28"/>
          <w:szCs w:val="28"/>
        </w:rPr>
        <w:t>ідвищення кваліфікації в закладі освіти не потребують окремого визнання і підтвердження?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 підвищенні кваліфікації у закладах освіти, що мають ліцензію на підвищення кваліфікації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 підвищенні кваліфікації у закладах освіти, що мають ліцензію на підвищення кваліфікації або провадять освітню діяльність за акредитованою освітньою програмою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 підвищенні кваліфікації у закладах освіти, що мають ліцензію на підвищення кваліфікації та інших суб’єктів освітньої діяльності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030667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 підвищенні кваліфікації у закладах освіти, що мають ліцензію на підвищення кваліфікації або провадять освітню діяльність за акредитованою освітньою програмою та інших суб’єктів освітньої діяльності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5D604C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3748C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Хто визнає результати підвищення кваліфікації педагогічного працівника у суб'єктів освітньої діяльності, які не мають ліцензії на підвищення кваліфікації (акредитованої освітньої програми)?</w:t>
      </w:r>
    </w:p>
    <w:p w:rsidR="00C3748C" w:rsidRPr="00DC4A0C" w:rsidRDefault="005C1721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атестаційні комісії;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педагогічні (вчені) ради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атестаційні комісії або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педагогічні (вчені) ради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інститути післядипломної педагогічної освіти</w:t>
      </w:r>
      <w:r w:rsidR="00030667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C3748C" w:rsidRPr="00DC4A0C">
        <w:rPr>
          <w:rFonts w:ascii="Times New Roman" w:hAnsi="Times New Roman" w:cs="Times New Roman"/>
          <w:sz w:val="28"/>
          <w:szCs w:val="28"/>
          <w:lang w:val="uk-UA"/>
        </w:rPr>
        <w:t>. За рахунок яких коштів здійснюється фінансування здобуття повної загальної середньої освіти?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коштів місцевого бюджету та інших джерел, не заборонених законодавством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коштів державного бюджету, у тому числі шляхом надання освітніх субвенцій місцевим бюджетам та інших джерел, не заборонених законодавством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коштів державного бюджету, у тому числі шляхом надання освітніх субвенцій місцевим бюджетам, коштів місцевого бюджету та інших джерел, не заборонених законодавством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Г)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коштів державного бюджету, у тому числі шляхом надання освітніх субвенцій місцевим бюджетам та  коштів місцевого бюджету</w:t>
      </w:r>
      <w:r w:rsidR="00030667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C3748C" w:rsidRPr="00DC4A0C">
        <w:rPr>
          <w:rFonts w:ascii="Times New Roman" w:hAnsi="Times New Roman" w:cs="Times New Roman"/>
          <w:sz w:val="28"/>
          <w:szCs w:val="28"/>
          <w:lang w:val="uk-UA"/>
        </w:rPr>
        <w:t>. Що лежить в основі формули, згідно з якою визначається порядок розподілу освітньої субвенції між місцевими бюджетами?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кількість закладів освіти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кількість здобувачів освіти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кількість закладів освіти та здобувачів освіти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кількість здобувачів освіти та педагогічних працівників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C3748C" w:rsidRPr="00DC4A0C">
        <w:rPr>
          <w:rFonts w:ascii="Times New Roman" w:hAnsi="Times New Roman" w:cs="Times New Roman"/>
          <w:sz w:val="28"/>
          <w:szCs w:val="28"/>
        </w:rPr>
        <w:t xml:space="preserve">. На скільки </w:t>
      </w:r>
      <w:proofErr w:type="gramStart"/>
      <w:r w:rsidR="00C3748C" w:rsidRPr="00DC4A0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3748C" w:rsidRPr="00DC4A0C">
        <w:rPr>
          <w:rFonts w:ascii="Times New Roman" w:hAnsi="Times New Roman" w:cs="Times New Roman"/>
          <w:sz w:val="28"/>
          <w:szCs w:val="28"/>
        </w:rPr>
        <w:t>ідвищується посадовий оклад педагогічного працівника кожної наступної кваліфікаційної категорії?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менше ніж на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A45DEA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відсотків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не менше ніж на 10 відсотків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не менше ніж на 15 відсотків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не менше ніж на 2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відсотків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42</w:t>
      </w:r>
      <w:r w:rsidR="00C3748C" w:rsidRPr="00DC4A0C">
        <w:rPr>
          <w:rFonts w:ascii="Times New Roman" w:hAnsi="Times New Roman" w:cs="Times New Roman"/>
          <w:sz w:val="28"/>
          <w:szCs w:val="28"/>
        </w:rPr>
        <w:t>. Якою є щомісячна надбавка педагогічним працівникам за вислугу років понад 10 рокі</w:t>
      </w:r>
      <w:proofErr w:type="gramStart"/>
      <w:r w:rsidR="00C3748C" w:rsidRPr="00DC4A0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3748C" w:rsidRPr="00DC4A0C">
        <w:rPr>
          <w:rFonts w:ascii="Times New Roman" w:hAnsi="Times New Roman" w:cs="Times New Roman"/>
          <w:sz w:val="28"/>
          <w:szCs w:val="28"/>
        </w:rPr>
        <w:t>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відсотків посадового окладу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0 відсотків посадового окладу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 20 відсотків посадового окладу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0 відсотків посадового окладу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lastRenderedPageBreak/>
        <w:t>43</w:t>
      </w:r>
      <w:r w:rsidR="00C3748C" w:rsidRPr="00DC4A0C">
        <w:rPr>
          <w:rFonts w:ascii="Times New Roman" w:hAnsi="Times New Roman" w:cs="Times New Roman"/>
          <w:sz w:val="28"/>
          <w:szCs w:val="28"/>
        </w:rPr>
        <w:t>. Яким є розмі</w:t>
      </w:r>
      <w:proofErr w:type="gramStart"/>
      <w:r w:rsidR="00C3748C" w:rsidRPr="00DC4A0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3748C" w:rsidRPr="00DC4A0C">
        <w:rPr>
          <w:rFonts w:ascii="Times New Roman" w:hAnsi="Times New Roman" w:cs="Times New Roman"/>
          <w:sz w:val="28"/>
          <w:szCs w:val="28"/>
        </w:rPr>
        <w:t xml:space="preserve"> щомісячної доплати педагогічному працівнику, який пройшов сертифікацію?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відсотків посадового окладу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0 відсотків посадового окладу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 20 відсотків посадового окладу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0 відсотків посадового окладу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5D604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5DEA" w:rsidRPr="00DC4A0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3748C" w:rsidRPr="00DC4A0C">
        <w:rPr>
          <w:rFonts w:ascii="Times New Roman" w:hAnsi="Times New Roman" w:cs="Times New Roman"/>
          <w:sz w:val="28"/>
          <w:szCs w:val="28"/>
          <w:lang w:val="uk-UA"/>
        </w:rPr>
        <w:t>. Який розмір заробітку зберігається за педагогічним працівником у разі захворювання, яке тимчасово унеможливлює виконання ним посадових обов'язків?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мінімальна заробітна плата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DC4A0C"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попередній середній заробіток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В) посадовий оклад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ставка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5D604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5DEA" w:rsidRPr="00DC4A0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3748C" w:rsidRPr="00DC4A0C">
        <w:rPr>
          <w:rFonts w:ascii="Times New Roman" w:hAnsi="Times New Roman" w:cs="Times New Roman"/>
          <w:sz w:val="28"/>
          <w:szCs w:val="28"/>
        </w:rPr>
        <w:t>. Що може включати система забезпечення якості в закладах освіти (внутрішня система забезпечення якості освіти)?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DC4A0C">
        <w:rPr>
          <w:rFonts w:ascii="Times New Roman" w:hAnsi="Times New Roman" w:cs="Times New Roman"/>
          <w:sz w:val="28"/>
          <w:szCs w:val="28"/>
        </w:rPr>
        <w:t>стратегію (політику) та процедури забезпечення якості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систему та механізми забезпечення академічної доброчесності;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оприлюднені критерії, правила і процедури оцінювання здобувачів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інституційний аудит;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моніторинг якості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</w:rPr>
        <w:t>атестацію педагогічних працівникі</w:t>
      </w:r>
      <w:proofErr w:type="gramStart"/>
      <w:r w:rsidRPr="00DC4A0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C4A0C">
        <w:rPr>
          <w:rFonts w:ascii="Times New Roman" w:hAnsi="Times New Roman" w:cs="Times New Roman"/>
          <w:sz w:val="28"/>
          <w:szCs w:val="28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оприлюднені критерії, правила і процедури оцінювання педагогічної (науково-педагогічної) діяльності педагогічних та науково-педагогічних працівників;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оприлюднені критерії, правила і процедури оцінювання управлінської діяльності керівних працівників закладу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зовнішнє незалежне оцінювання результатів навчання;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3" w:name="n600"/>
      <w:bookmarkStart w:id="4" w:name="n602"/>
      <w:bookmarkStart w:id="5" w:name="n603"/>
      <w:bookmarkStart w:id="6" w:name="n604"/>
      <w:bookmarkEnd w:id="3"/>
      <w:bookmarkEnd w:id="4"/>
      <w:bookmarkEnd w:id="5"/>
      <w:bookmarkEnd w:id="6"/>
      <w:r w:rsidRPr="00DC4A0C">
        <w:rPr>
          <w:rFonts w:ascii="Times New Roman" w:hAnsi="Times New Roman" w:cs="Times New Roman"/>
          <w:sz w:val="28"/>
          <w:szCs w:val="28"/>
        </w:rPr>
        <w:t>громадський нагляд;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 xml:space="preserve">інші процедури та заходи, що визначаються </w:t>
      </w:r>
      <w:proofErr w:type="gramStart"/>
      <w:r w:rsidRPr="00DC4A0C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DC4A0C">
        <w:rPr>
          <w:rFonts w:ascii="Times New Roman" w:hAnsi="Times New Roman" w:cs="Times New Roman"/>
          <w:sz w:val="28"/>
          <w:szCs w:val="28"/>
        </w:rPr>
        <w:t>іальними законами</w:t>
      </w:r>
      <w:r w:rsidR="005C1721" w:rsidRPr="00DC4A0C">
        <w:rPr>
          <w:rFonts w:ascii="Times New Roman" w:hAnsi="Times New Roman" w:cs="Times New Roman"/>
          <w:sz w:val="28"/>
          <w:szCs w:val="28"/>
        </w:rPr>
        <w:t xml:space="preserve"> або документами закладу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</w:rPr>
        <w:t>стратегію (політику) та процедури забезпечення якості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7" w:name="n584"/>
      <w:bookmarkEnd w:id="7"/>
      <w:r w:rsidRPr="00DC4A0C">
        <w:rPr>
          <w:rFonts w:ascii="Times New Roman" w:hAnsi="Times New Roman" w:cs="Times New Roman"/>
          <w:sz w:val="28"/>
          <w:szCs w:val="28"/>
        </w:rPr>
        <w:t>систему та механізми забезпечення академічної доброчесності;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8" w:name="n585"/>
      <w:bookmarkEnd w:id="8"/>
      <w:r w:rsidRPr="00DC4A0C">
        <w:rPr>
          <w:rFonts w:ascii="Times New Roman" w:hAnsi="Times New Roman" w:cs="Times New Roman"/>
          <w:sz w:val="28"/>
          <w:szCs w:val="28"/>
        </w:rPr>
        <w:t>оприлюднені критерії, правила і процедури оцінювання здобувачів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9" w:name="n586"/>
      <w:bookmarkEnd w:id="9"/>
      <w:r w:rsidRPr="00DC4A0C">
        <w:rPr>
          <w:rFonts w:ascii="Times New Roman" w:hAnsi="Times New Roman" w:cs="Times New Roman"/>
          <w:sz w:val="28"/>
          <w:szCs w:val="28"/>
        </w:rPr>
        <w:t>оприлюднені критерії, правила і процедури оцінювання педагогічної (науково-педагогічної) діяльності педагогічних та науково-педагогічних працівникі</w:t>
      </w:r>
      <w:proofErr w:type="gramStart"/>
      <w:r w:rsidRPr="00DC4A0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C4A0C">
        <w:rPr>
          <w:rFonts w:ascii="Times New Roman" w:hAnsi="Times New Roman" w:cs="Times New Roman"/>
          <w:sz w:val="28"/>
          <w:szCs w:val="28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10" w:name="n587"/>
      <w:bookmarkEnd w:id="10"/>
      <w:r w:rsidRPr="00DC4A0C">
        <w:rPr>
          <w:rFonts w:ascii="Times New Roman" w:hAnsi="Times New Roman" w:cs="Times New Roman"/>
          <w:sz w:val="28"/>
          <w:szCs w:val="28"/>
        </w:rPr>
        <w:t>оприлюднені критерії, правила і процедури оцінювання управлінської діяльності керівних працівникі</w:t>
      </w:r>
      <w:proofErr w:type="gramStart"/>
      <w:r w:rsidRPr="00DC4A0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C4A0C">
        <w:rPr>
          <w:rFonts w:ascii="Times New Roman" w:hAnsi="Times New Roman" w:cs="Times New Roman"/>
          <w:sz w:val="28"/>
          <w:szCs w:val="28"/>
        </w:rPr>
        <w:t xml:space="preserve"> закладу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11" w:name="n588"/>
      <w:bookmarkEnd w:id="11"/>
      <w:r w:rsidRPr="00DC4A0C">
        <w:rPr>
          <w:rFonts w:ascii="Times New Roman" w:hAnsi="Times New Roman" w:cs="Times New Roman"/>
          <w:sz w:val="28"/>
          <w:szCs w:val="28"/>
        </w:rPr>
        <w:t xml:space="preserve">забезпечення наявності необхідних ресурсів </w:t>
      </w:r>
      <w:proofErr w:type="gramStart"/>
      <w:r w:rsidRPr="00DC4A0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C4A0C">
        <w:rPr>
          <w:rFonts w:ascii="Times New Roman" w:hAnsi="Times New Roman" w:cs="Times New Roman"/>
          <w:sz w:val="28"/>
          <w:szCs w:val="28"/>
        </w:rPr>
        <w:t xml:space="preserve"> організації освітнього процесу, в тому числі для самостійної роботи здобувачів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12" w:name="n589"/>
      <w:bookmarkEnd w:id="12"/>
      <w:r w:rsidRPr="00DC4A0C">
        <w:rPr>
          <w:rFonts w:ascii="Times New Roman" w:hAnsi="Times New Roman" w:cs="Times New Roman"/>
          <w:sz w:val="28"/>
          <w:szCs w:val="28"/>
        </w:rPr>
        <w:t>забезпечення наявності інформаційних систем для ефективного управління закладом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13" w:name="n590"/>
      <w:bookmarkEnd w:id="13"/>
      <w:r w:rsidRPr="00DC4A0C">
        <w:rPr>
          <w:rFonts w:ascii="Times New Roman" w:hAnsi="Times New Roman" w:cs="Times New Roman"/>
          <w:sz w:val="28"/>
          <w:szCs w:val="28"/>
        </w:rPr>
        <w:t>створення в закладі освіти інклюзивного освітнього середовища, універсального дизайну та розумного пристосування;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14" w:name="n591"/>
      <w:bookmarkEnd w:id="14"/>
      <w:r w:rsidRPr="00DC4A0C">
        <w:rPr>
          <w:rFonts w:ascii="Times New Roman" w:hAnsi="Times New Roman" w:cs="Times New Roman"/>
          <w:sz w:val="28"/>
          <w:szCs w:val="28"/>
        </w:rPr>
        <w:t xml:space="preserve">інші процедури та заходи, що визначаються </w:t>
      </w:r>
      <w:proofErr w:type="gramStart"/>
      <w:r w:rsidRPr="00DC4A0C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DC4A0C">
        <w:rPr>
          <w:rFonts w:ascii="Times New Roman" w:hAnsi="Times New Roman" w:cs="Times New Roman"/>
          <w:sz w:val="28"/>
          <w:szCs w:val="28"/>
        </w:rPr>
        <w:t xml:space="preserve">іальними законами </w:t>
      </w:r>
      <w:r w:rsidR="005C1721" w:rsidRPr="00DC4A0C">
        <w:rPr>
          <w:rFonts w:ascii="Times New Roman" w:hAnsi="Times New Roman" w:cs="Times New Roman"/>
          <w:sz w:val="28"/>
          <w:szCs w:val="28"/>
        </w:rPr>
        <w:t>або документами закладу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15" w:name="n592"/>
      <w:bookmarkEnd w:id="15"/>
      <w:r w:rsidRPr="00DC4A0C">
        <w:rPr>
          <w:rFonts w:ascii="Times New Roman" w:hAnsi="Times New Roman" w:cs="Times New Roman"/>
          <w:color w:val="333333"/>
          <w:sz w:val="28"/>
          <w:szCs w:val="28"/>
          <w:lang w:val="uk-UA"/>
        </w:rPr>
        <w:lastRenderedPageBreak/>
        <w:t xml:space="preserve">В) </w:t>
      </w:r>
      <w:bookmarkStart w:id="16" w:name="n593"/>
      <w:bookmarkEnd w:id="16"/>
      <w:r w:rsidRPr="00DC4A0C">
        <w:rPr>
          <w:rFonts w:ascii="Times New Roman" w:hAnsi="Times New Roman" w:cs="Times New Roman"/>
          <w:sz w:val="28"/>
          <w:szCs w:val="28"/>
        </w:rPr>
        <w:t>інструменти, процедури та заходи забезпечення і підвищення якості освіти, зокрема:</w:t>
      </w:r>
      <w:bookmarkStart w:id="17" w:name="n594"/>
      <w:bookmarkEnd w:id="17"/>
      <w:r w:rsidR="005C1721" w:rsidRPr="00DC4A0C">
        <w:rPr>
          <w:rFonts w:ascii="Times New Roman" w:hAnsi="Times New Roman" w:cs="Times New Roman"/>
          <w:sz w:val="28"/>
          <w:szCs w:val="28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</w:rPr>
        <w:t>стандартизацію;</w:t>
      </w:r>
      <w:bookmarkStart w:id="18" w:name="n595"/>
      <w:bookmarkEnd w:id="18"/>
      <w:r w:rsidR="005C1721" w:rsidRPr="00DC4A0C">
        <w:rPr>
          <w:rFonts w:ascii="Times New Roman" w:hAnsi="Times New Roman" w:cs="Times New Roman"/>
          <w:sz w:val="28"/>
          <w:szCs w:val="28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</w:rPr>
        <w:t>ліцензування освітньої діяльності;</w:t>
      </w:r>
      <w:bookmarkStart w:id="19" w:name="n596"/>
      <w:bookmarkEnd w:id="19"/>
      <w:r w:rsidR="005C1721" w:rsidRPr="00DC4A0C">
        <w:rPr>
          <w:rFonts w:ascii="Times New Roman" w:hAnsi="Times New Roman" w:cs="Times New Roman"/>
          <w:sz w:val="28"/>
          <w:szCs w:val="28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</w:rPr>
        <w:t>акредитацію освітніх програм;</w:t>
      </w:r>
      <w:bookmarkStart w:id="20" w:name="n597"/>
      <w:bookmarkEnd w:id="20"/>
      <w:r w:rsidR="005C1721" w:rsidRPr="00DC4A0C">
        <w:rPr>
          <w:rFonts w:ascii="Times New Roman" w:hAnsi="Times New Roman" w:cs="Times New Roman"/>
          <w:sz w:val="28"/>
          <w:szCs w:val="28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</w:rPr>
        <w:t>інституційну акредитацію;</w:t>
      </w:r>
      <w:bookmarkStart w:id="21" w:name="n598"/>
      <w:bookmarkEnd w:id="21"/>
      <w:r w:rsidR="005C1721" w:rsidRPr="00DC4A0C">
        <w:rPr>
          <w:rFonts w:ascii="Times New Roman" w:hAnsi="Times New Roman" w:cs="Times New Roman"/>
          <w:sz w:val="28"/>
          <w:szCs w:val="28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</w:rPr>
        <w:t>громадську акредитацію закладів освіти;</w:t>
      </w:r>
      <w:bookmarkStart w:id="22" w:name="n599"/>
      <w:bookmarkEnd w:id="22"/>
      <w:r w:rsidR="005C1721" w:rsidRPr="00DC4A0C">
        <w:rPr>
          <w:rFonts w:ascii="Times New Roman" w:hAnsi="Times New Roman" w:cs="Times New Roman"/>
          <w:sz w:val="28"/>
          <w:szCs w:val="28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</w:rPr>
        <w:t>зовнішнє незалежне о</w:t>
      </w:r>
      <w:r w:rsidR="005C1721" w:rsidRPr="00DC4A0C">
        <w:rPr>
          <w:rFonts w:ascii="Times New Roman" w:hAnsi="Times New Roman" w:cs="Times New Roman"/>
          <w:sz w:val="28"/>
          <w:szCs w:val="28"/>
        </w:rPr>
        <w:t xml:space="preserve">цінювання результатів навчання; </w:t>
      </w:r>
      <w:r w:rsidRPr="00DC4A0C">
        <w:rPr>
          <w:rFonts w:ascii="Times New Roman" w:hAnsi="Times New Roman" w:cs="Times New Roman"/>
          <w:sz w:val="28"/>
          <w:szCs w:val="28"/>
        </w:rPr>
        <w:t>інституційний аудит;</w:t>
      </w:r>
      <w:bookmarkStart w:id="23" w:name="n601"/>
      <w:bookmarkEnd w:id="23"/>
      <w:r w:rsidR="005C1721" w:rsidRPr="00DC4A0C">
        <w:rPr>
          <w:rFonts w:ascii="Times New Roman" w:hAnsi="Times New Roman" w:cs="Times New Roman"/>
          <w:sz w:val="28"/>
          <w:szCs w:val="28"/>
        </w:rPr>
        <w:t xml:space="preserve"> моніторинг якості освіти; </w:t>
      </w:r>
      <w:r w:rsidRPr="00DC4A0C">
        <w:rPr>
          <w:rFonts w:ascii="Times New Roman" w:hAnsi="Times New Roman" w:cs="Times New Roman"/>
          <w:sz w:val="28"/>
          <w:szCs w:val="28"/>
        </w:rPr>
        <w:t>атестацію педагогічних працівників;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сертифі</w:t>
      </w:r>
      <w:r w:rsidR="005C1721" w:rsidRPr="00DC4A0C">
        <w:rPr>
          <w:rFonts w:ascii="Times New Roman" w:hAnsi="Times New Roman" w:cs="Times New Roman"/>
          <w:sz w:val="28"/>
          <w:szCs w:val="28"/>
        </w:rPr>
        <w:t xml:space="preserve">кацію педагогічних працівників; </w:t>
      </w:r>
      <w:r w:rsidRPr="00DC4A0C">
        <w:rPr>
          <w:rFonts w:ascii="Times New Roman" w:hAnsi="Times New Roman" w:cs="Times New Roman"/>
          <w:sz w:val="28"/>
          <w:szCs w:val="28"/>
        </w:rPr>
        <w:t>громадський нагляд;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інші інструменти, процедури і заходи, що визначаються </w:t>
      </w:r>
      <w:proofErr w:type="gramStart"/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спец</w:t>
      </w:r>
      <w:proofErr w:type="gramEnd"/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іальними законами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DC4A0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</w:rPr>
        <w:t>стратегію (політику) та процедури забезпечення якості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оприлюднені критерії, правила і процедури оцінювання здобувачів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оприлюднені критерії, правила і процедури оцінювання педагогічної (науково-педагогічної) діяльності педагогічних та науково-педагогічних працівникі</w:t>
      </w:r>
      <w:proofErr w:type="gramStart"/>
      <w:r w:rsidRPr="00DC4A0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C4A0C">
        <w:rPr>
          <w:rFonts w:ascii="Times New Roman" w:hAnsi="Times New Roman" w:cs="Times New Roman"/>
          <w:sz w:val="28"/>
          <w:szCs w:val="28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DC4A0C">
        <w:rPr>
          <w:rFonts w:ascii="Times New Roman" w:hAnsi="Times New Roman" w:cs="Times New Roman"/>
          <w:sz w:val="28"/>
          <w:szCs w:val="28"/>
        </w:rPr>
        <w:t>оприлюднені критерії, правила і процедури оцінювання управлінської діяльності керів</w:t>
      </w:r>
      <w:r w:rsidR="005C1721" w:rsidRPr="00DC4A0C">
        <w:rPr>
          <w:rFonts w:ascii="Times New Roman" w:hAnsi="Times New Roman" w:cs="Times New Roman"/>
          <w:sz w:val="28"/>
          <w:szCs w:val="28"/>
        </w:rPr>
        <w:t xml:space="preserve">них працівників закладу освіти; </w:t>
      </w:r>
      <w:r w:rsidRPr="00DC4A0C">
        <w:rPr>
          <w:rFonts w:ascii="Times New Roman" w:hAnsi="Times New Roman" w:cs="Times New Roman"/>
          <w:sz w:val="28"/>
          <w:szCs w:val="28"/>
        </w:rPr>
        <w:t>забезпечення наявності необхідних ресурсів для організації освітнього процесу, в тому числі для самост</w:t>
      </w:r>
      <w:r w:rsidR="005C1721" w:rsidRPr="00DC4A0C">
        <w:rPr>
          <w:rFonts w:ascii="Times New Roman" w:hAnsi="Times New Roman" w:cs="Times New Roman"/>
          <w:sz w:val="28"/>
          <w:szCs w:val="28"/>
        </w:rPr>
        <w:t xml:space="preserve">ійної роботи здобувачів освіти; </w:t>
      </w:r>
      <w:r w:rsidRPr="00DC4A0C">
        <w:rPr>
          <w:rFonts w:ascii="Times New Roman" w:hAnsi="Times New Roman" w:cs="Times New Roman"/>
          <w:sz w:val="28"/>
          <w:szCs w:val="28"/>
        </w:rPr>
        <w:t>забезпечення наявності інформаційних систем для ефективн</w:t>
      </w:r>
      <w:r w:rsidR="005C1721" w:rsidRPr="00DC4A0C">
        <w:rPr>
          <w:rFonts w:ascii="Times New Roman" w:hAnsi="Times New Roman" w:cs="Times New Roman"/>
          <w:sz w:val="28"/>
          <w:szCs w:val="28"/>
        </w:rPr>
        <w:t>ого управління закладом освіти;</w:t>
      </w:r>
      <w:proofErr w:type="gramEnd"/>
      <w:r w:rsidR="005C1721" w:rsidRPr="00DC4A0C">
        <w:rPr>
          <w:rFonts w:ascii="Times New Roman" w:hAnsi="Times New Roman" w:cs="Times New Roman"/>
          <w:sz w:val="28"/>
          <w:szCs w:val="28"/>
        </w:rPr>
        <w:t xml:space="preserve"> </w:t>
      </w:r>
      <w:r w:rsidRPr="00DC4A0C">
        <w:rPr>
          <w:rFonts w:ascii="Times New Roman" w:hAnsi="Times New Roman" w:cs="Times New Roman"/>
          <w:sz w:val="28"/>
          <w:szCs w:val="28"/>
        </w:rPr>
        <w:t>атестацію педагогічних працівників;</w:t>
      </w:r>
      <w:r w:rsidR="005C1721" w:rsidRPr="00DC4A0C">
        <w:rPr>
          <w:rFonts w:ascii="Times New Roman" w:hAnsi="Times New Roman" w:cs="Times New Roman"/>
          <w:sz w:val="28"/>
          <w:szCs w:val="28"/>
        </w:rPr>
        <w:t xml:space="preserve"> громадський нагляд;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акредитацію освітніх програм;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 xml:space="preserve">інші процедури та заходи, що визначаються </w:t>
      </w:r>
      <w:proofErr w:type="gramStart"/>
      <w:r w:rsidRPr="00DC4A0C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DC4A0C">
        <w:rPr>
          <w:rFonts w:ascii="Times New Roman" w:hAnsi="Times New Roman" w:cs="Times New Roman"/>
          <w:sz w:val="28"/>
          <w:szCs w:val="28"/>
        </w:rPr>
        <w:t>іальними законами або документами закладу освіти.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46</w:t>
      </w:r>
      <w:r w:rsidR="00C3748C" w:rsidRPr="00DC4A0C">
        <w:rPr>
          <w:rFonts w:ascii="Times New Roman" w:hAnsi="Times New Roman" w:cs="Times New Roman"/>
          <w:sz w:val="28"/>
          <w:szCs w:val="28"/>
        </w:rPr>
        <w:t xml:space="preserve">. За чиїм </w:t>
      </w:r>
      <w:proofErr w:type="gramStart"/>
      <w:r w:rsidR="00C3748C" w:rsidRPr="00DC4A0C">
        <w:rPr>
          <w:rFonts w:ascii="Times New Roman" w:hAnsi="Times New Roman" w:cs="Times New Roman"/>
          <w:sz w:val="28"/>
          <w:szCs w:val="28"/>
        </w:rPr>
        <w:t>запитом</w:t>
      </w:r>
      <w:proofErr w:type="gramEnd"/>
      <w:r w:rsidR="00C3748C" w:rsidRPr="00DC4A0C">
        <w:rPr>
          <w:rFonts w:ascii="Times New Roman" w:hAnsi="Times New Roman" w:cs="Times New Roman"/>
          <w:sz w:val="28"/>
          <w:szCs w:val="28"/>
        </w:rPr>
        <w:t xml:space="preserve"> здійснюється громадська акредитація закладу освіти?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</w:rPr>
        <w:t>А) закладу осв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C4A0C">
        <w:rPr>
          <w:rFonts w:ascii="Times New Roman" w:hAnsi="Times New Roman" w:cs="Times New Roman"/>
          <w:sz w:val="28"/>
          <w:szCs w:val="28"/>
        </w:rPr>
        <w:t>ти</w:t>
      </w:r>
      <w:r w:rsidR="005C1721" w:rsidRPr="00DC4A0C">
        <w:rPr>
          <w:rFonts w:ascii="Times New Roman" w:hAnsi="Times New Roman" w:cs="Times New Roman"/>
          <w:sz w:val="28"/>
          <w:szCs w:val="28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</w:rPr>
        <w:t>Б)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засновника, закладу освіти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</w:rPr>
        <w:t>В)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засновника,  закладу освіти, органу управління освітою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</w:rPr>
        <w:t>Г)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засновника, органу управління освітою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5DEA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>47</w:t>
      </w:r>
      <w:r w:rsidR="00C3748C" w:rsidRPr="00DC4A0C">
        <w:rPr>
          <w:rFonts w:ascii="Times New Roman" w:hAnsi="Times New Roman" w:cs="Times New Roman"/>
          <w:sz w:val="28"/>
          <w:szCs w:val="28"/>
        </w:rPr>
        <w:t>.</w:t>
      </w:r>
      <w:r w:rsidR="00C3748C"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748C" w:rsidRPr="00DC4A0C">
        <w:rPr>
          <w:rFonts w:ascii="Times New Roman" w:hAnsi="Times New Roman" w:cs="Times New Roman"/>
          <w:sz w:val="28"/>
          <w:szCs w:val="28"/>
        </w:rPr>
        <w:t>Хто має право ініціювати проведення інституційного аудиту у позаплановому порядку?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 xml:space="preserve">А)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центральний орган виконавчої влади із забезпечення якості освіти, засновник, колегіальний орган управління, вищий колегіальний орган громадського самоврядування або наглядова (</w:t>
      </w:r>
      <w:proofErr w:type="gramStart"/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іклувальна) рада закладу освіти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центральний орган виконавчої влади із забезпечення якості освіти, засновник, керівник, колегіальний орган управління, вищий колегіальний орган громадського самоврядування або наглядова (</w:t>
      </w:r>
      <w:proofErr w:type="gramStart"/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іклувальна) рада закладу освіти;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засновник, керівник, колегіальний орган управління, вищий колегіальний орган громадського самоврядування або наглядова (</w:t>
      </w:r>
      <w:proofErr w:type="gramStart"/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іклувальна) рада закладу освіти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A0C">
        <w:rPr>
          <w:rFonts w:ascii="Times New Roman" w:hAnsi="Times New Roman" w:cs="Times New Roman"/>
          <w:sz w:val="28"/>
          <w:szCs w:val="28"/>
        </w:rPr>
        <w:t xml:space="preserve">Г)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засновник, керівник, вищий колегіальний орган громадського самоврядування або наглядова (</w:t>
      </w:r>
      <w:proofErr w:type="gramStart"/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іклувальна) рада закладу освіти.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="00C3748C" w:rsidRPr="00DC4A0C">
        <w:rPr>
          <w:rFonts w:ascii="Times New Roman" w:hAnsi="Times New Roman" w:cs="Times New Roman"/>
          <w:sz w:val="28"/>
          <w:szCs w:val="28"/>
        </w:rPr>
        <w:t>. Хто проводить внутрішній моніторинг якості освіти?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</w:rPr>
        <w:t>А) заклад осв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C4A0C">
        <w:rPr>
          <w:rFonts w:ascii="Times New Roman" w:hAnsi="Times New Roman" w:cs="Times New Roman"/>
          <w:sz w:val="28"/>
          <w:szCs w:val="28"/>
        </w:rPr>
        <w:t>ти</w:t>
      </w:r>
      <w:r w:rsidR="005C1721" w:rsidRPr="00DC4A0C">
        <w:rPr>
          <w:rFonts w:ascii="Times New Roman" w:hAnsi="Times New Roman" w:cs="Times New Roman"/>
          <w:sz w:val="28"/>
          <w:szCs w:val="28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</w:rPr>
        <w:t>Б)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засновник, заклад освіти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</w:rPr>
        <w:t>В)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засновник,  заклад освіти, орган управління освітою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</w:rPr>
        <w:t>Г)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засновник, орган управління освітою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0667" w:rsidRPr="00DC4A0C" w:rsidRDefault="00030667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</w:rPr>
        <w:lastRenderedPageBreak/>
        <w:t>49</w:t>
      </w:r>
      <w:r w:rsidR="00C3748C" w:rsidRPr="00DC4A0C">
        <w:rPr>
          <w:rFonts w:ascii="Times New Roman" w:hAnsi="Times New Roman" w:cs="Times New Roman"/>
          <w:sz w:val="28"/>
          <w:szCs w:val="28"/>
        </w:rPr>
        <w:t>. У якому випадку зараховується проходження атестації педагогічним працівником (без проведення самої процедури атестації)?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результатами успішного проходження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інституційного аудиту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результатами успішного проходження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курсів підвищення кваліфікації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а результатами успішного проходження сертифікації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а результатами успішного проходження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громадської акредитації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681F93" w:rsidRPr="00DC4A0C" w:rsidRDefault="00681F93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C3748C" w:rsidRPr="00DC4A0C" w:rsidRDefault="00A45DEA" w:rsidP="00030667">
      <w:pPr>
        <w:pStyle w:val="a6"/>
        <w:rPr>
          <w:rFonts w:ascii="Times New Roman" w:hAnsi="Times New Roman" w:cs="Times New Roman"/>
          <w:sz w:val="28"/>
          <w:szCs w:val="28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C3748C" w:rsidRPr="00DC4A0C">
        <w:rPr>
          <w:rFonts w:ascii="Times New Roman" w:hAnsi="Times New Roman" w:cs="Times New Roman"/>
          <w:sz w:val="28"/>
          <w:szCs w:val="28"/>
        </w:rPr>
        <w:t>. Хто здійснює державний нагляд (контроль) у сфері освіти?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А) Департаменти освіти і науки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Б) засновники або уповноважені ними органи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центральн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й орган виконавчої влади із забезпечення якості освіти та його територіальн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</w:t>
      </w:r>
      <w:r w:rsidR="005C1721" w:rsidRPr="00DC4A0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DC4A0C">
        <w:rPr>
          <w:rFonts w:ascii="Times New Roman" w:hAnsi="Times New Roman" w:cs="Times New Roman"/>
          <w:sz w:val="28"/>
          <w:szCs w:val="28"/>
          <w:lang w:val="uk-UA"/>
        </w:rPr>
        <w:t>Г) інститути післядипломної педагогічної освіти</w:t>
      </w:r>
      <w:r w:rsidR="005C1721" w:rsidRPr="00DC4A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3748C" w:rsidRPr="00DC4A0C" w:rsidRDefault="00C3748C" w:rsidP="0003066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A2E9F" w:rsidRPr="00DC4A0C" w:rsidRDefault="004A2E9F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032752" w:rsidRPr="00DC4A0C" w:rsidRDefault="00032752" w:rsidP="0003066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32752" w:rsidRPr="00DC4A0C" w:rsidSect="00293E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13C4"/>
    <w:multiLevelType w:val="hybridMultilevel"/>
    <w:tmpl w:val="ACC6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hyphenationZone w:val="425"/>
  <w:characterSpacingControl w:val="doNotCompress"/>
  <w:compat/>
  <w:rsids>
    <w:rsidRoot w:val="00E936F7"/>
    <w:rsid w:val="00030667"/>
    <w:rsid w:val="00032752"/>
    <w:rsid w:val="00072688"/>
    <w:rsid w:val="000E6559"/>
    <w:rsid w:val="00147E30"/>
    <w:rsid w:val="00287093"/>
    <w:rsid w:val="00293EE1"/>
    <w:rsid w:val="00297AF2"/>
    <w:rsid w:val="002A4B4E"/>
    <w:rsid w:val="002B2ED6"/>
    <w:rsid w:val="002C2C19"/>
    <w:rsid w:val="00370EE8"/>
    <w:rsid w:val="00392BEC"/>
    <w:rsid w:val="0039322C"/>
    <w:rsid w:val="003D3350"/>
    <w:rsid w:val="0041521D"/>
    <w:rsid w:val="00417C4D"/>
    <w:rsid w:val="004558F8"/>
    <w:rsid w:val="00485E63"/>
    <w:rsid w:val="004A2E9F"/>
    <w:rsid w:val="004D7D31"/>
    <w:rsid w:val="005C1721"/>
    <w:rsid w:val="005D4FC7"/>
    <w:rsid w:val="005D604C"/>
    <w:rsid w:val="006143F6"/>
    <w:rsid w:val="00661E89"/>
    <w:rsid w:val="0066309F"/>
    <w:rsid w:val="00681F93"/>
    <w:rsid w:val="007257C9"/>
    <w:rsid w:val="00782B89"/>
    <w:rsid w:val="00821C10"/>
    <w:rsid w:val="0082679B"/>
    <w:rsid w:val="00865FE1"/>
    <w:rsid w:val="00A164BE"/>
    <w:rsid w:val="00A37F1B"/>
    <w:rsid w:val="00A45DEA"/>
    <w:rsid w:val="00AC4B32"/>
    <w:rsid w:val="00AF1611"/>
    <w:rsid w:val="00B8620B"/>
    <w:rsid w:val="00C21D02"/>
    <w:rsid w:val="00C25BFF"/>
    <w:rsid w:val="00C26750"/>
    <w:rsid w:val="00C3748C"/>
    <w:rsid w:val="00C41261"/>
    <w:rsid w:val="00CD0265"/>
    <w:rsid w:val="00D354F4"/>
    <w:rsid w:val="00DC4A0C"/>
    <w:rsid w:val="00E00FAA"/>
    <w:rsid w:val="00E345F5"/>
    <w:rsid w:val="00E45B27"/>
    <w:rsid w:val="00E6614C"/>
    <w:rsid w:val="00E936F7"/>
    <w:rsid w:val="00F22359"/>
    <w:rsid w:val="00F94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026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0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CD0265"/>
    <w:rPr>
      <w:b/>
      <w:bCs/>
    </w:rPr>
  </w:style>
  <w:style w:type="paragraph" w:styleId="a6">
    <w:name w:val="No Spacing"/>
    <w:uiPriority w:val="1"/>
    <w:qFormat/>
    <w:rsid w:val="004A2E9F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4A2E9F"/>
    <w:pPr>
      <w:ind w:left="720"/>
      <w:contextualSpacing/>
    </w:pPr>
    <w:rPr>
      <w:lang w:val="ru-RU"/>
    </w:rPr>
  </w:style>
  <w:style w:type="paragraph" w:customStyle="1" w:styleId="rvps2">
    <w:name w:val="rvps2"/>
    <w:basedOn w:val="a"/>
    <w:rsid w:val="00C37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0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svita.ua/legislation/law/223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CAD15-52CA-42EF-AD83-38A5EA201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26226</Words>
  <Characters>14949</Characters>
  <Application>Microsoft Office Word</Application>
  <DocSecurity>0</DocSecurity>
  <Lines>124</Lines>
  <Paragraphs>82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Sem-5</cp:lastModifiedBy>
  <cp:revision>3</cp:revision>
  <cp:lastPrinted>2020-07-15T07:47:00Z</cp:lastPrinted>
  <dcterms:created xsi:type="dcterms:W3CDTF">2020-07-15T06:09:00Z</dcterms:created>
  <dcterms:modified xsi:type="dcterms:W3CDTF">2020-07-15T07:50:00Z</dcterms:modified>
</cp:coreProperties>
</file>