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AA7E82" w:rsidRDefault="00AA7E82" w:rsidP="00AA7E82">
      <w:pPr>
        <w:spacing w:after="0" w:line="240" w:lineRule="auto"/>
        <w:jc w:val="center"/>
        <w:rPr>
          <w:rFonts w:ascii="Times New Roman" w:hAnsi="Times New Roman" w:cs="Times New Roman"/>
          <w:sz w:val="28"/>
          <w:szCs w:val="28"/>
        </w:rPr>
      </w:pPr>
    </w:p>
    <w:p w:rsidR="00AA7E82" w:rsidRPr="00945E67" w:rsidRDefault="00AA7E82" w:rsidP="00AA7E82">
      <w:pPr>
        <w:spacing w:after="0" w:line="240" w:lineRule="auto"/>
        <w:jc w:val="center"/>
        <w:rPr>
          <w:rFonts w:ascii="Times New Roman" w:hAnsi="Times New Roman" w:cs="Times New Roman"/>
          <w:sz w:val="28"/>
          <w:szCs w:val="28"/>
        </w:rPr>
      </w:pPr>
      <w:r w:rsidRPr="00945E67">
        <w:rPr>
          <w:rFonts w:ascii="Times New Roman" w:hAnsi="Times New Roman" w:cs="Times New Roman"/>
          <w:sz w:val="28"/>
          <w:szCs w:val="28"/>
        </w:rPr>
        <w:t xml:space="preserve">Друга  сесія селищної ради </w:t>
      </w:r>
    </w:p>
    <w:p w:rsidR="00AA7E82" w:rsidRPr="00945E67" w:rsidRDefault="00AA7E82" w:rsidP="00AA7E82">
      <w:pPr>
        <w:spacing w:after="0" w:line="240" w:lineRule="auto"/>
        <w:jc w:val="center"/>
        <w:rPr>
          <w:rFonts w:ascii="Times New Roman" w:hAnsi="Times New Roman" w:cs="Times New Roman"/>
          <w:sz w:val="28"/>
          <w:szCs w:val="28"/>
        </w:rPr>
      </w:pPr>
      <w:r w:rsidRPr="00945E67">
        <w:rPr>
          <w:rFonts w:ascii="Times New Roman" w:hAnsi="Times New Roman" w:cs="Times New Roman"/>
          <w:sz w:val="28"/>
          <w:szCs w:val="28"/>
        </w:rPr>
        <w:t>першого скликання</w:t>
      </w:r>
    </w:p>
    <w:p w:rsidR="00AA7E82" w:rsidRPr="00945E67" w:rsidRDefault="00AA7E82" w:rsidP="00AA7E82">
      <w:pPr>
        <w:spacing w:after="0" w:line="240" w:lineRule="auto"/>
        <w:jc w:val="center"/>
        <w:rPr>
          <w:rFonts w:ascii="Times New Roman" w:hAnsi="Times New Roman" w:cs="Times New Roman"/>
          <w:sz w:val="28"/>
          <w:szCs w:val="28"/>
        </w:rPr>
      </w:pPr>
    </w:p>
    <w:p w:rsidR="00AA7E82" w:rsidRPr="00945E67" w:rsidRDefault="00AA7E82" w:rsidP="00AA7E82">
      <w:pPr>
        <w:spacing w:after="0" w:line="240" w:lineRule="auto"/>
        <w:jc w:val="center"/>
        <w:rPr>
          <w:rFonts w:ascii="Times New Roman" w:hAnsi="Times New Roman" w:cs="Times New Roman"/>
          <w:b/>
          <w:sz w:val="28"/>
          <w:szCs w:val="28"/>
        </w:rPr>
      </w:pPr>
      <w:r w:rsidRPr="00945E67">
        <w:rPr>
          <w:rFonts w:ascii="Times New Roman" w:hAnsi="Times New Roman" w:cs="Times New Roman"/>
          <w:b/>
          <w:sz w:val="28"/>
          <w:szCs w:val="28"/>
        </w:rPr>
        <w:t xml:space="preserve"> П Р О Є К Т     Р І Ш Е Н </w:t>
      </w:r>
      <w:proofErr w:type="spellStart"/>
      <w:r w:rsidRPr="00945E67">
        <w:rPr>
          <w:rFonts w:ascii="Times New Roman" w:hAnsi="Times New Roman" w:cs="Times New Roman"/>
          <w:b/>
          <w:sz w:val="28"/>
          <w:szCs w:val="28"/>
        </w:rPr>
        <w:t>Н</w:t>
      </w:r>
      <w:proofErr w:type="spellEnd"/>
      <w:r w:rsidRPr="00945E67">
        <w:rPr>
          <w:rFonts w:ascii="Times New Roman" w:hAnsi="Times New Roman" w:cs="Times New Roman"/>
          <w:b/>
          <w:sz w:val="28"/>
          <w:szCs w:val="28"/>
        </w:rPr>
        <w:t xml:space="preserve"> Я</w:t>
      </w:r>
    </w:p>
    <w:p w:rsidR="00AA7E82" w:rsidRPr="00945E67" w:rsidRDefault="00AA7E82" w:rsidP="00AA7E82">
      <w:pPr>
        <w:spacing w:after="0" w:line="240" w:lineRule="auto"/>
        <w:jc w:val="center"/>
        <w:rPr>
          <w:rFonts w:ascii="Times New Roman" w:hAnsi="Times New Roman" w:cs="Times New Roman"/>
          <w:b/>
          <w:sz w:val="28"/>
          <w:szCs w:val="28"/>
        </w:rPr>
      </w:pPr>
    </w:p>
    <w:p w:rsidR="00AA7E82" w:rsidRPr="00945E67" w:rsidRDefault="00AA7E82" w:rsidP="00AA7E82">
      <w:pPr>
        <w:spacing w:after="0" w:line="240" w:lineRule="auto"/>
        <w:rPr>
          <w:rFonts w:ascii="Times New Roman" w:hAnsi="Times New Roman" w:cs="Times New Roman"/>
          <w:sz w:val="28"/>
          <w:szCs w:val="28"/>
        </w:rPr>
      </w:pPr>
    </w:p>
    <w:p w:rsidR="00AA7E82" w:rsidRPr="00945E67" w:rsidRDefault="0098297D" w:rsidP="00AA7E82">
      <w:pPr>
        <w:spacing w:after="0" w:line="240" w:lineRule="auto"/>
        <w:rPr>
          <w:rFonts w:ascii="Times New Roman" w:hAnsi="Times New Roman" w:cs="Times New Roman"/>
          <w:sz w:val="28"/>
          <w:szCs w:val="28"/>
        </w:rPr>
      </w:pPr>
      <w:r w:rsidRPr="00945E67">
        <w:rPr>
          <w:rFonts w:ascii="Times New Roman" w:hAnsi="Times New Roman" w:cs="Times New Roman"/>
          <w:sz w:val="28"/>
          <w:szCs w:val="28"/>
        </w:rPr>
        <w:t>1</w:t>
      </w:r>
      <w:r w:rsidR="00945E67" w:rsidRPr="00945E67">
        <w:rPr>
          <w:rFonts w:ascii="Times New Roman" w:hAnsi="Times New Roman" w:cs="Times New Roman"/>
          <w:sz w:val="28"/>
          <w:szCs w:val="28"/>
        </w:rPr>
        <w:t>1</w:t>
      </w:r>
      <w:r w:rsidRPr="00945E67">
        <w:rPr>
          <w:rFonts w:ascii="Times New Roman" w:hAnsi="Times New Roman" w:cs="Times New Roman"/>
          <w:sz w:val="28"/>
          <w:szCs w:val="28"/>
        </w:rPr>
        <w:t xml:space="preserve"> березня </w:t>
      </w:r>
      <w:r w:rsidR="00AA7E82" w:rsidRPr="00945E67">
        <w:rPr>
          <w:rFonts w:ascii="Times New Roman" w:hAnsi="Times New Roman" w:cs="Times New Roman"/>
          <w:sz w:val="28"/>
          <w:szCs w:val="28"/>
        </w:rPr>
        <w:t xml:space="preserve"> 2021  року</w:t>
      </w:r>
      <w:r w:rsidR="00AA7E82" w:rsidRPr="00945E67">
        <w:rPr>
          <w:rFonts w:ascii="Times New Roman" w:hAnsi="Times New Roman" w:cs="Times New Roman"/>
          <w:sz w:val="28"/>
          <w:szCs w:val="28"/>
        </w:rPr>
        <w:tab/>
      </w:r>
      <w:r w:rsidR="00AA7E82" w:rsidRPr="00945E67">
        <w:rPr>
          <w:rFonts w:ascii="Times New Roman" w:hAnsi="Times New Roman" w:cs="Times New Roman"/>
          <w:sz w:val="28"/>
          <w:szCs w:val="28"/>
        </w:rPr>
        <w:tab/>
        <w:t xml:space="preserve">    </w:t>
      </w:r>
      <w:r w:rsidR="00AA7E82" w:rsidRPr="00945E67">
        <w:rPr>
          <w:rFonts w:ascii="Times New Roman" w:hAnsi="Times New Roman" w:cs="Times New Roman"/>
          <w:sz w:val="28"/>
          <w:szCs w:val="28"/>
        </w:rPr>
        <w:tab/>
      </w:r>
      <w:r w:rsidR="00AA7E82" w:rsidRPr="00945E67">
        <w:rPr>
          <w:rFonts w:ascii="Times New Roman" w:hAnsi="Times New Roman" w:cs="Times New Roman"/>
          <w:sz w:val="28"/>
          <w:szCs w:val="28"/>
        </w:rPr>
        <w:tab/>
        <w:t xml:space="preserve">                          </w:t>
      </w:r>
      <w:r w:rsidRPr="00945E67">
        <w:rPr>
          <w:rFonts w:ascii="Times New Roman" w:hAnsi="Times New Roman" w:cs="Times New Roman"/>
          <w:sz w:val="28"/>
          <w:szCs w:val="28"/>
        </w:rPr>
        <w:t xml:space="preserve">                   </w:t>
      </w:r>
      <w:r w:rsidR="00AA7E82" w:rsidRPr="00945E67">
        <w:rPr>
          <w:rFonts w:ascii="Times New Roman" w:hAnsi="Times New Roman" w:cs="Times New Roman"/>
          <w:sz w:val="28"/>
          <w:szCs w:val="28"/>
        </w:rPr>
        <w:t xml:space="preserve">          №__</w:t>
      </w:r>
      <w:r w:rsidRPr="00945E67">
        <w:rPr>
          <w:rFonts w:ascii="Times New Roman" w:hAnsi="Times New Roman" w:cs="Times New Roman"/>
          <w:sz w:val="28"/>
          <w:szCs w:val="28"/>
        </w:rPr>
        <w:t>_</w:t>
      </w:r>
      <w:r w:rsidR="00AA7E82" w:rsidRPr="00945E67">
        <w:rPr>
          <w:rFonts w:ascii="Times New Roman" w:hAnsi="Times New Roman" w:cs="Times New Roman"/>
          <w:sz w:val="28"/>
          <w:szCs w:val="28"/>
        </w:rPr>
        <w:t>_</w:t>
      </w:r>
    </w:p>
    <w:p w:rsidR="00AA7E82" w:rsidRPr="00945E67"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AA7E82">
      <w:pPr>
        <w:tabs>
          <w:tab w:val="left" w:pos="3828"/>
          <w:tab w:val="left" w:pos="4678"/>
          <w:tab w:val="left" w:pos="4962"/>
        </w:tabs>
        <w:spacing w:after="0" w:line="240" w:lineRule="auto"/>
        <w:ind w:right="5103"/>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договору оренди земельної ділянки, що перебуває в оренді у фізичної особи - підприємця Кравченка Валентина Сергійовича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у фізичної особи - підприємця Кравченка Валентина Сергійовича</w:t>
      </w:r>
      <w:r w:rsidRPr="00AA7E82">
        <w:rPr>
          <w:rFonts w:ascii="Times New Roman" w:hAnsi="Times New Roman" w:cs="Times New Roman"/>
          <w:sz w:val="28"/>
          <w:szCs w:val="28"/>
        </w:rPr>
        <w:t xml:space="preserve"> про укладення договор</w:t>
      </w:r>
      <w:r>
        <w:rPr>
          <w:rFonts w:ascii="Times New Roman" w:hAnsi="Times New Roman" w:cs="Times New Roman"/>
          <w:sz w:val="28"/>
          <w:szCs w:val="28"/>
        </w:rPr>
        <w:t>у</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Pr>
          <w:rFonts w:ascii="Times New Roman" w:hAnsi="Times New Roman" w:cs="Times New Roman"/>
          <w:sz w:val="28"/>
          <w:szCs w:val="28"/>
          <w:shd w:val="clear" w:color="auto" w:fill="FFFFFF"/>
        </w:rPr>
        <w:t>у</w:t>
      </w:r>
      <w:r w:rsidRPr="00AA7E82">
        <w:rPr>
          <w:rFonts w:ascii="Times New Roman" w:hAnsi="Times New Roman" w:cs="Times New Roman"/>
          <w:sz w:val="28"/>
          <w:szCs w:val="28"/>
          <w:shd w:val="clear" w:color="auto" w:fill="FFFFFF"/>
        </w:rPr>
        <w:t xml:space="preserve"> оренди землі</w:t>
      </w:r>
      <w:r>
        <w:rPr>
          <w:rFonts w:ascii="Times New Roman" w:hAnsi="Times New Roman" w:cs="Times New Roman"/>
          <w:sz w:val="28"/>
          <w:szCs w:val="28"/>
          <w:shd w:val="clear" w:color="auto" w:fill="FFFFFF"/>
        </w:rPr>
        <w:t xml:space="preserve"> та звернувся </w:t>
      </w:r>
      <w:r w:rsidR="00BF65B5">
        <w:rPr>
          <w:rFonts w:ascii="Times New Roman" w:hAnsi="Times New Roman" w:cs="Times New Roman"/>
          <w:sz w:val="28"/>
          <w:szCs w:val="28"/>
          <w:shd w:val="clear" w:color="auto" w:fill="FFFFFF"/>
        </w:rPr>
        <w:t xml:space="preserve">до орендодавця з клопотанням про укладення договору оренди землі на новий строк </w:t>
      </w:r>
      <w:r>
        <w:rPr>
          <w:rFonts w:ascii="Times New Roman" w:hAnsi="Times New Roman" w:cs="Times New Roman"/>
          <w:sz w:val="28"/>
          <w:szCs w:val="28"/>
          <w:shd w:val="clear" w:color="auto" w:fill="FFFFFF"/>
        </w:rPr>
        <w:t xml:space="preserve">не менше ніж за місяць до закінчення </w:t>
      </w:r>
      <w:r w:rsidR="00BF65B5">
        <w:rPr>
          <w:rFonts w:ascii="Times New Roman" w:hAnsi="Times New Roman" w:cs="Times New Roman"/>
          <w:sz w:val="28"/>
          <w:szCs w:val="28"/>
          <w:shd w:val="clear" w:color="auto" w:fill="FFFFFF"/>
        </w:rPr>
        <w:t xml:space="preserve">його </w:t>
      </w:r>
      <w:r>
        <w:rPr>
          <w:rFonts w:ascii="Times New Roman" w:hAnsi="Times New Roman" w:cs="Times New Roman"/>
          <w:sz w:val="28"/>
          <w:szCs w:val="28"/>
          <w:shd w:val="clear" w:color="auto" w:fill="FFFFFF"/>
        </w:rPr>
        <w:t>строку</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P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w:t>
      </w:r>
      <w:r w:rsidRPr="00945E67">
        <w:rPr>
          <w:rFonts w:ascii="Times New Roman" w:hAnsi="Times New Roman" w:cs="Times New Roman"/>
          <w:sz w:val="28"/>
          <w:szCs w:val="28"/>
        </w:rPr>
        <w:t>строк (на 20 років</w:t>
      </w:r>
      <w:r w:rsidRPr="00AA7E82">
        <w:rPr>
          <w:rFonts w:ascii="Times New Roman" w:hAnsi="Times New Roman" w:cs="Times New Roman"/>
          <w:sz w:val="28"/>
          <w:szCs w:val="28"/>
        </w:rPr>
        <w:t xml:space="preserve">) з фізичною особою-підприємцем Кравченком Валентином Сергійовичем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5324555100:30:003:0146</w:t>
      </w:r>
      <w:r w:rsidRPr="00AA7E82">
        <w:rPr>
          <w:rFonts w:ascii="Times New Roman" w:hAnsi="Times New Roman" w:cs="Times New Roman"/>
          <w:sz w:val="28"/>
          <w:szCs w:val="28"/>
        </w:rPr>
        <w:t xml:space="preserve"> площею 0,0054 га, розташованої під тимчасовою спорудою за адресою: вул. Ніколаєва,11-А, смт Семенівка Кременчуцького району Полтавської області, – згідно з Додатком.</w:t>
      </w:r>
    </w:p>
    <w:p w:rsidR="00AA7E82" w:rsidRPr="008A260A" w:rsidRDefault="008A260A" w:rsidP="00AA7E82">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AA7E82" w:rsidRPr="008A260A">
        <w:rPr>
          <w:rFonts w:ascii="Times New Roman" w:hAnsi="Times New Roman" w:cs="Times New Roman"/>
          <w:b/>
          <w:sz w:val="28"/>
          <w:szCs w:val="28"/>
        </w:rPr>
        <w:t>10% (десяти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w:t>
      </w:r>
      <w:r w:rsidR="00AA7E82" w:rsidRPr="008A260A">
        <w:rPr>
          <w:rFonts w:ascii="Times New Roman" w:hAnsi="Times New Roman" w:cs="Times New Roman"/>
          <w:sz w:val="28"/>
          <w:szCs w:val="28"/>
        </w:rPr>
        <w:lastRenderedPageBreak/>
        <w:t>ділянк</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для р</w:t>
      </w:r>
      <w:r w:rsidR="00AA7E82" w:rsidRPr="008A260A">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AA7E82" w:rsidRPr="008A260A" w:rsidRDefault="00AA7E82" w:rsidP="00AA7E82">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 xml:space="preserve">3. Доручити селищному голові від імені Семенівської селищної ради укласти договір оренди землі </w:t>
      </w:r>
      <w:r w:rsidRPr="008A260A">
        <w:rPr>
          <w:rFonts w:ascii="Times New Roman" w:hAnsi="Times New Roman" w:cs="Times New Roman"/>
          <w:spacing w:val="-2"/>
          <w:sz w:val="28"/>
          <w:szCs w:val="28"/>
        </w:rPr>
        <w:t>у відповідності до Додатку</w:t>
      </w:r>
      <w:r w:rsidRPr="008A260A">
        <w:rPr>
          <w:rFonts w:ascii="Times New Roman" w:hAnsi="Times New Roman" w:cs="Times New Roman"/>
          <w:sz w:val="28"/>
          <w:szCs w:val="28"/>
        </w:rPr>
        <w:t>.</w:t>
      </w:r>
    </w:p>
    <w:p w:rsidR="00AA7E82" w:rsidRPr="008A260A" w:rsidRDefault="00AA7E82" w:rsidP="00AA7E82">
      <w:pPr>
        <w:tabs>
          <w:tab w:val="right" w:pos="993"/>
        </w:tabs>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AA7E82" w:rsidP="00AA7E82">
      <w:pPr>
        <w:spacing w:after="0" w:line="240" w:lineRule="auto"/>
        <w:ind w:right="1" w:firstLine="709"/>
        <w:jc w:val="both"/>
        <w:rPr>
          <w:rFonts w:ascii="Times New Roman" w:hAnsi="Times New Roman" w:cs="Times New Roman"/>
          <w:sz w:val="28"/>
          <w:szCs w:val="28"/>
        </w:rPr>
      </w:pPr>
      <w:r w:rsidRPr="008A260A">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AA7E82" w:rsidP="00AA7E82">
      <w:pPr>
        <w:spacing w:after="0" w:line="240" w:lineRule="auto"/>
        <w:ind w:firstLine="709"/>
        <w:jc w:val="both"/>
        <w:rPr>
          <w:rFonts w:ascii="Times New Roman" w:hAnsi="Times New Roman" w:cs="Times New Roman"/>
          <w:sz w:val="28"/>
          <w:szCs w:val="28"/>
        </w:rPr>
      </w:pPr>
      <w:r w:rsidRPr="008A260A">
        <w:rPr>
          <w:rFonts w:ascii="Times New Roman" w:hAnsi="Times New Roman" w:cs="Times New Roman"/>
          <w:sz w:val="28"/>
          <w:szCs w:val="28"/>
        </w:rPr>
        <w:t>6. Контроль</w:t>
      </w:r>
      <w:r w:rsidRPr="00AA7E82">
        <w:rPr>
          <w:rFonts w:ascii="Times New Roman" w:hAnsi="Times New Roman" w:cs="Times New Roman"/>
          <w:sz w:val="28"/>
          <w:szCs w:val="28"/>
        </w:rPr>
        <w:t xml:space="preserve"> за виконанням рішення покласти на </w:t>
      </w:r>
      <w:r w:rsidRPr="00AA7E82">
        <w:rPr>
          <w:rStyle w:val="a7"/>
          <w:rFonts w:ascii="Times New Roman" w:hAnsi="Times New Roman" w:cs="Times New Roman"/>
          <w:bCs/>
          <w:i w:val="0"/>
          <w:sz w:val="28"/>
          <w:szCs w:val="28"/>
          <w:shd w:val="clear" w:color="auto" w:fill="FFFFFF"/>
        </w:rPr>
        <w:t xml:space="preserve">постійну </w:t>
      </w:r>
      <w:r w:rsidRPr="00AA7E82">
        <w:rPr>
          <w:rFonts w:ascii="Times New Roman" w:hAnsi="Times New Roman" w:cs="Times New Roman"/>
          <w:sz w:val="28"/>
          <w:szCs w:val="28"/>
        </w:rPr>
        <w:t xml:space="preserve">комісію </w:t>
      </w:r>
      <w:r w:rsidRPr="00AA7E82">
        <w:rPr>
          <w:rStyle w:val="normaltextrun"/>
          <w:rFonts w:ascii="Times New Roman" w:hAnsi="Times New Roman" w:cs="Times New Roman"/>
          <w:sz w:val="28"/>
          <w:szCs w:val="28"/>
        </w:rPr>
        <w:t xml:space="preserve">з </w:t>
      </w:r>
      <w:r w:rsidRPr="00AA7E82">
        <w:rPr>
          <w:rFonts w:ascii="Times New Roman" w:hAnsi="Times New Roman" w:cs="Times New Roman"/>
          <w:sz w:val="28"/>
          <w:szCs w:val="28"/>
        </w:rPr>
        <w:t xml:space="preserve">питань аграрної політики, земельних відносин, екології, </w:t>
      </w:r>
      <w:r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Pr="00AA7E82">
        <w:rPr>
          <w:rFonts w:ascii="Times New Roman" w:hAnsi="Times New Roman" w:cs="Times New Roman"/>
          <w:bCs/>
          <w:iCs/>
          <w:sz w:val="28"/>
          <w:szCs w:val="28"/>
          <w:bdr w:val="none" w:sz="0" w:space="0" w:color="auto" w:frame="1"/>
        </w:rPr>
        <w:t>Мидловець</w:t>
      </w:r>
      <w:proofErr w:type="spellEnd"/>
      <w:r w:rsidRPr="00AA7E82">
        <w:rPr>
          <w:rFonts w:ascii="Times New Roman" w:hAnsi="Times New Roman" w:cs="Times New Roman"/>
          <w:bCs/>
          <w:iCs/>
          <w:sz w:val="28"/>
          <w:szCs w:val="28"/>
          <w:bdr w:val="none" w:sz="0" w:space="0" w:color="auto" w:frame="1"/>
        </w:rPr>
        <w:t xml:space="preserve"> Р.М.)</w:t>
      </w:r>
      <w:r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p>
    <w:p w:rsidR="00AA7E82" w:rsidRPr="00BF65B5"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w:t>
      </w:r>
      <w:r w:rsidRPr="00945E67">
        <w:rPr>
          <w:rFonts w:ascii="Times New Roman" w:hAnsi="Times New Roman" w:cs="Times New Roman"/>
          <w:sz w:val="20"/>
          <w:szCs w:val="20"/>
        </w:rPr>
        <w:t>рішення другої сесії восьмого</w:t>
      </w:r>
      <w:r w:rsidRPr="00AA7E82">
        <w:rPr>
          <w:rFonts w:ascii="Times New Roman" w:hAnsi="Times New Roman" w:cs="Times New Roman"/>
          <w:sz w:val="20"/>
          <w:szCs w:val="20"/>
        </w:rPr>
        <w:t xml:space="preserve"> скликання Семенівської селищної </w:t>
      </w:r>
      <w:r w:rsidRPr="00BF65B5">
        <w:rPr>
          <w:rFonts w:ascii="Times New Roman" w:hAnsi="Times New Roman" w:cs="Times New Roman"/>
          <w:sz w:val="20"/>
          <w:szCs w:val="20"/>
        </w:rPr>
        <w:t>ради «</w:t>
      </w:r>
      <w:r w:rsidR="00BF65B5" w:rsidRPr="00BF65B5">
        <w:rPr>
          <w:rFonts w:ascii="Times New Roman" w:hAnsi="Times New Roman" w:cs="Times New Roman"/>
          <w:sz w:val="20"/>
          <w:szCs w:val="20"/>
        </w:rPr>
        <w:t xml:space="preserve">Про </w:t>
      </w:r>
      <w:r w:rsidR="00BF65B5" w:rsidRPr="00BF65B5">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Кравченка Валентина Сергійовича</w:t>
      </w:r>
      <w:r w:rsidRPr="00BF65B5">
        <w:rPr>
          <w:rFonts w:ascii="Times New Roman" w:hAnsi="Times New Roman" w:cs="Times New Roman"/>
          <w:sz w:val="20"/>
          <w:szCs w:val="20"/>
        </w:rPr>
        <w:t xml:space="preserve">» </w:t>
      </w:r>
    </w:p>
    <w:p w:rsidR="00AA7E82" w:rsidRPr="00945E67"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 </w:t>
      </w:r>
      <w:r w:rsidRPr="00945E67">
        <w:rPr>
          <w:rFonts w:ascii="Times New Roman" w:hAnsi="Times New Roman" w:cs="Times New Roman"/>
          <w:sz w:val="20"/>
          <w:szCs w:val="20"/>
        </w:rPr>
        <w:t xml:space="preserve">від </w:t>
      </w:r>
      <w:r w:rsidR="0098297D" w:rsidRPr="00945E67">
        <w:rPr>
          <w:rFonts w:ascii="Times New Roman" w:hAnsi="Times New Roman" w:cs="Times New Roman"/>
          <w:sz w:val="20"/>
          <w:szCs w:val="20"/>
        </w:rPr>
        <w:t>1</w:t>
      </w:r>
      <w:r w:rsidR="00945E67" w:rsidRPr="00945E67">
        <w:rPr>
          <w:rFonts w:ascii="Times New Roman" w:hAnsi="Times New Roman" w:cs="Times New Roman"/>
          <w:sz w:val="20"/>
          <w:szCs w:val="20"/>
        </w:rPr>
        <w:t>1</w:t>
      </w:r>
      <w:r w:rsidR="0098297D" w:rsidRPr="00945E67">
        <w:rPr>
          <w:rFonts w:ascii="Times New Roman" w:hAnsi="Times New Roman" w:cs="Times New Roman"/>
          <w:sz w:val="20"/>
          <w:szCs w:val="20"/>
        </w:rPr>
        <w:t xml:space="preserve"> березня</w:t>
      </w:r>
      <w:r w:rsidRPr="00945E67">
        <w:rPr>
          <w:rFonts w:ascii="Times New Roman" w:hAnsi="Times New Roman" w:cs="Times New Roman"/>
          <w:sz w:val="20"/>
          <w:szCs w:val="20"/>
        </w:rPr>
        <w:t xml:space="preserve"> 2021 року</w:t>
      </w:r>
    </w:p>
    <w:p w:rsidR="00AA7E82" w:rsidRPr="00945E67" w:rsidRDefault="00AA7E82" w:rsidP="00AA7E82">
      <w:pPr>
        <w:pStyle w:val="HTML"/>
        <w:tabs>
          <w:tab w:val="left" w:pos="9921"/>
        </w:tabs>
        <w:ind w:right="-2" w:firstLine="567"/>
        <w:jc w:val="center"/>
        <w:rPr>
          <w:rFonts w:ascii="Times New Roman" w:hAnsi="Times New Roman"/>
          <w:b/>
          <w:color w:val="auto"/>
          <w:sz w:val="20"/>
        </w:rPr>
      </w:pPr>
      <w:r w:rsidRPr="00945E67">
        <w:rPr>
          <w:rFonts w:ascii="Times New Roman" w:hAnsi="Times New Roman"/>
          <w:b/>
          <w:color w:val="auto"/>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смт. Семенівка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Кравченко Валентин Сергійович</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5324555100:30:003:0146, яка розташована за адресою:                  вул. Ніколаєва, 11-А,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Pr="00AA7E82">
        <w:rPr>
          <w:rFonts w:ascii="Times New Roman" w:hAnsi="Times New Roman"/>
          <w:sz w:val="20"/>
        </w:rPr>
        <w:t>0,0054 га під тимчасовою спорудою</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AA7E82">
      <w:pPr>
        <w:pStyle w:val="HTML"/>
        <w:tabs>
          <w:tab w:val="left" w:pos="9921"/>
        </w:tabs>
        <w:ind w:left="567" w:right="-2"/>
        <w:jc w:val="both"/>
        <w:rPr>
          <w:rFonts w:ascii="Times New Roman" w:hAnsi="Times New Roman"/>
          <w:b/>
          <w:color w:val="auto"/>
          <w:sz w:val="20"/>
        </w:rPr>
      </w:pPr>
      <w:r w:rsidRPr="00AA7E82">
        <w:rPr>
          <w:rFonts w:ascii="Times New Roman" w:hAnsi="Times New Roman"/>
          <w:color w:val="auto"/>
          <w:sz w:val="20"/>
        </w:rPr>
        <w:t>3. На земельній ділянці знаходиться тимчасова споруда торгівельного призначення.</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 xml:space="preserve">5324555100:30:003:0146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дату укладання договору становить: 23 389,81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Орендна плата вноситься орендарем у грошовій формі у розмірі 10 % (десяти відсотків) від нормативної грошової оцінки землі і станом на 2021 рік складає 2 338, 98</w:t>
      </w:r>
      <w:r w:rsidRPr="00AA7E82">
        <w:rPr>
          <w:rFonts w:ascii="Times New Roman" w:hAnsi="Times New Roman" w:cs="Times New Roman"/>
          <w:color w:val="FF0000"/>
          <w:sz w:val="20"/>
        </w:rPr>
        <w:t xml:space="preserve"> </w:t>
      </w:r>
      <w:proofErr w:type="spellStart"/>
      <w:r w:rsidRPr="00AA7E82">
        <w:rPr>
          <w:rFonts w:ascii="Times New Roman" w:hAnsi="Times New Roman" w:cs="Times New Roman"/>
          <w:sz w:val="20"/>
        </w:rPr>
        <w:t>грн</w:t>
      </w:r>
      <w:proofErr w:type="spellEnd"/>
      <w:r w:rsidRPr="00AA7E82">
        <w:rPr>
          <w:rFonts w:ascii="Times New Roman" w:hAnsi="Times New Roman" w:cs="Times New Roman"/>
          <w:sz w:val="20"/>
        </w:rPr>
        <w:t xml:space="preserve"> (дві тисячі триста тридцять вісім гривень 98 коп.)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w:t>
      </w:r>
      <w:proofErr w:type="spellStart"/>
      <w:r w:rsidRPr="00AA7E82">
        <w:rPr>
          <w:rFonts w:ascii="Times New Roman" w:hAnsi="Times New Roman"/>
          <w:sz w:val="20"/>
        </w:rPr>
        <w:t>тридцятиденний</w:t>
      </w:r>
      <w:proofErr w:type="spellEnd"/>
      <w:r w:rsidRPr="00AA7E82">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0" w:name="n200"/>
      <w:bookmarkStart w:id="1" w:name="n201"/>
      <w:bookmarkStart w:id="2" w:name="n202"/>
      <w:bookmarkStart w:id="3" w:name="n203"/>
      <w:bookmarkStart w:id="4" w:name="n204"/>
      <w:bookmarkStart w:id="5" w:name="n206"/>
      <w:bookmarkEnd w:id="0"/>
      <w:bookmarkEnd w:id="1"/>
      <w:bookmarkEnd w:id="2"/>
      <w:bookmarkEnd w:id="3"/>
      <w:bookmarkEnd w:id="4"/>
      <w:bookmarkEnd w:id="5"/>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w:t>
      </w:r>
      <w:proofErr w:type="spellStart"/>
      <w:r w:rsidRPr="00AA7E82">
        <w:rPr>
          <w:sz w:val="20"/>
          <w:szCs w:val="20"/>
        </w:rPr>
        <w:t>місяці</w:t>
      </w:r>
      <w:proofErr w:type="gramStart"/>
      <w:r w:rsidRPr="00AA7E82">
        <w:rPr>
          <w:sz w:val="20"/>
          <w:szCs w:val="20"/>
        </w:rPr>
        <w:t>в</w:t>
      </w:r>
      <w:proofErr w:type="spellEnd"/>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xml:space="preserve">- </w:t>
      </w:r>
      <w:proofErr w:type="spellStart"/>
      <w:r w:rsidRPr="00AA7E82">
        <w:rPr>
          <w:sz w:val="20"/>
          <w:szCs w:val="20"/>
        </w:rPr>
        <w:t>нецільове</w:t>
      </w:r>
      <w:proofErr w:type="spellEnd"/>
      <w:r w:rsidRPr="00AA7E82">
        <w:rPr>
          <w:sz w:val="20"/>
          <w:szCs w:val="20"/>
        </w:rPr>
        <w:t xml:space="preserve"> </w:t>
      </w:r>
      <w:proofErr w:type="spellStart"/>
      <w:r w:rsidRPr="00AA7E82">
        <w:rPr>
          <w:sz w:val="20"/>
          <w:szCs w:val="20"/>
        </w:rPr>
        <w:t>використання</w:t>
      </w:r>
      <w:proofErr w:type="spellEnd"/>
      <w:r w:rsidRPr="00AA7E82">
        <w:rPr>
          <w:sz w:val="20"/>
          <w:szCs w:val="20"/>
        </w:rPr>
        <w:t xml:space="preserve"> </w:t>
      </w:r>
      <w:proofErr w:type="spellStart"/>
      <w:r w:rsidRPr="00AA7E82">
        <w:rPr>
          <w:sz w:val="20"/>
          <w:szCs w:val="20"/>
        </w:rPr>
        <w:t>землі</w:t>
      </w:r>
      <w:proofErr w:type="spellEnd"/>
      <w:r w:rsidRPr="00AA7E82">
        <w:rPr>
          <w:sz w:val="20"/>
          <w:szCs w:val="20"/>
        </w:rPr>
        <w:t xml:space="preserve">, </w:t>
      </w:r>
      <w:proofErr w:type="spellStart"/>
      <w:r w:rsidRPr="00AA7E82">
        <w:rPr>
          <w:sz w:val="20"/>
          <w:szCs w:val="20"/>
        </w:rPr>
        <w:t>зафіксоване</w:t>
      </w:r>
      <w:proofErr w:type="spellEnd"/>
      <w:r w:rsidRPr="00AA7E82">
        <w:rPr>
          <w:sz w:val="20"/>
          <w:szCs w:val="20"/>
        </w:rPr>
        <w:t xml:space="preserve"> </w:t>
      </w:r>
      <w:proofErr w:type="spellStart"/>
      <w:r w:rsidRPr="00AA7E82">
        <w:rPr>
          <w:sz w:val="20"/>
          <w:szCs w:val="20"/>
        </w:rPr>
        <w:t>належним</w:t>
      </w:r>
      <w:proofErr w:type="spellEnd"/>
      <w:r w:rsidRPr="00AA7E82">
        <w:rPr>
          <w:sz w:val="20"/>
          <w:szCs w:val="20"/>
        </w:rPr>
        <w:t xml:space="preserve"> чином та не </w:t>
      </w:r>
      <w:proofErr w:type="spellStart"/>
      <w:r w:rsidRPr="00AA7E82">
        <w:rPr>
          <w:sz w:val="20"/>
          <w:szCs w:val="20"/>
        </w:rPr>
        <w:t>оскаржене</w:t>
      </w:r>
      <w:proofErr w:type="spellEnd"/>
      <w:r w:rsidRPr="00AA7E82">
        <w:rPr>
          <w:sz w:val="20"/>
          <w:szCs w:val="20"/>
        </w:rPr>
        <w:t xml:space="preserve">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143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від </w:t>
      </w:r>
      <w:r w:rsidRPr="00945E67">
        <w:rPr>
          <w:rFonts w:ascii="Times New Roman" w:hAnsi="Times New Roman" w:cs="Times New Roman"/>
          <w:sz w:val="20"/>
          <w:szCs w:val="20"/>
        </w:rPr>
        <w:t>1</w:t>
      </w:r>
      <w:r w:rsidR="00945E67" w:rsidRPr="00945E67">
        <w:rPr>
          <w:rFonts w:ascii="Times New Roman" w:hAnsi="Times New Roman" w:cs="Times New Roman"/>
          <w:sz w:val="20"/>
          <w:szCs w:val="20"/>
        </w:rPr>
        <w:t>1</w:t>
      </w:r>
      <w:r w:rsidRPr="00945E67">
        <w:rPr>
          <w:rFonts w:ascii="Times New Roman" w:hAnsi="Times New Roman" w:cs="Times New Roman"/>
          <w:sz w:val="20"/>
          <w:szCs w:val="20"/>
        </w:rPr>
        <w:t xml:space="preserve"> березня 2021</w:t>
      </w:r>
      <w:r w:rsidRPr="00AA7E82">
        <w:rPr>
          <w:rFonts w:ascii="Times New Roman" w:hAnsi="Times New Roman" w:cs="Times New Roman"/>
          <w:sz w:val="20"/>
          <w:szCs w:val="20"/>
        </w:rPr>
        <w:t xml:space="preserve"> року </w:t>
      </w:r>
      <w:r w:rsidRPr="00BF65B5">
        <w:rPr>
          <w:rFonts w:ascii="Times New Roman" w:hAnsi="Times New Roman" w:cs="Times New Roman"/>
          <w:sz w:val="20"/>
          <w:szCs w:val="20"/>
        </w:rPr>
        <w:t>«</w:t>
      </w:r>
      <w:r w:rsidR="00BF65B5" w:rsidRPr="00BF65B5">
        <w:rPr>
          <w:rFonts w:ascii="Times New Roman" w:hAnsi="Times New Roman" w:cs="Times New Roman"/>
          <w:sz w:val="20"/>
          <w:szCs w:val="20"/>
        </w:rPr>
        <w:t xml:space="preserve">Про </w:t>
      </w:r>
      <w:r w:rsidR="00BF65B5" w:rsidRPr="00BF65B5">
        <w:rPr>
          <w:rFonts w:ascii="Times New Roman" w:hAnsi="Times New Roman" w:cs="Times New Roman"/>
          <w:sz w:val="20"/>
          <w:szCs w:val="20"/>
          <w:shd w:val="clear" w:color="auto" w:fill="FFFFFF"/>
        </w:rPr>
        <w:t>укладення на новий строк договору оренди земельної ділянки, що перебуває в оренді у фізичної особи - підприємця Кравченка Валентина Сергійовича</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AA7E82" w:rsidRDefault="00AA7E82" w:rsidP="00AA7E82">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5E7FF9" w:rsidRDefault="005E7FF9" w:rsidP="005E7FF9">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5E7FF9" w:rsidRDefault="005E7FF9" w:rsidP="005E7FF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5E7FF9" w:rsidRDefault="005E7FF9" w:rsidP="005E7FF9">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5E7FF9" w:rsidRDefault="005E7FF9" w:rsidP="005E7FF9">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5E7FF9"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AA7E82" w:rsidRPr="00AA7E82" w:rsidRDefault="005E7FF9" w:rsidP="005E7FF9">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proofErr w:type="spellStart"/>
            <w:r w:rsidRPr="00AA7E82">
              <w:rPr>
                <w:rFonts w:ascii="Times New Roman" w:hAnsi="Times New Roman"/>
                <w:color w:val="auto"/>
                <w:sz w:val="20"/>
              </w:rPr>
              <w:t>ФОП</w:t>
            </w:r>
            <w:proofErr w:type="spellEnd"/>
            <w:r w:rsidRPr="00AA7E82">
              <w:rPr>
                <w:rFonts w:ascii="Times New Roman" w:hAnsi="Times New Roman"/>
                <w:color w:val="auto"/>
                <w:sz w:val="20"/>
              </w:rPr>
              <w:t xml:space="preserve"> Кравченко Валентин Сергійович</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Паспорт серії КН №381620, виданий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Семенівським РВ УМВС України в</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Полтавській області 03.04.1997</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РНОКПП 2941924055</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Миру, 71, смт Семенівка, Кременчуцький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район, Полтавська область, 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В.С. Кравченко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AA7E82" w:rsidRPr="00AA7E82" w:rsidRDefault="00AA7E82" w:rsidP="00AA7E82">
      <w:pPr>
        <w:spacing w:after="0" w:line="240" w:lineRule="auto"/>
        <w:rPr>
          <w:rFonts w:ascii="Times New Roman" w:hAnsi="Times New Roman" w:cs="Times New Roman"/>
        </w:rPr>
      </w:pPr>
    </w:p>
    <w:sectPr w:rsidR="00AA7E82" w:rsidRPr="00AA7E82" w:rsidSect="0098297D">
      <w:pgSz w:w="11906" w:h="16838"/>
      <w:pgMar w:top="568"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AA7E82"/>
    <w:rsid w:val="001577B7"/>
    <w:rsid w:val="003C2431"/>
    <w:rsid w:val="005E7A5E"/>
    <w:rsid w:val="005E7FF9"/>
    <w:rsid w:val="006F633E"/>
    <w:rsid w:val="008A260A"/>
    <w:rsid w:val="00945E67"/>
    <w:rsid w:val="0098297D"/>
    <w:rsid w:val="009B3BE6"/>
    <w:rsid w:val="00AA7E82"/>
    <w:rsid w:val="00BF65B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19046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10108</Words>
  <Characters>5762</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cp:revision>
  <dcterms:created xsi:type="dcterms:W3CDTF">2021-03-03T13:38:00Z</dcterms:created>
  <dcterms:modified xsi:type="dcterms:W3CDTF">2021-03-09T10:06:00Z</dcterms:modified>
</cp:coreProperties>
</file>