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lang w:val="uk-UA"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p>
    <w:p w:rsidR="003B7503" w:rsidRPr="00E62E2B" w:rsidRDefault="003B7503" w:rsidP="003B7503">
      <w:pPr>
        <w:jc w:val="center"/>
        <w:rPr>
          <w:sz w:val="28"/>
          <w:szCs w:val="28"/>
          <w:lang w:val="uk-UA"/>
        </w:rPr>
      </w:pPr>
      <w:r w:rsidRPr="00E62E2B">
        <w:rPr>
          <w:color w:val="000000"/>
          <w:sz w:val="28"/>
          <w:szCs w:val="28"/>
          <w:lang w:val="uk-UA"/>
        </w:rPr>
        <w:t>Друга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П Р О Є К Т     Р І Ш Е Н </w:t>
      </w:r>
      <w:proofErr w:type="spellStart"/>
      <w:r w:rsidRPr="00E62E2B">
        <w:rPr>
          <w:b/>
          <w:sz w:val="28"/>
          <w:szCs w:val="28"/>
          <w:lang w:val="uk-UA"/>
        </w:rPr>
        <w:t>Н</w:t>
      </w:r>
      <w:proofErr w:type="spellEnd"/>
      <w:r w:rsidRPr="00E62E2B">
        <w:rPr>
          <w:b/>
          <w:sz w:val="28"/>
          <w:szCs w:val="28"/>
          <w:lang w:val="uk-UA"/>
        </w:rPr>
        <w:t xml:space="preserve"> Я </w:t>
      </w:r>
    </w:p>
    <w:p w:rsidR="003B7503" w:rsidRPr="00E62E2B" w:rsidRDefault="003B7503" w:rsidP="003B7503">
      <w:pPr>
        <w:rPr>
          <w:sz w:val="28"/>
          <w:szCs w:val="28"/>
          <w:lang w:val="uk-UA"/>
        </w:rPr>
      </w:pPr>
    </w:p>
    <w:p w:rsidR="003B7503" w:rsidRPr="00E62E2B" w:rsidRDefault="003B7503" w:rsidP="003B7503">
      <w:pPr>
        <w:rPr>
          <w:sz w:val="28"/>
          <w:szCs w:val="28"/>
          <w:lang w:val="uk-UA"/>
        </w:rPr>
      </w:pPr>
      <w:r w:rsidRPr="00E62E2B">
        <w:rPr>
          <w:sz w:val="28"/>
          <w:szCs w:val="28"/>
          <w:lang w:val="uk-UA"/>
        </w:rPr>
        <w:t>11 березня 2021 року</w:t>
      </w:r>
      <w:r w:rsidRPr="00E62E2B">
        <w:rPr>
          <w:sz w:val="28"/>
          <w:szCs w:val="28"/>
          <w:lang w:val="uk-UA"/>
        </w:rPr>
        <w:tab/>
      </w:r>
      <w:r w:rsidRPr="00E62E2B">
        <w:rPr>
          <w:sz w:val="28"/>
          <w:szCs w:val="28"/>
          <w:lang w:val="uk-UA"/>
        </w:rPr>
        <w:tab/>
      </w:r>
      <w:r w:rsidRPr="00E62E2B">
        <w:rPr>
          <w:sz w:val="28"/>
          <w:szCs w:val="28"/>
          <w:lang w:val="uk-UA"/>
        </w:rPr>
        <w:tab/>
        <w:t xml:space="preserve">                    </w:t>
      </w:r>
      <w:r w:rsidRPr="00E62E2B">
        <w:rPr>
          <w:sz w:val="28"/>
          <w:szCs w:val="28"/>
          <w:lang w:val="uk-UA"/>
        </w:rPr>
        <w:tab/>
      </w:r>
      <w:r w:rsidRPr="00E62E2B">
        <w:rPr>
          <w:sz w:val="28"/>
          <w:szCs w:val="28"/>
          <w:lang w:val="uk-UA"/>
        </w:rPr>
        <w:tab/>
      </w:r>
      <w:r w:rsidRPr="00E62E2B">
        <w:rPr>
          <w:sz w:val="28"/>
          <w:szCs w:val="28"/>
          <w:lang w:val="uk-UA"/>
        </w:rPr>
        <w:tab/>
        <w:t xml:space="preserve">                         № ___</w:t>
      </w:r>
    </w:p>
    <w:p w:rsidR="00F34B31" w:rsidRDefault="00F34B31" w:rsidP="00C7208E">
      <w:pPr>
        <w:jc w:val="both"/>
        <w:rPr>
          <w:sz w:val="28"/>
          <w:szCs w:val="28"/>
          <w:lang w:val="uk-UA"/>
        </w:rPr>
      </w:pPr>
    </w:p>
    <w:p w:rsidR="00096F0E" w:rsidRDefault="00096F0E" w:rsidP="00096F0E">
      <w:pPr>
        <w:ind w:right="4677"/>
        <w:rPr>
          <w:sz w:val="28"/>
          <w:szCs w:val="28"/>
          <w:lang w:val="uk-UA"/>
        </w:rPr>
      </w:pPr>
      <w:r w:rsidRPr="007B3A4F">
        <w:rPr>
          <w:b/>
          <w:sz w:val="28"/>
          <w:szCs w:val="28"/>
          <w:lang w:val="uk-UA"/>
        </w:rPr>
        <w:t>Про затвердження звіту</w:t>
      </w:r>
      <w:r>
        <w:rPr>
          <w:b/>
          <w:sz w:val="28"/>
          <w:szCs w:val="28"/>
          <w:lang w:val="uk-UA"/>
        </w:rPr>
        <w:t xml:space="preserve"> </w:t>
      </w:r>
      <w:r w:rsidRPr="007B3A4F">
        <w:rPr>
          <w:b/>
          <w:sz w:val="28"/>
          <w:szCs w:val="28"/>
          <w:lang w:val="uk-UA"/>
        </w:rPr>
        <w:t xml:space="preserve">про виконання фінансового плану </w:t>
      </w:r>
      <w:r>
        <w:rPr>
          <w:b/>
          <w:sz w:val="28"/>
          <w:szCs w:val="28"/>
          <w:lang w:val="uk-UA"/>
        </w:rPr>
        <w:t xml:space="preserve"> за  2020 рік  </w:t>
      </w:r>
      <w:proofErr w:type="spellStart"/>
      <w:r>
        <w:rPr>
          <w:b/>
          <w:sz w:val="28"/>
          <w:szCs w:val="28"/>
          <w:lang w:val="uk-UA"/>
        </w:rPr>
        <w:t>КП</w:t>
      </w:r>
      <w:proofErr w:type="spellEnd"/>
      <w:r w:rsidRPr="007B3A4F">
        <w:rPr>
          <w:b/>
          <w:sz w:val="28"/>
          <w:szCs w:val="28"/>
          <w:lang w:val="uk-UA"/>
        </w:rPr>
        <w:t xml:space="preserve"> «</w:t>
      </w:r>
      <w:proofErr w:type="spellStart"/>
      <w:r w:rsidRPr="007B3A4F">
        <w:rPr>
          <w:b/>
          <w:sz w:val="28"/>
          <w:szCs w:val="28"/>
          <w:lang w:val="uk-UA"/>
        </w:rPr>
        <w:t>Семенівськ</w:t>
      </w:r>
      <w:r>
        <w:rPr>
          <w:b/>
          <w:sz w:val="28"/>
          <w:szCs w:val="28"/>
          <w:lang w:val="uk-UA"/>
        </w:rPr>
        <w:t>а</w:t>
      </w:r>
      <w:proofErr w:type="spellEnd"/>
      <w:r w:rsidRPr="007B3A4F">
        <w:rPr>
          <w:b/>
          <w:sz w:val="28"/>
          <w:szCs w:val="28"/>
          <w:lang w:val="uk-UA"/>
        </w:rPr>
        <w:t xml:space="preserve"> </w:t>
      </w:r>
      <w:r>
        <w:rPr>
          <w:b/>
          <w:sz w:val="28"/>
          <w:szCs w:val="28"/>
          <w:lang w:val="uk-UA"/>
        </w:rPr>
        <w:t>лікарня</w:t>
      </w:r>
      <w:r w:rsidRPr="007B3A4F">
        <w:rPr>
          <w:b/>
          <w:sz w:val="28"/>
          <w:szCs w:val="28"/>
          <w:lang w:val="uk-UA"/>
        </w:rPr>
        <w:t xml:space="preserve">» Семенівської селищної ради та </w:t>
      </w:r>
      <w:proofErr w:type="spellStart"/>
      <w:r w:rsidRPr="007B3A4F">
        <w:rPr>
          <w:b/>
          <w:sz w:val="28"/>
          <w:szCs w:val="28"/>
          <w:lang w:val="uk-UA"/>
        </w:rPr>
        <w:t>Оболонської</w:t>
      </w:r>
      <w:proofErr w:type="spellEnd"/>
      <w:r w:rsidRPr="007B3A4F">
        <w:rPr>
          <w:b/>
          <w:sz w:val="28"/>
          <w:szCs w:val="28"/>
          <w:lang w:val="uk-UA"/>
        </w:rPr>
        <w:t xml:space="preserve"> сільської ради</w:t>
      </w:r>
      <w:r>
        <w:rPr>
          <w:b/>
          <w:sz w:val="28"/>
          <w:szCs w:val="28"/>
          <w:lang w:val="uk-UA"/>
        </w:rPr>
        <w:t xml:space="preserve">  </w:t>
      </w:r>
    </w:p>
    <w:p w:rsidR="00096F0E" w:rsidRDefault="00096F0E" w:rsidP="00C7208E">
      <w:pPr>
        <w:jc w:val="both"/>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Наказу Міністерства економічного розвитку і торгівл</w:t>
      </w:r>
      <w:r w:rsidR="00096F0E">
        <w:rPr>
          <w:sz w:val="28"/>
          <w:szCs w:val="28"/>
          <w:lang w:val="uk-UA"/>
        </w:rPr>
        <w:t>і України від 02.03.2015 року №</w:t>
      </w:r>
      <w:r w:rsidR="0086619F">
        <w:rPr>
          <w:sz w:val="28"/>
          <w:szCs w:val="28"/>
          <w:lang w:val="uk-UA"/>
        </w:rPr>
        <w:t xml:space="preserve">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 xml:space="preserve">, з метою вдосконалення системи фінансового планування, підвищення ефективності роботи </w:t>
      </w:r>
      <w:proofErr w:type="spellStart"/>
      <w:r w:rsidR="009D7A5A">
        <w:rPr>
          <w:sz w:val="28"/>
          <w:szCs w:val="28"/>
          <w:lang w:val="uk-UA"/>
        </w:rPr>
        <w:t>КП</w:t>
      </w:r>
      <w:proofErr w:type="spellEnd"/>
      <w:r w:rsidR="009D7A5A">
        <w:rPr>
          <w:sz w:val="28"/>
          <w:szCs w:val="28"/>
          <w:lang w:val="uk-UA"/>
        </w:rPr>
        <w:t xml:space="preserve"> «</w:t>
      </w:r>
      <w:proofErr w:type="spellStart"/>
      <w:r w:rsidR="009D7A5A">
        <w:rPr>
          <w:sz w:val="28"/>
          <w:szCs w:val="28"/>
          <w:lang w:val="uk-UA"/>
        </w:rPr>
        <w:t>Семенівськ</w:t>
      </w:r>
      <w:r w:rsidR="00096F0E">
        <w:rPr>
          <w:sz w:val="28"/>
          <w:szCs w:val="28"/>
          <w:lang w:val="uk-UA"/>
        </w:rPr>
        <w:t>а</w:t>
      </w:r>
      <w:proofErr w:type="spellEnd"/>
      <w:r w:rsidR="00096F0E">
        <w:rPr>
          <w:sz w:val="28"/>
          <w:szCs w:val="28"/>
          <w:lang w:val="uk-UA"/>
        </w:rPr>
        <w:t xml:space="preserve"> лікарня</w:t>
      </w:r>
      <w:r w:rsidR="009D7A5A">
        <w:rPr>
          <w:sz w:val="28"/>
          <w:szCs w:val="28"/>
          <w:lang w:val="uk-UA"/>
        </w:rPr>
        <w:t>» Семенівсь</w:t>
      </w:r>
      <w:r w:rsidR="00F44146">
        <w:rPr>
          <w:sz w:val="28"/>
          <w:szCs w:val="28"/>
          <w:lang w:val="uk-UA"/>
        </w:rPr>
        <w:t xml:space="preserve">кої селищної рада та </w:t>
      </w:r>
      <w:proofErr w:type="spellStart"/>
      <w:r w:rsidR="00F44146">
        <w:rPr>
          <w:sz w:val="28"/>
          <w:szCs w:val="28"/>
          <w:lang w:val="uk-UA"/>
        </w:rPr>
        <w:t>Оболонської</w:t>
      </w:r>
      <w:proofErr w:type="spellEnd"/>
      <w:r w:rsidR="00F44146">
        <w:rPr>
          <w:sz w:val="28"/>
          <w:szCs w:val="28"/>
          <w:lang w:val="uk-UA"/>
        </w:rPr>
        <w:t xml:space="preserve">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proofErr w:type="spellStart"/>
      <w:r w:rsidR="00F44146">
        <w:rPr>
          <w:sz w:val="28"/>
          <w:szCs w:val="28"/>
          <w:lang w:val="uk-UA"/>
        </w:rPr>
        <w:t>КП</w:t>
      </w:r>
      <w:proofErr w:type="spellEnd"/>
      <w:r w:rsidR="00E949CC" w:rsidRPr="007B3A4F">
        <w:rPr>
          <w:sz w:val="28"/>
          <w:szCs w:val="28"/>
          <w:lang w:val="uk-UA"/>
        </w:rPr>
        <w:t xml:space="preserve">  «</w:t>
      </w:r>
      <w:proofErr w:type="spellStart"/>
      <w:r w:rsidR="00E949CC" w:rsidRPr="007B3A4F">
        <w:rPr>
          <w:sz w:val="28"/>
          <w:szCs w:val="28"/>
          <w:lang w:val="uk-UA"/>
        </w:rPr>
        <w:t>Семенівськ</w:t>
      </w:r>
      <w:r w:rsidR="00096F0E">
        <w:rPr>
          <w:sz w:val="28"/>
          <w:szCs w:val="28"/>
          <w:lang w:val="uk-UA"/>
        </w:rPr>
        <w:t>а</w:t>
      </w:r>
      <w:proofErr w:type="spellEnd"/>
      <w:r w:rsidR="00E949CC" w:rsidRPr="007B3A4F">
        <w:rPr>
          <w:sz w:val="28"/>
          <w:szCs w:val="28"/>
          <w:lang w:val="uk-UA"/>
        </w:rPr>
        <w:t xml:space="preserve"> </w:t>
      </w:r>
      <w:r w:rsidR="00096F0E">
        <w:rPr>
          <w:sz w:val="28"/>
          <w:szCs w:val="28"/>
          <w:lang w:val="uk-UA"/>
        </w:rPr>
        <w:t>лікарня</w:t>
      </w:r>
      <w:r w:rsidR="00AE059F">
        <w:rPr>
          <w:sz w:val="28"/>
          <w:szCs w:val="28"/>
          <w:lang w:val="uk-UA"/>
        </w:rPr>
        <w:t>»</w:t>
      </w:r>
      <w:r w:rsidR="00E949CC" w:rsidRPr="007B3A4F">
        <w:rPr>
          <w:sz w:val="28"/>
          <w:szCs w:val="28"/>
          <w:lang w:val="uk-UA"/>
        </w:rPr>
        <w:t xml:space="preserve"> Семенівської селищної ради та </w:t>
      </w:r>
      <w:proofErr w:type="spellStart"/>
      <w:r w:rsidR="00E949CC" w:rsidRPr="007B3A4F">
        <w:rPr>
          <w:sz w:val="28"/>
          <w:szCs w:val="28"/>
          <w:lang w:val="uk-UA"/>
        </w:rPr>
        <w:t>Оболонської</w:t>
      </w:r>
      <w:proofErr w:type="spellEnd"/>
      <w:r w:rsidR="00E949CC" w:rsidRPr="007B3A4F">
        <w:rPr>
          <w:sz w:val="28"/>
          <w:szCs w:val="28"/>
          <w:lang w:val="uk-UA"/>
        </w:rPr>
        <w:t xml:space="preserve"> сільської ради за 2020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1C2" w:rsidRDefault="00C531C2" w:rsidP="00034C4D">
      <w:r>
        <w:separator/>
      </w:r>
    </w:p>
  </w:endnote>
  <w:endnote w:type="continuationSeparator" w:id="1">
    <w:p w:rsidR="00C531C2" w:rsidRDefault="00C531C2"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1C2" w:rsidRDefault="00C531C2" w:rsidP="00034C4D">
      <w:r>
        <w:separator/>
      </w:r>
    </w:p>
  </w:footnote>
  <w:footnote w:type="continuationSeparator" w:id="1">
    <w:p w:rsidR="00C531C2" w:rsidRDefault="00C531C2"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B1E4E"/>
    <w:rsid w:val="00022571"/>
    <w:rsid w:val="00034C4D"/>
    <w:rsid w:val="00096D3A"/>
    <w:rsid w:val="00096F0E"/>
    <w:rsid w:val="000D1917"/>
    <w:rsid w:val="00113301"/>
    <w:rsid w:val="00123312"/>
    <w:rsid w:val="001816A6"/>
    <w:rsid w:val="00197D54"/>
    <w:rsid w:val="001B0EF8"/>
    <w:rsid w:val="001C78FD"/>
    <w:rsid w:val="001E34B6"/>
    <w:rsid w:val="001F242B"/>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44DD"/>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B4328"/>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D34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173</Words>
  <Characters>1258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Користувач Windows</cp:lastModifiedBy>
  <cp:revision>2</cp:revision>
  <cp:lastPrinted>2021-03-02T11:54:00Z</cp:lastPrinted>
  <dcterms:created xsi:type="dcterms:W3CDTF">2021-03-10T07:27:00Z</dcterms:created>
  <dcterms:modified xsi:type="dcterms:W3CDTF">2021-03-10T07:27:00Z</dcterms:modified>
</cp:coreProperties>
</file>