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643" w:rsidRDefault="00380643" w:rsidP="000E6A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07B68" w:rsidRPr="000B7A5F" w:rsidRDefault="00350199" w:rsidP="000E6AB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  <w:r w:rsidRPr="000B7A5F">
        <w:rPr>
          <w:rFonts w:ascii="Times New Roman" w:hAnsi="Times New Roman" w:cs="Times New Roman"/>
          <w:b/>
          <w:sz w:val="32"/>
          <w:szCs w:val="32"/>
          <w:lang w:val="uk-UA"/>
        </w:rPr>
        <w:t>ПРОГРАМА</w:t>
      </w:r>
    </w:p>
    <w:p w:rsidR="004A0A8E" w:rsidRPr="000B7A5F" w:rsidRDefault="001E6BA7" w:rsidP="000E6AB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B7A5F">
        <w:rPr>
          <w:rFonts w:ascii="Times New Roman" w:hAnsi="Times New Roman" w:cs="Times New Roman"/>
          <w:b/>
          <w:sz w:val="32"/>
          <w:szCs w:val="32"/>
          <w:lang w:val="uk-UA"/>
        </w:rPr>
        <w:t>п</w:t>
      </w:r>
      <w:r w:rsidR="00350199" w:rsidRPr="000B7A5F">
        <w:rPr>
          <w:rFonts w:ascii="Times New Roman" w:hAnsi="Times New Roman" w:cs="Times New Roman"/>
          <w:b/>
          <w:sz w:val="32"/>
          <w:szCs w:val="32"/>
          <w:lang w:val="uk-UA"/>
        </w:rPr>
        <w:t xml:space="preserve">ідтримки діяльності громадської організації ветеранів </w:t>
      </w:r>
    </w:p>
    <w:p w:rsidR="00350199" w:rsidRPr="000B7A5F" w:rsidRDefault="00350199" w:rsidP="000E6AB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B7A5F">
        <w:rPr>
          <w:rFonts w:ascii="Times New Roman" w:hAnsi="Times New Roman" w:cs="Times New Roman"/>
          <w:b/>
          <w:sz w:val="32"/>
          <w:szCs w:val="32"/>
          <w:lang w:val="uk-UA"/>
        </w:rPr>
        <w:t xml:space="preserve">Семенівської селищної </w:t>
      </w:r>
      <w:r w:rsidR="00DF2964" w:rsidRPr="000B7A5F">
        <w:rPr>
          <w:rFonts w:ascii="Times New Roman" w:hAnsi="Times New Roman" w:cs="Times New Roman"/>
          <w:b/>
          <w:sz w:val="32"/>
          <w:szCs w:val="32"/>
          <w:lang w:val="uk-UA"/>
        </w:rPr>
        <w:t>територіальної громади</w:t>
      </w:r>
      <w:r w:rsidRPr="000B7A5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 2021 рік</w:t>
      </w:r>
    </w:p>
    <w:p w:rsidR="00BD4242" w:rsidRPr="000B7A5F" w:rsidRDefault="00BD4242" w:rsidP="000E6AB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84E26" w:rsidRDefault="00984E26" w:rsidP="000E6A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350199" w:rsidRDefault="00984E26" w:rsidP="00C64AB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ветеранів </w:t>
      </w:r>
      <w:r w:rsidR="00DF2964" w:rsidRPr="00DF2964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громади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(далі організація) є структурним утворенням добровільної Всеукраїнської громадської організації ветеранів Великої Вітчизняної війни, інших локальних війн і воєнних конфліктів (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бойових дій, інвалідів, учасників війни), ветеранів праці, дітей війни, ветеранів військової служби, інших силових структур, пенсіонерів, громадян похилого віку, які виявили бажання бути членами організації. Вона діє на засадах самоврядування у відповідністю з Конституцією України, чинним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, Статутом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ветеранів України.</w:t>
      </w:r>
    </w:p>
    <w:p w:rsidR="00350199" w:rsidRPr="00D809D7" w:rsidRDefault="00350199" w:rsidP="00C64A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9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та завдання </w:t>
      </w:r>
      <w:r w:rsidR="00D809D7" w:rsidRPr="00D809D7">
        <w:rPr>
          <w:rFonts w:ascii="Times New Roman" w:hAnsi="Times New Roman" w:cs="Times New Roman"/>
          <w:b/>
          <w:sz w:val="28"/>
          <w:szCs w:val="28"/>
          <w:lang w:val="uk-UA"/>
        </w:rPr>
        <w:t>організації</w:t>
      </w:r>
    </w:p>
    <w:p w:rsidR="00350199" w:rsidRDefault="00D809D7" w:rsidP="00C64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на 01.01.21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на території Семенівської територіальної громади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мешкає 7505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пенсіонерів, з них ветеранів Великої Вітчизняної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320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; у тому числі інвалідів Великої Вітчизняної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,у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часників бойових дій – 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, учасників Великої Вітчизняної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300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чол., ветеранів праці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2221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чол., дітей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2527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</w:t>
      </w:r>
    </w:p>
    <w:p w:rsidR="009C740E" w:rsidRDefault="00350199" w:rsidP="00C64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вважає своєю головною метою: всебічний захист законних прав, соціальних, економічних, вікових інтересів ветеранів війни, праці, дітей війни, ветеранів військової служби, інших силових структур, пенсіонерів, громадян п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охилого віку.</w:t>
      </w:r>
    </w:p>
    <w:p w:rsidR="009C740E" w:rsidRDefault="001E6BA7" w:rsidP="00C6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Для досягнення поставленої мети організація у встановленому порядку здійснює такі завдання:</w:t>
      </w:r>
    </w:p>
    <w:p w:rsidR="009C740E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 xml:space="preserve">півпрацює з </w:t>
      </w:r>
      <w:r>
        <w:rPr>
          <w:rFonts w:ascii="Times New Roman" w:hAnsi="Times New Roman" w:cs="Times New Roman"/>
          <w:sz w:val="28"/>
          <w:szCs w:val="28"/>
          <w:lang w:val="uk-UA"/>
        </w:rPr>
        <w:t>Семенівською</w:t>
      </w:r>
      <w:r w:rsidR="001E6B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селищною </w:t>
      </w:r>
      <w:r w:rsidR="004A0A8E">
        <w:rPr>
          <w:rFonts w:ascii="Times New Roman" w:hAnsi="Times New Roman" w:cs="Times New Roman"/>
          <w:sz w:val="28"/>
          <w:szCs w:val="28"/>
          <w:lang w:val="uk-UA"/>
        </w:rPr>
        <w:t>радою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, взаємодіє з керівниками підприємств, установ, організацій незалежно від форм власності в інтересах соціального захисту ветеранів, інвалідів, всіх громадян похилого віку;</w:t>
      </w:r>
    </w:p>
    <w:p w:rsidR="009C740E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ере участь у розробці та реалізації програм на поліпшення житлових ум</w:t>
      </w:r>
      <w:r w:rsidR="001E6BA7">
        <w:rPr>
          <w:rFonts w:ascii="Times New Roman" w:hAnsi="Times New Roman" w:cs="Times New Roman"/>
          <w:sz w:val="28"/>
          <w:szCs w:val="28"/>
          <w:lang w:val="uk-UA"/>
        </w:rPr>
        <w:t xml:space="preserve">ов ветеранів усіх категорій, їх 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медичного, побутового, транспортного та іншого обслуговування;</w:t>
      </w:r>
    </w:p>
    <w:p w:rsidR="009C740E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дійснює благодійницькі заходи, організовує акції милосердя;</w:t>
      </w:r>
    </w:p>
    <w:p w:rsidR="009C740E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ере активну участь у героїко-патріотичному вихованні молоді на кращих традиціях старших поколінь, культурного і духовного надбання, поваги до батьків, збереження спадкоємності поколінь;</w:t>
      </w:r>
    </w:p>
    <w:p w:rsidR="00D809D7" w:rsidRDefault="00D809D7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 xml:space="preserve">прияє увічненню перемоги у Великій Вітчизняній війні 1941-1945 років, турбується про збереження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пам’ятників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 xml:space="preserve"> і меморіалів захисникам 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Вітчизни, видатним людям </w:t>
      </w:r>
      <w:r>
        <w:rPr>
          <w:rFonts w:ascii="Times New Roman" w:hAnsi="Times New Roman" w:cs="Times New Roman"/>
          <w:sz w:val="28"/>
          <w:szCs w:val="28"/>
          <w:lang w:val="uk-UA"/>
        </w:rPr>
        <w:t>людьми різних національностей і віросповідань, бере участь у підготовці та відзначенні річниці Перемоги у Великій Вітчизняній війні 1941-1945 років, 67 – річниці визволення України від фашистської окупації;</w:t>
      </w:r>
    </w:p>
    <w:p w:rsidR="00D809D7" w:rsidRDefault="00DF2964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ере участь у заходах підготовки допризовників та призовників до служби у збройних силах України;</w:t>
      </w:r>
    </w:p>
    <w:p w:rsidR="00984E26" w:rsidRDefault="00613105" w:rsidP="00C64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84E26">
        <w:rPr>
          <w:rFonts w:ascii="Times New Roman" w:hAnsi="Times New Roman" w:cs="Times New Roman"/>
          <w:sz w:val="28"/>
          <w:szCs w:val="28"/>
          <w:lang w:val="uk-UA"/>
        </w:rPr>
        <w:t xml:space="preserve">адає організаційну, а при наявності коштів – матеріальну допомогу одиноким малозабезпеченим ветеранам війни, дітям війни в їх побуті, лікуванні та похованні померлих,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організовує</w:t>
      </w:r>
      <w:r w:rsidR="00984E26">
        <w:rPr>
          <w:rFonts w:ascii="Times New Roman" w:hAnsi="Times New Roman" w:cs="Times New Roman"/>
          <w:sz w:val="28"/>
          <w:szCs w:val="28"/>
          <w:lang w:val="uk-UA"/>
        </w:rPr>
        <w:t xml:space="preserve"> впорядкування могил померлих одиноких ветеранів.</w:t>
      </w:r>
    </w:p>
    <w:p w:rsidR="00984E26" w:rsidRDefault="00984E26" w:rsidP="00C64AB3">
      <w:pPr>
        <w:spacing w:line="240" w:lineRule="auto"/>
        <w:ind w:left="360" w:firstLine="20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здійснює інші заходи, передбачені Статутом організації, що не суперечить чинному законодавству.</w:t>
      </w:r>
    </w:p>
    <w:p w:rsidR="00984E26" w:rsidRPr="00D809D7" w:rsidRDefault="00984E26" w:rsidP="00C64AB3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9D7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9C740E" w:rsidRDefault="00984E26" w:rsidP="00C64AB3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Результатами виконання заходів, передбачених цією Програмою, стане підвищення активності та вдосконалення діяльності первинних та районної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ветеранів, посилення соціального захисту ветеранів війни, інвалідів, всіх громадян літнього віку, поліпшення патріотичного виховання молодого покоління, збереження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пам’яті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народу.</w:t>
      </w:r>
    </w:p>
    <w:p w:rsidR="00984E26" w:rsidRDefault="00984E26" w:rsidP="00C64AB3">
      <w:pPr>
        <w:spacing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Програми сприятиме також поліпшенню умов роботи </w:t>
      </w:r>
      <w:r w:rsidR="0061310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ветеранів </w:t>
      </w:r>
      <w:r w:rsidR="00DF2964" w:rsidRPr="00DF2964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первинних ветеранських організацій, посилить матеріальне заохочення постійних працівників. </w:t>
      </w:r>
    </w:p>
    <w:p w:rsidR="00984E26" w:rsidRPr="00D809D7" w:rsidRDefault="00984E26" w:rsidP="00C64AB3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9D7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Програми</w:t>
      </w:r>
    </w:p>
    <w:p w:rsidR="00343B52" w:rsidRDefault="00984E26" w:rsidP="00C64AB3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Програми здійснюється за рахунок коштів місцевого бюджету та інших надходжень, які не заборонені чинним законодавством.</w:t>
      </w:r>
    </w:p>
    <w:p w:rsidR="00343B52" w:rsidRDefault="00984E26" w:rsidP="00C64AB3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розпорядником бюджетних коштів по даній Програмі є 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ради.</w:t>
      </w:r>
    </w:p>
    <w:p w:rsidR="00984E26" w:rsidRDefault="00984E26" w:rsidP="00C64AB3">
      <w:pPr>
        <w:spacing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Розрахункова потреба в коштах на 2021 рік складає 120 тис. гривень</w:t>
      </w:r>
    </w:p>
    <w:p w:rsidR="007A1AC9" w:rsidRDefault="007A1AC9" w:rsidP="00C64AB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343B52" w:rsidRPr="00343B52" w:rsidRDefault="00343B52" w:rsidP="00C64AB3">
      <w:pPr>
        <w:spacing w:line="240" w:lineRule="auto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3B5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Основні заходи</w:t>
      </w:r>
    </w:p>
    <w:p w:rsidR="004A0A8E" w:rsidRDefault="00343B52" w:rsidP="00C64AB3">
      <w:pPr>
        <w:spacing w:after="0" w:line="240" w:lineRule="auto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3B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фінансової підтримки організації ветеранів </w:t>
      </w:r>
    </w:p>
    <w:p w:rsidR="00343B52" w:rsidRDefault="00DF2964" w:rsidP="00C64AB3">
      <w:pPr>
        <w:spacing w:after="0" w:line="240" w:lineRule="auto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2786"/>
        <w:gridCol w:w="1408"/>
        <w:gridCol w:w="2120"/>
        <w:gridCol w:w="1917"/>
      </w:tblGrid>
      <w:tr w:rsidR="00A22392" w:rsidTr="00A22392">
        <w:tc>
          <w:tcPr>
            <w:tcW w:w="628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</w:p>
        </w:tc>
        <w:tc>
          <w:tcPr>
            <w:tcW w:w="2786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40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витрат (грн)</w:t>
            </w:r>
          </w:p>
        </w:tc>
        <w:tc>
          <w:tcPr>
            <w:tcW w:w="2120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Хто проводить</w:t>
            </w:r>
          </w:p>
        </w:tc>
        <w:tc>
          <w:tcPr>
            <w:tcW w:w="1917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Для кого проводиться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786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пам’ятних дат для ветеранів</w:t>
            </w:r>
          </w:p>
        </w:tc>
        <w:tc>
          <w:tcPr>
            <w:tcW w:w="1408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20 000 </w:t>
            </w:r>
          </w:p>
        </w:tc>
        <w:tc>
          <w:tcPr>
            <w:tcW w:w="2120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ветеранів;</w:t>
            </w:r>
          </w:p>
          <w:p w:rsidR="00613105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Виконком Семенівської селищної </w:t>
            </w:r>
            <w:r w:rsidR="004A0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17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 усіх категорій та населення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786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обстеження побутових умов людей похилого віку та інвалідів, надання матеріальної допомоги </w:t>
            </w:r>
          </w:p>
        </w:tc>
        <w:tc>
          <w:tcPr>
            <w:tcW w:w="1408" w:type="dxa"/>
          </w:tcPr>
          <w:p w:rsidR="00343B52" w:rsidRP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613105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ветеранів;</w:t>
            </w:r>
          </w:p>
          <w:p w:rsidR="001E6BA7" w:rsidRDefault="00613105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депутатський корпус</w:t>
            </w:r>
          </w:p>
          <w:p w:rsidR="00343B52" w:rsidRPr="00613105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</w:t>
            </w:r>
            <w:r w:rsidR="004A0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17" w:type="dxa"/>
          </w:tcPr>
          <w:p w:rsidR="00343B5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Pr="007A1AC9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786" w:type="dxa"/>
          </w:tcPr>
          <w:p w:rsidR="00343B52" w:rsidRPr="007A1AC9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поздоровлень ветеранів всіх категорій з ювілейними днями народжень 90-100 років</w:t>
            </w:r>
          </w:p>
        </w:tc>
        <w:tc>
          <w:tcPr>
            <w:tcW w:w="1408" w:type="dxa"/>
          </w:tcPr>
          <w:p w:rsidR="00343B52" w:rsidRPr="007A1AC9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10 000</w:t>
            </w:r>
          </w:p>
        </w:tc>
        <w:tc>
          <w:tcPr>
            <w:tcW w:w="2120" w:type="dxa"/>
          </w:tcPr>
          <w:p w:rsidR="00343B52" w:rsidRPr="007A1AC9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Pr="007A1AC9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786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проведення похорон померлих ветеранів Великої Вітчизняної війни всіх категорій</w:t>
            </w:r>
          </w:p>
        </w:tc>
        <w:tc>
          <w:tcPr>
            <w:tcW w:w="1408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7A1AC9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ветеранів;</w:t>
            </w:r>
          </w:p>
          <w:p w:rsidR="001E6BA7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депутатський корпус</w:t>
            </w:r>
          </w:p>
          <w:p w:rsidR="00343B52" w:rsidRDefault="00A22392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</w:t>
            </w:r>
            <w:r w:rsidR="004A0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17" w:type="dxa"/>
          </w:tcPr>
          <w:p w:rsidR="00343B5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Default="00A22392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786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Матеріальна підтримка одиноких ветеранів та інвалідів</w:t>
            </w:r>
          </w:p>
        </w:tc>
        <w:tc>
          <w:tcPr>
            <w:tcW w:w="1408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786" w:type="dxa"/>
          </w:tcPr>
          <w:p w:rsidR="00343B52" w:rsidRPr="00A22392" w:rsidRDefault="007A1AC9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пленумів ради ветеранів, конференцій, виїзних засідань президії, матеріальне забезпечення делегатів ветеранської організації </w:t>
            </w:r>
            <w:r w:rsidR="00A22392"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участі в пленумах та </w:t>
            </w:r>
            <w:r w:rsidR="00A22392"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конференціях Полтавської обласної організації ветеранів</w:t>
            </w:r>
          </w:p>
        </w:tc>
        <w:tc>
          <w:tcPr>
            <w:tcW w:w="1408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5 000</w:t>
            </w:r>
          </w:p>
        </w:tc>
        <w:tc>
          <w:tcPr>
            <w:tcW w:w="2120" w:type="dxa"/>
          </w:tcPr>
          <w:p w:rsidR="00343B52" w:rsidRDefault="00A22392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Default="00A22392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делегатів організації ветеранів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2786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забезпечення статутної діяльності організації ветеранів: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канцтовари,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оргтехніка</w:t>
            </w:r>
          </w:p>
        </w:tc>
        <w:tc>
          <w:tcPr>
            <w:tcW w:w="1408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15 000</w:t>
            </w:r>
          </w:p>
        </w:tc>
        <w:tc>
          <w:tcPr>
            <w:tcW w:w="2120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ради ветеранів</w:t>
            </w:r>
          </w:p>
        </w:tc>
      </w:tr>
      <w:tr w:rsidR="00613105" w:rsidTr="00A22392">
        <w:tc>
          <w:tcPr>
            <w:tcW w:w="628" w:type="dxa"/>
          </w:tcPr>
          <w:p w:rsidR="00613105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2786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Передплата газет: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Ветеран України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Село Полтавське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Голос громади</w:t>
            </w:r>
          </w:p>
          <w:p w:rsidR="00A22392" w:rsidRPr="00A22392" w:rsidRDefault="00A22392" w:rsidP="00C64AB3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Вісник Семенівщини</w:t>
            </w:r>
          </w:p>
        </w:tc>
        <w:tc>
          <w:tcPr>
            <w:tcW w:w="1408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 усіх категорій</w:t>
            </w:r>
          </w:p>
        </w:tc>
      </w:tr>
      <w:tr w:rsidR="00613105" w:rsidTr="00A22392">
        <w:tc>
          <w:tcPr>
            <w:tcW w:w="628" w:type="dxa"/>
          </w:tcPr>
          <w:p w:rsidR="00613105" w:rsidRDefault="00613105" w:rsidP="00C64AB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2786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Матеріальне заохочення постійних працівників організації ветеранів </w:t>
            </w:r>
            <w:r w:rsidR="00DF2964" w:rsidRPr="00DF29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територіальної громади </w:t>
            </w:r>
            <w:r w:rsidRPr="00DF29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голів первинних ветеранських організацій</w:t>
            </w:r>
          </w:p>
        </w:tc>
        <w:tc>
          <w:tcPr>
            <w:tcW w:w="1408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50 000</w:t>
            </w:r>
          </w:p>
        </w:tc>
        <w:tc>
          <w:tcPr>
            <w:tcW w:w="2120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613105" w:rsidRPr="00A22392" w:rsidRDefault="00A22392" w:rsidP="00C64AB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ветеранського активу</w:t>
            </w:r>
          </w:p>
        </w:tc>
      </w:tr>
    </w:tbl>
    <w:p w:rsidR="00343B52" w:rsidRDefault="00343B52" w:rsidP="00C64AB3">
      <w:pPr>
        <w:spacing w:line="240" w:lineRule="auto"/>
        <w:ind w:left="36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0A8E" w:rsidRDefault="004A0A8E" w:rsidP="00C64AB3">
      <w:pPr>
        <w:spacing w:line="240" w:lineRule="auto"/>
        <w:ind w:left="36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0A8E" w:rsidRDefault="00380643" w:rsidP="00C64AB3">
      <w:pPr>
        <w:spacing w:after="0" w:line="240" w:lineRule="auto"/>
        <w:ind w:left="36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</w:t>
      </w:r>
      <w:r w:rsidR="004A0A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Л. П. Милашевич</w:t>
      </w:r>
    </w:p>
    <w:p w:rsidR="00343B52" w:rsidRPr="00343B52" w:rsidRDefault="00343B52" w:rsidP="00C64AB3">
      <w:pPr>
        <w:spacing w:line="240" w:lineRule="auto"/>
        <w:ind w:left="360" w:firstLine="34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43B52" w:rsidRPr="00343B52" w:rsidSect="005235F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CE" w:rsidRDefault="006731CE" w:rsidP="004A0A8E">
      <w:pPr>
        <w:spacing w:after="0" w:line="240" w:lineRule="auto"/>
      </w:pPr>
      <w:r>
        <w:separator/>
      </w:r>
    </w:p>
  </w:endnote>
  <w:endnote w:type="continuationSeparator" w:id="0">
    <w:p w:rsidR="006731CE" w:rsidRDefault="006731CE" w:rsidP="004A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4278296"/>
      <w:docPartObj>
        <w:docPartGallery w:val="Page Numbers (Bottom of Page)"/>
        <w:docPartUnique/>
      </w:docPartObj>
    </w:sdtPr>
    <w:sdtEndPr/>
    <w:sdtContent>
      <w:p w:rsidR="004A0A8E" w:rsidRDefault="004A0A8E">
        <w:pPr>
          <w:pStyle w:val="a7"/>
          <w:jc w:val="center"/>
        </w:pPr>
      </w:p>
      <w:p w:rsidR="004A0A8E" w:rsidRDefault="005C16BD">
        <w:pPr>
          <w:pStyle w:val="a7"/>
          <w:jc w:val="center"/>
        </w:pPr>
        <w:r>
          <w:fldChar w:fldCharType="begin"/>
        </w:r>
        <w:r w:rsidR="004A0A8E">
          <w:instrText>PAGE   \* MERGEFORMAT</w:instrText>
        </w:r>
        <w:r>
          <w:fldChar w:fldCharType="separate"/>
        </w:r>
        <w:r w:rsidR="000B7A5F">
          <w:rPr>
            <w:noProof/>
          </w:rPr>
          <w:t>1</w:t>
        </w:r>
        <w:r>
          <w:fldChar w:fldCharType="end"/>
        </w:r>
      </w:p>
    </w:sdtContent>
  </w:sdt>
  <w:p w:rsidR="004A0A8E" w:rsidRDefault="004A0A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CE" w:rsidRDefault="006731CE" w:rsidP="004A0A8E">
      <w:pPr>
        <w:spacing w:after="0" w:line="240" w:lineRule="auto"/>
      </w:pPr>
      <w:r>
        <w:separator/>
      </w:r>
    </w:p>
  </w:footnote>
  <w:footnote w:type="continuationSeparator" w:id="0">
    <w:p w:rsidR="006731CE" w:rsidRDefault="006731CE" w:rsidP="004A0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61F55"/>
    <w:multiLevelType w:val="hybridMultilevel"/>
    <w:tmpl w:val="6886522A"/>
    <w:lvl w:ilvl="0" w:tplc="4006B4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87B"/>
    <w:rsid w:val="00007B68"/>
    <w:rsid w:val="00061141"/>
    <w:rsid w:val="000B7A5F"/>
    <w:rsid w:val="000E2FE9"/>
    <w:rsid w:val="000E6ABF"/>
    <w:rsid w:val="000E6F97"/>
    <w:rsid w:val="001330AA"/>
    <w:rsid w:val="001B3059"/>
    <w:rsid w:val="001E6BA7"/>
    <w:rsid w:val="0020587B"/>
    <w:rsid w:val="00216305"/>
    <w:rsid w:val="00272E2F"/>
    <w:rsid w:val="0034271A"/>
    <w:rsid w:val="00343B52"/>
    <w:rsid w:val="00350199"/>
    <w:rsid w:val="00380643"/>
    <w:rsid w:val="004A0A8E"/>
    <w:rsid w:val="005235FF"/>
    <w:rsid w:val="005C16BD"/>
    <w:rsid w:val="00613105"/>
    <w:rsid w:val="006731CE"/>
    <w:rsid w:val="006B155E"/>
    <w:rsid w:val="007A1AC9"/>
    <w:rsid w:val="007B3F97"/>
    <w:rsid w:val="00802633"/>
    <w:rsid w:val="00984E26"/>
    <w:rsid w:val="009C740E"/>
    <w:rsid w:val="00A027A4"/>
    <w:rsid w:val="00A22392"/>
    <w:rsid w:val="00BD4242"/>
    <w:rsid w:val="00C002E5"/>
    <w:rsid w:val="00C50EB8"/>
    <w:rsid w:val="00C64AB3"/>
    <w:rsid w:val="00C73AF4"/>
    <w:rsid w:val="00D809D7"/>
    <w:rsid w:val="00DF2964"/>
    <w:rsid w:val="00E37E63"/>
    <w:rsid w:val="00EF6F33"/>
    <w:rsid w:val="00F66E3C"/>
    <w:rsid w:val="00F66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40E"/>
    <w:pPr>
      <w:ind w:left="720"/>
      <w:contextualSpacing/>
    </w:pPr>
  </w:style>
  <w:style w:type="table" w:styleId="a4">
    <w:name w:val="Table Grid"/>
    <w:basedOn w:val="a1"/>
    <w:uiPriority w:val="39"/>
    <w:rsid w:val="0034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0A8E"/>
  </w:style>
  <w:style w:type="paragraph" w:styleId="a7">
    <w:name w:val="footer"/>
    <w:basedOn w:val="a"/>
    <w:link w:val="a8"/>
    <w:uiPriority w:val="99"/>
    <w:unhideWhenUsed/>
    <w:rsid w:val="004A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0A8E"/>
  </w:style>
  <w:style w:type="character" w:customStyle="1" w:styleId="2">
    <w:name w:val="Основной текст (2)_"/>
    <w:link w:val="21"/>
    <w:locked/>
    <w:rsid w:val="001E6BA7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E6BA7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  <w:style w:type="character" w:customStyle="1" w:styleId="a9">
    <w:name w:val="Основной текст Знак"/>
    <w:link w:val="aa"/>
    <w:locked/>
    <w:rsid w:val="001E6BA7"/>
    <w:rPr>
      <w:sz w:val="24"/>
      <w:szCs w:val="24"/>
    </w:rPr>
  </w:style>
  <w:style w:type="paragraph" w:styleId="aa">
    <w:name w:val="Body Text"/>
    <w:basedOn w:val="a"/>
    <w:link w:val="a9"/>
    <w:rsid w:val="001E6BA7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1E6BA7"/>
  </w:style>
  <w:style w:type="paragraph" w:styleId="ab">
    <w:name w:val="Balloon Text"/>
    <w:basedOn w:val="a"/>
    <w:link w:val="ac"/>
    <w:uiPriority w:val="99"/>
    <w:semiHidden/>
    <w:unhideWhenUsed/>
    <w:rsid w:val="001E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6B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F00-E529-4AAA-8B9F-E47F3E82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2021-08-04T12:57:00Z</dcterms:created>
  <dcterms:modified xsi:type="dcterms:W3CDTF">2021-08-04T13:00:00Z</dcterms:modified>
</cp:coreProperties>
</file>