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447675" cy="590550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AC9" w:rsidRPr="0007053E" w:rsidRDefault="00082AC9" w:rsidP="00082AC9">
      <w:pPr>
        <w:tabs>
          <w:tab w:val="left" w:pos="8400"/>
        </w:tabs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СЕМЕНІВСЬКА СЕЛИЩНА РАДА</w:t>
      </w: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СЕМЕНІВСЬКОГО РАЙОНУ ПОЛТАВСЬКОЇ ОБЛАСТІ</w:t>
      </w: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П’ятдесят сьома (позачергова) сесія селищної ради </w:t>
      </w: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</w:p>
    <w:p w:rsidR="00082AC9" w:rsidRPr="0007053E" w:rsidRDefault="00082AC9" w:rsidP="00082AC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07053E">
        <w:rPr>
          <w:b/>
          <w:color w:val="000000" w:themeColor="text1"/>
          <w:sz w:val="28"/>
          <w:szCs w:val="28"/>
          <w:lang w:val="uk-UA"/>
        </w:rPr>
        <w:t xml:space="preserve">П Р О Є К Т      Р І Ш Е Н </w:t>
      </w:r>
      <w:proofErr w:type="spellStart"/>
      <w:r w:rsidRPr="0007053E">
        <w:rPr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07053E">
        <w:rPr>
          <w:b/>
          <w:color w:val="000000" w:themeColor="text1"/>
          <w:sz w:val="28"/>
          <w:szCs w:val="28"/>
          <w:lang w:val="uk-UA"/>
        </w:rPr>
        <w:t xml:space="preserve"> Я</w:t>
      </w:r>
    </w:p>
    <w:p w:rsidR="00082AC9" w:rsidRPr="0007053E" w:rsidRDefault="00082AC9" w:rsidP="00082AC9">
      <w:pPr>
        <w:rPr>
          <w:color w:val="000000" w:themeColor="text1"/>
          <w:sz w:val="28"/>
          <w:szCs w:val="28"/>
          <w:lang w:val="uk-UA"/>
        </w:rPr>
      </w:pPr>
    </w:p>
    <w:p w:rsidR="00082AC9" w:rsidRPr="0007053E" w:rsidRDefault="0007053E" w:rsidP="00082AC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86B36" w:rsidRPr="00086B36">
        <w:rPr>
          <w:color w:val="000000" w:themeColor="text1"/>
          <w:sz w:val="28"/>
          <w:szCs w:val="28"/>
        </w:rPr>
        <w:t>3</w:t>
      </w:r>
      <w:r w:rsidR="00082AC9" w:rsidRPr="0007053E">
        <w:rPr>
          <w:color w:val="000000" w:themeColor="text1"/>
          <w:sz w:val="28"/>
          <w:szCs w:val="28"/>
          <w:lang w:val="uk-UA"/>
        </w:rPr>
        <w:t xml:space="preserve"> липня </w:t>
      </w:r>
      <w:r>
        <w:rPr>
          <w:color w:val="000000" w:themeColor="text1"/>
          <w:sz w:val="28"/>
          <w:szCs w:val="28"/>
          <w:lang w:val="uk-UA"/>
        </w:rPr>
        <w:t xml:space="preserve">2020 </w:t>
      </w:r>
      <w:r w:rsidR="00082AC9" w:rsidRPr="0007053E">
        <w:rPr>
          <w:color w:val="000000" w:themeColor="text1"/>
          <w:sz w:val="28"/>
          <w:szCs w:val="28"/>
          <w:lang w:val="uk-UA"/>
        </w:rPr>
        <w:t>року</w:t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  <w:t xml:space="preserve">                     </w:t>
      </w:r>
      <w:proofErr w:type="spellStart"/>
      <w:r w:rsidR="00082AC9" w:rsidRPr="0007053E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082AC9" w:rsidRPr="0007053E">
        <w:rPr>
          <w:color w:val="000000" w:themeColor="text1"/>
          <w:sz w:val="28"/>
          <w:szCs w:val="28"/>
          <w:lang w:val="uk-UA"/>
        </w:rPr>
        <w:t>. Семенівка</w:t>
      </w:r>
    </w:p>
    <w:p w:rsidR="00956B7E" w:rsidRPr="0007053E" w:rsidRDefault="00956B7E" w:rsidP="0079231F">
      <w:pPr>
        <w:jc w:val="both"/>
        <w:rPr>
          <w:sz w:val="28"/>
          <w:szCs w:val="28"/>
          <w:lang w:val="uk-UA"/>
        </w:rPr>
      </w:pPr>
    </w:p>
    <w:p w:rsidR="00082AC9" w:rsidRPr="0007053E" w:rsidRDefault="00956B7E" w:rsidP="0079231F">
      <w:pPr>
        <w:rPr>
          <w:b/>
          <w:sz w:val="28"/>
          <w:szCs w:val="28"/>
          <w:lang w:val="uk-UA"/>
        </w:rPr>
      </w:pPr>
      <w:r w:rsidRPr="0007053E">
        <w:rPr>
          <w:b/>
          <w:sz w:val="28"/>
          <w:szCs w:val="28"/>
          <w:lang w:val="uk-UA"/>
        </w:rPr>
        <w:t xml:space="preserve">Про  затвердження  Угоди про співпрацю між </w:t>
      </w:r>
    </w:p>
    <w:p w:rsidR="0007053E" w:rsidRDefault="00082AC9" w:rsidP="0079231F">
      <w:pPr>
        <w:rPr>
          <w:b/>
          <w:sz w:val="28"/>
          <w:szCs w:val="28"/>
          <w:lang w:val="uk-UA"/>
        </w:rPr>
      </w:pPr>
      <w:proofErr w:type="spellStart"/>
      <w:r w:rsidRPr="0007053E">
        <w:rPr>
          <w:b/>
          <w:sz w:val="28"/>
          <w:szCs w:val="28"/>
          <w:lang w:val="uk-UA"/>
        </w:rPr>
        <w:t>Семенівською</w:t>
      </w:r>
      <w:proofErr w:type="spellEnd"/>
      <w:r w:rsidRPr="0007053E">
        <w:rPr>
          <w:b/>
          <w:sz w:val="28"/>
          <w:szCs w:val="28"/>
          <w:lang w:val="uk-UA"/>
        </w:rPr>
        <w:t xml:space="preserve"> селищною радою т</w:t>
      </w:r>
      <w:r w:rsidR="00956B7E" w:rsidRPr="0007053E">
        <w:rPr>
          <w:b/>
          <w:sz w:val="28"/>
          <w:szCs w:val="28"/>
          <w:lang w:val="uk-UA"/>
        </w:rPr>
        <w:t>а Управлінням</w:t>
      </w:r>
    </w:p>
    <w:p w:rsidR="00082AC9" w:rsidRPr="0007053E" w:rsidRDefault="00956B7E" w:rsidP="0079231F">
      <w:pPr>
        <w:rPr>
          <w:b/>
          <w:sz w:val="28"/>
          <w:szCs w:val="28"/>
          <w:lang w:val="uk-UA"/>
        </w:rPr>
      </w:pPr>
      <w:r w:rsidRPr="0007053E">
        <w:rPr>
          <w:b/>
          <w:sz w:val="28"/>
          <w:szCs w:val="28"/>
          <w:lang w:val="uk-UA"/>
        </w:rPr>
        <w:t>соціального захисту населення</w:t>
      </w:r>
      <w:r w:rsidR="00082AC9" w:rsidRPr="0007053E">
        <w:rPr>
          <w:b/>
          <w:sz w:val="28"/>
          <w:szCs w:val="28"/>
          <w:lang w:val="uk-UA"/>
        </w:rPr>
        <w:t xml:space="preserve"> Семенівської </w:t>
      </w:r>
      <w:r w:rsidRPr="0007053E">
        <w:rPr>
          <w:b/>
          <w:sz w:val="28"/>
          <w:szCs w:val="28"/>
          <w:lang w:val="uk-UA"/>
        </w:rPr>
        <w:t xml:space="preserve">районної </w:t>
      </w:r>
    </w:p>
    <w:p w:rsidR="00956B7E" w:rsidRPr="0007053E" w:rsidRDefault="00956B7E" w:rsidP="0079231F">
      <w:pPr>
        <w:rPr>
          <w:b/>
          <w:sz w:val="28"/>
          <w:szCs w:val="28"/>
          <w:lang w:val="uk-UA"/>
        </w:rPr>
      </w:pPr>
      <w:r w:rsidRPr="0007053E">
        <w:rPr>
          <w:b/>
          <w:sz w:val="28"/>
          <w:szCs w:val="28"/>
          <w:lang w:val="uk-UA"/>
        </w:rPr>
        <w:t xml:space="preserve">державної адміністрації </w:t>
      </w:r>
      <w:r w:rsidR="00082AC9" w:rsidRPr="0007053E">
        <w:rPr>
          <w:b/>
          <w:sz w:val="28"/>
          <w:szCs w:val="28"/>
          <w:lang w:val="uk-UA"/>
        </w:rPr>
        <w:t>Полтавської області</w:t>
      </w:r>
      <w:r w:rsidRPr="0007053E">
        <w:rPr>
          <w:b/>
          <w:sz w:val="28"/>
          <w:szCs w:val="28"/>
          <w:lang w:val="uk-UA"/>
        </w:rPr>
        <w:t xml:space="preserve"> </w:t>
      </w:r>
    </w:p>
    <w:p w:rsidR="00956B7E" w:rsidRPr="0007053E" w:rsidRDefault="00956B7E" w:rsidP="0079231F">
      <w:pPr>
        <w:rPr>
          <w:color w:val="000000"/>
          <w:sz w:val="28"/>
          <w:szCs w:val="28"/>
          <w:lang w:val="uk-UA"/>
        </w:rPr>
      </w:pPr>
    </w:p>
    <w:p w:rsidR="00956B7E" w:rsidRPr="0007053E" w:rsidRDefault="00956B7E" w:rsidP="0007053E">
      <w:pPr>
        <w:ind w:firstLine="709"/>
        <w:jc w:val="both"/>
        <w:rPr>
          <w:i/>
          <w:color w:val="000000" w:themeColor="text1"/>
          <w:sz w:val="28"/>
          <w:szCs w:val="28"/>
          <w:lang w:val="uk-UA"/>
        </w:rPr>
      </w:pPr>
      <w:r w:rsidRPr="0007053E">
        <w:rPr>
          <w:sz w:val="28"/>
          <w:szCs w:val="28"/>
          <w:lang w:val="uk-UA"/>
        </w:rPr>
        <w:t xml:space="preserve">Керуючись </w:t>
      </w:r>
      <w:r w:rsidRPr="0007053E">
        <w:rPr>
          <w:color w:val="000000"/>
          <w:sz w:val="28"/>
          <w:szCs w:val="28"/>
          <w:lang w:val="uk-UA"/>
        </w:rPr>
        <w:t xml:space="preserve"> Законом України «Про місцеве самоврядування в Україні», </w:t>
      </w:r>
      <w:r w:rsidRPr="0007053E">
        <w:rPr>
          <w:color w:val="000000" w:themeColor="text1"/>
          <w:sz w:val="28"/>
          <w:szCs w:val="28"/>
          <w:lang w:val="uk-UA"/>
        </w:rPr>
        <w:t>наказом Міністерства соціальної політики України від 21 липня 2017 року №1030</w:t>
      </w:r>
      <w:r w:rsidR="00082AC9" w:rsidRPr="0007053E">
        <w:rPr>
          <w:color w:val="000000" w:themeColor="text1"/>
          <w:sz w:val="28"/>
          <w:szCs w:val="28"/>
          <w:lang w:val="uk-UA"/>
        </w:rPr>
        <w:t xml:space="preserve"> «</w:t>
      </w:r>
      <w:r w:rsidRPr="0007053E">
        <w:rPr>
          <w:color w:val="000000" w:themeColor="text1"/>
          <w:sz w:val="28"/>
          <w:szCs w:val="28"/>
          <w:lang w:val="uk-UA"/>
        </w:rPr>
        <w:t>Про деякі питання діяльності об’єднаної територіальної громади щодо надання послуг із соціальної підтримки населенню»,</w:t>
      </w:r>
      <w:r w:rsidRPr="0007053E">
        <w:rPr>
          <w:sz w:val="28"/>
          <w:szCs w:val="28"/>
          <w:lang w:val="uk-UA"/>
        </w:rPr>
        <w:t xml:space="preserve"> з метою належного забезпечення організаційно-правових умов соціального захисту та надання </w:t>
      </w:r>
      <w:r w:rsidRPr="0007053E">
        <w:rPr>
          <w:color w:val="000000" w:themeColor="text1"/>
          <w:sz w:val="28"/>
          <w:szCs w:val="28"/>
          <w:lang w:val="uk-UA"/>
        </w:rPr>
        <w:t xml:space="preserve">соціальних послуг мешканцям громади, враховуючи </w:t>
      </w:r>
      <w:r w:rsidRPr="0007053E">
        <w:rPr>
          <w:color w:val="000000" w:themeColor="text1"/>
          <w:sz w:val="28"/>
          <w:szCs w:val="28"/>
          <w:lang w:val="uk-UA" w:eastAsia="uk-UA"/>
        </w:rPr>
        <w:t xml:space="preserve">рекомендації  </w:t>
      </w:r>
      <w:r w:rsidRPr="0007053E">
        <w:rPr>
          <w:color w:val="000000" w:themeColor="text1"/>
          <w:sz w:val="28"/>
          <w:szCs w:val="28"/>
          <w:lang w:val="uk-UA"/>
        </w:rPr>
        <w:t>постійної комісії з питань</w:t>
      </w:r>
      <w:r w:rsidR="0007053E" w:rsidRPr="0007053E">
        <w:rPr>
          <w:color w:val="000000" w:themeColor="text1"/>
          <w:sz w:val="28"/>
          <w:szCs w:val="28"/>
          <w:lang w:val="uk-UA"/>
        </w:rPr>
        <w:t xml:space="preserve"> </w:t>
      </w:r>
      <w:r w:rsidR="0007053E" w:rsidRPr="0007053E">
        <w:rPr>
          <w:rStyle w:val="a8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захисту і охорони здоров’я, освіти, культури, духовного відродження, сім’ї, молоді та спорту</w:t>
      </w:r>
      <w:r w:rsidRPr="0007053E">
        <w:rPr>
          <w:color w:val="000000" w:themeColor="text1"/>
          <w:sz w:val="28"/>
          <w:szCs w:val="28"/>
          <w:lang w:val="uk-UA"/>
        </w:rPr>
        <w:t>,</w:t>
      </w:r>
      <w:r w:rsidR="00082AC9" w:rsidRPr="0007053E">
        <w:rPr>
          <w:color w:val="000000" w:themeColor="text1"/>
          <w:sz w:val="28"/>
          <w:szCs w:val="28"/>
          <w:lang w:val="uk-UA"/>
        </w:rPr>
        <w:t xml:space="preserve"> Семенівська селищна </w:t>
      </w:r>
      <w:r w:rsidRPr="0007053E">
        <w:rPr>
          <w:color w:val="000000" w:themeColor="text1"/>
          <w:sz w:val="28"/>
          <w:szCs w:val="28"/>
          <w:lang w:val="uk-UA"/>
        </w:rPr>
        <w:t>рада</w:t>
      </w:r>
    </w:p>
    <w:p w:rsidR="00956B7E" w:rsidRPr="0007053E" w:rsidRDefault="00956B7E" w:rsidP="00082AC9">
      <w:pPr>
        <w:ind w:firstLine="540"/>
        <w:jc w:val="center"/>
        <w:rPr>
          <w:color w:val="000000"/>
          <w:sz w:val="28"/>
          <w:szCs w:val="28"/>
          <w:lang w:val="uk-UA"/>
        </w:rPr>
      </w:pPr>
    </w:p>
    <w:p w:rsidR="00956B7E" w:rsidRPr="0007053E" w:rsidRDefault="00956B7E" w:rsidP="00082AC9">
      <w:pPr>
        <w:jc w:val="center"/>
        <w:rPr>
          <w:b/>
          <w:sz w:val="28"/>
          <w:szCs w:val="28"/>
          <w:lang w:val="uk-UA"/>
        </w:rPr>
      </w:pPr>
      <w:r w:rsidRPr="0007053E">
        <w:rPr>
          <w:b/>
          <w:sz w:val="28"/>
          <w:szCs w:val="28"/>
          <w:lang w:val="uk-UA"/>
        </w:rPr>
        <w:t>В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И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Р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І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Ш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И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Л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А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:</w:t>
      </w:r>
    </w:p>
    <w:p w:rsidR="00082AC9" w:rsidRPr="0007053E" w:rsidRDefault="00082AC9" w:rsidP="00082AC9">
      <w:pPr>
        <w:rPr>
          <w:sz w:val="28"/>
          <w:szCs w:val="28"/>
          <w:lang w:val="uk-UA"/>
        </w:rPr>
      </w:pPr>
    </w:p>
    <w:p w:rsidR="00082AC9" w:rsidRPr="0007053E" w:rsidRDefault="00956B7E" w:rsidP="00082AC9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Затвердити Угод</w:t>
      </w:r>
      <w:r w:rsidR="00082AC9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7053E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r w:rsidR="00A71A08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взаємодію 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між </w:t>
      </w:r>
      <w:proofErr w:type="spellStart"/>
      <w:r w:rsidR="00082AC9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Семенівською</w:t>
      </w:r>
      <w:proofErr w:type="spellEnd"/>
      <w:r w:rsidR="00082AC9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селищною радою та Управлінням 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 захисту населення</w:t>
      </w:r>
      <w:r w:rsidRPr="0007053E">
        <w:rPr>
          <w:rFonts w:ascii="Times New Roman" w:hAnsi="Times New Roman" w:cs="Times New Roman"/>
          <w:sz w:val="28"/>
          <w:szCs w:val="28"/>
        </w:rPr>
        <w:t xml:space="preserve"> </w:t>
      </w:r>
      <w:r w:rsidR="00082AC9" w:rsidRPr="0007053E">
        <w:rPr>
          <w:rFonts w:ascii="Times New Roman" w:hAnsi="Times New Roman" w:cs="Times New Roman"/>
          <w:sz w:val="28"/>
          <w:szCs w:val="28"/>
        </w:rPr>
        <w:t>Семенівської районної державної адміністрації Полтавської області</w:t>
      </w:r>
      <w:r w:rsidRPr="0007053E">
        <w:rPr>
          <w:rFonts w:ascii="Times New Roman" w:hAnsi="Times New Roman" w:cs="Times New Roman"/>
          <w:sz w:val="28"/>
          <w:szCs w:val="28"/>
        </w:rPr>
        <w:t xml:space="preserve"> </w:t>
      </w:r>
      <w:r w:rsidR="00A71A08" w:rsidRPr="0007053E">
        <w:rPr>
          <w:rFonts w:ascii="Times New Roman" w:hAnsi="Times New Roman" w:cs="Times New Roman"/>
          <w:sz w:val="28"/>
          <w:szCs w:val="28"/>
        </w:rPr>
        <w:t xml:space="preserve">в сфері надання послуг із соціальної підтримки населення </w:t>
      </w:r>
      <w:r w:rsidRPr="0007053E">
        <w:rPr>
          <w:rFonts w:ascii="Times New Roman" w:hAnsi="Times New Roman" w:cs="Times New Roman"/>
          <w:sz w:val="28"/>
          <w:szCs w:val="28"/>
        </w:rPr>
        <w:t>(</w:t>
      </w:r>
      <w:r w:rsidR="0007053E" w:rsidRPr="0007053E">
        <w:rPr>
          <w:rFonts w:ascii="Times New Roman" w:hAnsi="Times New Roman" w:cs="Times New Roman"/>
          <w:sz w:val="28"/>
          <w:szCs w:val="28"/>
        </w:rPr>
        <w:t>Додаток № 1</w:t>
      </w:r>
      <w:r w:rsidRPr="0007053E">
        <w:rPr>
          <w:rFonts w:ascii="Times New Roman" w:hAnsi="Times New Roman" w:cs="Times New Roman"/>
          <w:sz w:val="28"/>
          <w:szCs w:val="28"/>
        </w:rPr>
        <w:t>)</w:t>
      </w:r>
      <w:r w:rsidR="00082AC9" w:rsidRPr="0007053E">
        <w:rPr>
          <w:rFonts w:ascii="Times New Roman" w:hAnsi="Times New Roman" w:cs="Times New Roman"/>
          <w:sz w:val="28"/>
          <w:szCs w:val="28"/>
        </w:rPr>
        <w:t>.</w:t>
      </w:r>
    </w:p>
    <w:p w:rsidR="00956B7E" w:rsidRPr="0007053E" w:rsidRDefault="00956B7E" w:rsidP="00082AC9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виконанням цього рішення покласти на постійну комісію з питань </w:t>
      </w:r>
      <w:r w:rsidR="0007053E" w:rsidRPr="0007053E">
        <w:rPr>
          <w:rStyle w:val="a8"/>
          <w:rFonts w:ascii="Times New Roman" w:hAnsi="Times New Roman" w:cs="Times New Roman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соціального захисту і охорони здоров’я, освіти, культури, духовного відродження, сім’ї, молоді та спорту (голова комісії – </w:t>
      </w:r>
      <w:r w:rsidR="0007053E">
        <w:rPr>
          <w:rStyle w:val="a8"/>
          <w:rFonts w:ascii="Times New Roman" w:hAnsi="Times New Roman" w:cs="Times New Roman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         </w:t>
      </w:r>
      <w:r w:rsidR="0007053E" w:rsidRPr="0007053E">
        <w:rPr>
          <w:rStyle w:val="a8"/>
          <w:rFonts w:ascii="Times New Roman" w:hAnsi="Times New Roman" w:cs="Times New Roman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Кононович Т.І.)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6B7E" w:rsidRPr="0007053E" w:rsidRDefault="00956B7E" w:rsidP="00082A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56B7E" w:rsidRPr="0007053E" w:rsidRDefault="00956B7E" w:rsidP="00082A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56B7E" w:rsidRPr="0007053E" w:rsidRDefault="00956B7E" w:rsidP="00082A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56B7E" w:rsidRPr="0007053E" w:rsidRDefault="00082AC9" w:rsidP="00082AC9">
      <w:pPr>
        <w:rPr>
          <w:b/>
          <w:color w:val="000000"/>
          <w:sz w:val="28"/>
          <w:szCs w:val="28"/>
          <w:u w:val="single"/>
          <w:lang w:val="uk-UA"/>
        </w:rPr>
      </w:pP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СЕЛИЩНИЙ ГОЛОВА </w:t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Л. МИЛАШЕВИЧ</w:t>
      </w:r>
    </w:p>
    <w:p w:rsidR="00956B7E" w:rsidRPr="0007053E" w:rsidRDefault="00956B7E" w:rsidP="00082A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56B7E" w:rsidRPr="0007053E" w:rsidRDefault="00956B7E">
      <w:pPr>
        <w:rPr>
          <w:lang w:val="uk-UA"/>
        </w:rPr>
      </w:pPr>
    </w:p>
    <w:p w:rsidR="00956B7E" w:rsidRPr="0007053E" w:rsidRDefault="00956B7E">
      <w:pPr>
        <w:rPr>
          <w:lang w:val="uk-UA"/>
        </w:rPr>
      </w:pPr>
    </w:p>
    <w:p w:rsidR="00956B7E" w:rsidRPr="0007053E" w:rsidRDefault="00956B7E">
      <w:pPr>
        <w:rPr>
          <w:lang w:val="uk-UA"/>
        </w:rPr>
      </w:pPr>
    </w:p>
    <w:p w:rsidR="00956B7E" w:rsidRPr="0007053E" w:rsidRDefault="00956B7E">
      <w:pPr>
        <w:rPr>
          <w:lang w:val="uk-UA"/>
        </w:rPr>
      </w:pP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lastRenderedPageBreak/>
        <w:t>Додаток № 1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до рішення 57 (позачергової) сесії 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Семенівської селищної ради 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1 скликання від 2</w:t>
      </w:r>
      <w:r w:rsidR="00086B36">
        <w:rPr>
          <w:color w:val="000000" w:themeColor="text1"/>
          <w:sz w:val="28"/>
          <w:szCs w:val="28"/>
          <w:lang w:val="en-US"/>
        </w:rPr>
        <w:t>3</w:t>
      </w:r>
      <w:r w:rsidRPr="0007053E">
        <w:rPr>
          <w:color w:val="000000" w:themeColor="text1"/>
          <w:sz w:val="28"/>
          <w:szCs w:val="28"/>
          <w:lang w:val="uk-UA"/>
        </w:rPr>
        <w:t xml:space="preserve">.07.2020 року </w:t>
      </w:r>
    </w:p>
    <w:p w:rsidR="0007053E" w:rsidRDefault="0007053E" w:rsidP="0007053E">
      <w:pPr>
        <w:ind w:firstLine="540"/>
        <w:jc w:val="right"/>
        <w:rPr>
          <w:color w:val="000000" w:themeColor="text1"/>
          <w:sz w:val="28"/>
          <w:szCs w:val="28"/>
          <w:lang w:val="en-US"/>
        </w:rPr>
      </w:pPr>
    </w:p>
    <w:p w:rsidR="00086B36" w:rsidRPr="00086B36" w:rsidRDefault="00086B36" w:rsidP="0007053E">
      <w:pPr>
        <w:ind w:firstLine="540"/>
        <w:jc w:val="right"/>
        <w:rPr>
          <w:color w:val="000000" w:themeColor="text1"/>
          <w:sz w:val="28"/>
          <w:szCs w:val="28"/>
          <w:lang w:val="en-US"/>
        </w:rPr>
      </w:pPr>
    </w:p>
    <w:p w:rsidR="0007053E" w:rsidRPr="0007053E" w:rsidRDefault="0007053E" w:rsidP="0007053E">
      <w:pPr>
        <w:pStyle w:val="2"/>
        <w:spacing w:before="0"/>
        <w:ind w:left="5387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0705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ЗАТВЕРДЖЕНО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Рішенням 57(позачергової) сесії 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Семенівської селищної ради 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1 скликання від 2</w:t>
      </w:r>
      <w:r w:rsidR="00086B36">
        <w:rPr>
          <w:color w:val="000000" w:themeColor="text1"/>
          <w:sz w:val="28"/>
          <w:szCs w:val="28"/>
          <w:lang w:val="en-US"/>
        </w:rPr>
        <w:t>3</w:t>
      </w:r>
      <w:r w:rsidRPr="0007053E">
        <w:rPr>
          <w:color w:val="000000" w:themeColor="text1"/>
          <w:sz w:val="28"/>
          <w:szCs w:val="28"/>
          <w:lang w:val="uk-UA"/>
        </w:rPr>
        <w:t xml:space="preserve">.07.2020 року </w:t>
      </w:r>
    </w:p>
    <w:p w:rsidR="0007053E" w:rsidRPr="0007053E" w:rsidRDefault="0007053E" w:rsidP="00D976FE">
      <w:pPr>
        <w:jc w:val="center"/>
        <w:rPr>
          <w:b/>
          <w:bCs/>
          <w:sz w:val="28"/>
          <w:szCs w:val="28"/>
          <w:lang w:val="uk-UA"/>
        </w:rPr>
      </w:pPr>
    </w:p>
    <w:p w:rsidR="0007053E" w:rsidRPr="0007053E" w:rsidRDefault="0007053E" w:rsidP="00D976FE">
      <w:pPr>
        <w:jc w:val="center"/>
        <w:rPr>
          <w:b/>
          <w:bCs/>
          <w:sz w:val="28"/>
          <w:szCs w:val="28"/>
          <w:lang w:val="uk-UA"/>
        </w:rPr>
      </w:pPr>
    </w:p>
    <w:p w:rsidR="00956B7E" w:rsidRPr="0007053E" w:rsidRDefault="00956B7E" w:rsidP="00D976FE">
      <w:pPr>
        <w:jc w:val="center"/>
        <w:rPr>
          <w:b/>
          <w:bCs/>
          <w:sz w:val="28"/>
          <w:szCs w:val="28"/>
          <w:lang w:val="uk-UA"/>
        </w:rPr>
      </w:pPr>
      <w:r w:rsidRPr="0007053E">
        <w:rPr>
          <w:b/>
          <w:bCs/>
          <w:sz w:val="28"/>
          <w:szCs w:val="28"/>
          <w:lang w:val="uk-UA"/>
        </w:rPr>
        <w:t>УГОДА</w:t>
      </w:r>
    </w:p>
    <w:p w:rsidR="00956B7E" w:rsidRPr="0007053E" w:rsidRDefault="00956B7E" w:rsidP="00D976FE">
      <w:pPr>
        <w:jc w:val="center"/>
        <w:rPr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про </w:t>
      </w:r>
      <w:r w:rsidR="00082AC9" w:rsidRPr="0007053E">
        <w:rPr>
          <w:color w:val="000000" w:themeColor="text1"/>
          <w:sz w:val="28"/>
          <w:szCs w:val="28"/>
          <w:lang w:val="uk-UA"/>
        </w:rPr>
        <w:t xml:space="preserve">взаємодію між </w:t>
      </w:r>
      <w:proofErr w:type="spellStart"/>
      <w:r w:rsidR="00082AC9" w:rsidRPr="0007053E">
        <w:rPr>
          <w:color w:val="000000" w:themeColor="text1"/>
          <w:sz w:val="28"/>
          <w:szCs w:val="28"/>
          <w:lang w:val="uk-UA"/>
        </w:rPr>
        <w:t>Семенівською</w:t>
      </w:r>
      <w:proofErr w:type="spellEnd"/>
      <w:r w:rsidR="00082AC9" w:rsidRPr="0007053E">
        <w:rPr>
          <w:sz w:val="28"/>
          <w:szCs w:val="28"/>
          <w:lang w:val="uk-UA"/>
        </w:rPr>
        <w:t xml:space="preserve"> селищною радою та Управлінням соціального захисту населення Семенівської </w:t>
      </w:r>
      <w:r w:rsidRPr="0007053E">
        <w:rPr>
          <w:sz w:val="28"/>
          <w:szCs w:val="28"/>
          <w:lang w:val="uk-UA"/>
        </w:rPr>
        <w:t xml:space="preserve">районної державної адміністрації </w:t>
      </w:r>
      <w:r w:rsidR="00D976FE" w:rsidRPr="0007053E">
        <w:rPr>
          <w:sz w:val="28"/>
          <w:szCs w:val="28"/>
          <w:lang w:val="uk-UA"/>
        </w:rPr>
        <w:t>Полтавської області</w:t>
      </w:r>
      <w:r w:rsidRPr="0007053E">
        <w:rPr>
          <w:sz w:val="28"/>
          <w:szCs w:val="28"/>
          <w:lang w:val="uk-UA"/>
        </w:rPr>
        <w:t xml:space="preserve"> в сфері надання послуг із соціальної підтримки населення</w:t>
      </w:r>
    </w:p>
    <w:p w:rsidR="00956B7E" w:rsidRPr="0007053E" w:rsidRDefault="00956B7E" w:rsidP="00082AC9">
      <w:pPr>
        <w:jc w:val="center"/>
        <w:rPr>
          <w:sz w:val="28"/>
          <w:szCs w:val="28"/>
          <w:lang w:val="uk-UA"/>
        </w:rPr>
      </w:pPr>
    </w:p>
    <w:p w:rsidR="00956B7E" w:rsidRPr="0007053E" w:rsidRDefault="005530FD" w:rsidP="00082AC9">
      <w:pPr>
        <w:jc w:val="both"/>
        <w:rPr>
          <w:sz w:val="28"/>
          <w:szCs w:val="28"/>
          <w:lang w:val="uk-UA"/>
        </w:rPr>
      </w:pPr>
      <w:r w:rsidRPr="0007053E">
        <w:rPr>
          <w:sz w:val="28"/>
          <w:szCs w:val="28"/>
          <w:lang w:val="uk-UA"/>
        </w:rPr>
        <w:t>2</w:t>
      </w:r>
      <w:r w:rsidR="00086B36">
        <w:rPr>
          <w:sz w:val="28"/>
          <w:szCs w:val="28"/>
          <w:lang w:val="en-US"/>
        </w:rPr>
        <w:t>3</w:t>
      </w:r>
      <w:r w:rsidRPr="0007053E">
        <w:rPr>
          <w:sz w:val="28"/>
          <w:szCs w:val="28"/>
          <w:lang w:val="uk-UA"/>
        </w:rPr>
        <w:t xml:space="preserve"> липня 2020 року</w:t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proofErr w:type="spellStart"/>
      <w:r w:rsidRPr="0007053E">
        <w:rPr>
          <w:sz w:val="28"/>
          <w:szCs w:val="28"/>
          <w:lang w:val="uk-UA"/>
        </w:rPr>
        <w:t>смт</w:t>
      </w:r>
      <w:proofErr w:type="spellEnd"/>
      <w:r w:rsidRPr="0007053E">
        <w:rPr>
          <w:sz w:val="28"/>
          <w:szCs w:val="28"/>
          <w:lang w:val="uk-UA"/>
        </w:rPr>
        <w:t>. Семенівка</w:t>
      </w:r>
    </w:p>
    <w:p w:rsidR="00956B7E" w:rsidRPr="0007053E" w:rsidRDefault="00956B7E" w:rsidP="00082AC9">
      <w:pPr>
        <w:jc w:val="both"/>
        <w:rPr>
          <w:b/>
          <w:bCs/>
          <w:sz w:val="28"/>
          <w:szCs w:val="28"/>
          <w:lang w:val="uk-UA"/>
        </w:rPr>
      </w:pPr>
    </w:p>
    <w:p w:rsidR="00956B7E" w:rsidRPr="0007053E" w:rsidRDefault="00956B7E" w:rsidP="005530FD">
      <w:pPr>
        <w:ind w:firstLine="708"/>
        <w:jc w:val="both"/>
        <w:rPr>
          <w:sz w:val="28"/>
          <w:szCs w:val="28"/>
          <w:lang w:val="uk-UA"/>
        </w:rPr>
      </w:pPr>
      <w:r w:rsidRPr="0007053E">
        <w:rPr>
          <w:sz w:val="28"/>
          <w:szCs w:val="28"/>
          <w:lang w:val="uk-UA"/>
        </w:rPr>
        <w:t xml:space="preserve">Управління </w:t>
      </w:r>
      <w:r w:rsidRPr="0007053E">
        <w:rPr>
          <w:bCs/>
          <w:sz w:val="28"/>
          <w:szCs w:val="28"/>
          <w:lang w:val="uk-UA"/>
        </w:rPr>
        <w:t xml:space="preserve">соціального захисту населення </w:t>
      </w:r>
      <w:r w:rsidR="005530FD" w:rsidRPr="0007053E">
        <w:rPr>
          <w:bCs/>
          <w:sz w:val="28"/>
          <w:szCs w:val="28"/>
          <w:lang w:val="uk-UA"/>
        </w:rPr>
        <w:t>Семенівської районної державної адміністрації Полтавської області</w:t>
      </w:r>
      <w:r w:rsidRPr="0007053E">
        <w:rPr>
          <w:sz w:val="28"/>
          <w:szCs w:val="28"/>
          <w:lang w:val="uk-UA"/>
        </w:rPr>
        <w:t xml:space="preserve">, в особі начальника управління </w:t>
      </w:r>
      <w:proofErr w:type="spellStart"/>
      <w:r w:rsidR="005530FD" w:rsidRPr="0007053E">
        <w:rPr>
          <w:sz w:val="28"/>
          <w:szCs w:val="28"/>
          <w:lang w:val="uk-UA"/>
        </w:rPr>
        <w:t>Гіріч</w:t>
      </w:r>
      <w:proofErr w:type="spellEnd"/>
      <w:r w:rsidR="005530FD" w:rsidRPr="0007053E">
        <w:rPr>
          <w:sz w:val="28"/>
          <w:szCs w:val="28"/>
          <w:lang w:val="uk-UA"/>
        </w:rPr>
        <w:t xml:space="preserve"> Жанни Петрівни</w:t>
      </w:r>
      <w:r w:rsidRPr="0007053E">
        <w:rPr>
          <w:sz w:val="28"/>
          <w:szCs w:val="28"/>
          <w:lang w:val="uk-UA"/>
        </w:rPr>
        <w:t>, що діє на підставі Положення про управління, з однієї сторони (надалі - управління), та</w:t>
      </w:r>
      <w:r w:rsidR="005530FD" w:rsidRPr="0007053E">
        <w:rPr>
          <w:sz w:val="28"/>
          <w:szCs w:val="28"/>
          <w:lang w:val="uk-UA"/>
        </w:rPr>
        <w:t xml:space="preserve"> Семенівська селищна рада </w:t>
      </w:r>
      <w:proofErr w:type="spellStart"/>
      <w:r w:rsidR="005530FD" w:rsidRPr="0007053E">
        <w:rPr>
          <w:sz w:val="28"/>
          <w:szCs w:val="28"/>
          <w:lang w:val="uk-UA"/>
        </w:rPr>
        <w:t>Семенівського</w:t>
      </w:r>
      <w:proofErr w:type="spellEnd"/>
      <w:r w:rsidR="005530FD" w:rsidRPr="0007053E">
        <w:rPr>
          <w:sz w:val="28"/>
          <w:szCs w:val="28"/>
          <w:lang w:val="uk-UA"/>
        </w:rPr>
        <w:t xml:space="preserve"> району Полтавської області</w:t>
      </w:r>
      <w:r w:rsidRPr="0007053E">
        <w:rPr>
          <w:sz w:val="28"/>
          <w:szCs w:val="28"/>
          <w:lang w:val="uk-UA"/>
        </w:rPr>
        <w:t xml:space="preserve">, що діє на підставі </w:t>
      </w:r>
      <w:r w:rsidR="00A71A08" w:rsidRPr="0007053E">
        <w:rPr>
          <w:sz w:val="28"/>
          <w:szCs w:val="28"/>
          <w:lang w:val="uk-UA"/>
        </w:rPr>
        <w:t>З</w:t>
      </w:r>
      <w:r w:rsidRPr="0007053E">
        <w:rPr>
          <w:sz w:val="28"/>
          <w:szCs w:val="28"/>
          <w:lang w:val="uk-UA"/>
        </w:rPr>
        <w:t>акону України «Про місцеве самоврядування в Україні», в особі с</w:t>
      </w:r>
      <w:r w:rsidR="005530FD" w:rsidRPr="0007053E">
        <w:rPr>
          <w:sz w:val="28"/>
          <w:szCs w:val="28"/>
          <w:lang w:val="uk-UA"/>
        </w:rPr>
        <w:t xml:space="preserve">елищного </w:t>
      </w:r>
      <w:r w:rsidRPr="0007053E">
        <w:rPr>
          <w:sz w:val="28"/>
          <w:szCs w:val="28"/>
          <w:lang w:val="uk-UA"/>
        </w:rPr>
        <w:t xml:space="preserve">голови </w:t>
      </w:r>
      <w:r w:rsidR="005530FD" w:rsidRPr="0007053E">
        <w:rPr>
          <w:sz w:val="28"/>
          <w:szCs w:val="28"/>
          <w:lang w:val="uk-UA"/>
        </w:rPr>
        <w:t>Милашевич Людмили Павлівни</w:t>
      </w:r>
      <w:r w:rsidR="005530FD" w:rsidRPr="0007053E">
        <w:rPr>
          <w:bCs/>
          <w:sz w:val="28"/>
          <w:szCs w:val="28"/>
          <w:lang w:val="uk-UA"/>
        </w:rPr>
        <w:t xml:space="preserve">, з другої сторони, </w:t>
      </w:r>
      <w:r w:rsidR="005530FD" w:rsidRPr="0007053E">
        <w:rPr>
          <w:sz w:val="28"/>
          <w:szCs w:val="28"/>
          <w:lang w:val="uk-UA"/>
        </w:rPr>
        <w:t xml:space="preserve">(надалі - Сторони), з </w:t>
      </w:r>
      <w:r w:rsidRPr="0007053E">
        <w:rPr>
          <w:sz w:val="28"/>
          <w:szCs w:val="28"/>
          <w:lang w:val="uk-UA"/>
        </w:rPr>
        <w:t xml:space="preserve">метою </w:t>
      </w:r>
      <w:r w:rsidR="00A71A08" w:rsidRPr="0007053E">
        <w:rPr>
          <w:sz w:val="28"/>
          <w:szCs w:val="28"/>
          <w:lang w:val="uk-UA"/>
        </w:rPr>
        <w:t xml:space="preserve">забезпечення належних </w:t>
      </w:r>
      <w:r w:rsidRPr="0007053E">
        <w:rPr>
          <w:sz w:val="28"/>
          <w:szCs w:val="28"/>
          <w:lang w:val="uk-UA"/>
        </w:rPr>
        <w:t xml:space="preserve">організаційно-правових умов соціального захисту, </w:t>
      </w:r>
      <w:r w:rsidRPr="0007053E">
        <w:rPr>
          <w:color w:val="000000"/>
          <w:sz w:val="28"/>
          <w:szCs w:val="28"/>
          <w:lang w:val="uk-UA"/>
        </w:rPr>
        <w:t>забезпечення реалізації державної соціальної політики щодо</w:t>
      </w:r>
      <w:r w:rsidRPr="0007053E">
        <w:rPr>
          <w:sz w:val="28"/>
          <w:szCs w:val="28"/>
          <w:lang w:val="uk-UA"/>
        </w:rPr>
        <w:t xml:space="preserve"> надання послуг із соціальної підтримки мешканцям громад</w:t>
      </w:r>
      <w:r w:rsidRPr="0007053E">
        <w:rPr>
          <w:color w:val="000000" w:themeColor="text1"/>
          <w:sz w:val="28"/>
          <w:szCs w:val="28"/>
          <w:lang w:val="uk-UA"/>
        </w:rPr>
        <w:t xml:space="preserve">и, </w:t>
      </w:r>
      <w:r w:rsidR="00A71A08" w:rsidRPr="0007053E">
        <w:rPr>
          <w:color w:val="000000" w:themeColor="text1"/>
          <w:sz w:val="28"/>
          <w:szCs w:val="28"/>
          <w:lang w:val="uk-UA"/>
        </w:rPr>
        <w:t>реалізації н</w:t>
      </w:r>
      <w:r w:rsidRPr="0007053E">
        <w:rPr>
          <w:color w:val="000000" w:themeColor="text1"/>
          <w:sz w:val="28"/>
          <w:szCs w:val="28"/>
          <w:lang w:val="uk-UA"/>
        </w:rPr>
        <w:t xml:space="preserve">аказу Міністерства соціальної політики України від 21 червня 2017 року №1030 «Про деякі питання діяльності об’єднаної територіальної громади щодо надання послуг із соціальної підтримки населенню» </w:t>
      </w:r>
      <w:r w:rsidRPr="0007053E">
        <w:rPr>
          <w:sz w:val="28"/>
          <w:szCs w:val="28"/>
          <w:lang w:val="uk-UA"/>
        </w:rPr>
        <w:t>Сторони</w:t>
      </w:r>
      <w:r w:rsidR="005530FD" w:rsidRPr="0007053E">
        <w:rPr>
          <w:sz w:val="28"/>
          <w:szCs w:val="28"/>
          <w:lang w:val="uk-UA"/>
        </w:rPr>
        <w:t xml:space="preserve"> </w:t>
      </w:r>
      <w:r w:rsidRPr="0007053E">
        <w:rPr>
          <w:sz w:val="28"/>
          <w:szCs w:val="28"/>
          <w:lang w:val="uk-UA"/>
        </w:rPr>
        <w:t>домовилися про таке:</w:t>
      </w:r>
    </w:p>
    <w:p w:rsidR="00956B7E" w:rsidRPr="0007053E" w:rsidRDefault="00956B7E" w:rsidP="00082AC9">
      <w:pPr>
        <w:jc w:val="both"/>
        <w:rPr>
          <w:sz w:val="28"/>
          <w:szCs w:val="28"/>
          <w:lang w:val="uk-UA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МЕТА УГОДИ</w:t>
      </w:r>
    </w:p>
    <w:p w:rsidR="00956B7E" w:rsidRPr="0007053E" w:rsidRDefault="00956B7E" w:rsidP="005530FD">
      <w:pPr>
        <w:ind w:firstLine="709"/>
        <w:jc w:val="both"/>
        <w:rPr>
          <w:sz w:val="28"/>
          <w:szCs w:val="28"/>
          <w:lang w:val="uk-UA"/>
        </w:rPr>
      </w:pPr>
      <w:r w:rsidRPr="0007053E">
        <w:rPr>
          <w:sz w:val="28"/>
          <w:szCs w:val="28"/>
          <w:lang w:val="uk-UA"/>
        </w:rPr>
        <w:t xml:space="preserve">Метою Угоди є організація співпраці в напрямку забезпечення якісного виконання покладених на Сторони завдань в сфері надання послуг із соціальної підтримки населення (державні соціальні допомоги, компенсації, грошові виплати, соціальні послуги, пільги, </w:t>
      </w:r>
      <w:r w:rsidRPr="0007053E">
        <w:rPr>
          <w:color w:val="000000"/>
          <w:sz w:val="28"/>
          <w:szCs w:val="28"/>
          <w:lang w:val="uk-UA"/>
        </w:rPr>
        <w:t>субсидії для відшкодування витрат на оплату житлово-комунальних послуг, придбання скрапленого газу, твердого та рідкого пічного побутового палива та  інші соціальні виплати, встановлені законодавством України</w:t>
      </w:r>
      <w:r w:rsidRPr="0007053E">
        <w:rPr>
          <w:sz w:val="28"/>
          <w:szCs w:val="28"/>
          <w:lang w:val="uk-UA"/>
        </w:rPr>
        <w:t>).</w:t>
      </w:r>
    </w:p>
    <w:p w:rsidR="00956B7E" w:rsidRPr="0007053E" w:rsidRDefault="00956B7E" w:rsidP="00082AC9">
      <w:pPr>
        <w:jc w:val="both"/>
        <w:rPr>
          <w:sz w:val="28"/>
          <w:szCs w:val="28"/>
          <w:lang w:val="uk-UA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ПРЕДМЕТ УГОДИ</w:t>
      </w:r>
    </w:p>
    <w:p w:rsidR="00956B7E" w:rsidRPr="0007053E" w:rsidRDefault="00956B7E" w:rsidP="00A71A08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Забезпечення соціального захисту мешканцям громади.</w:t>
      </w:r>
    </w:p>
    <w:p w:rsidR="00956B7E" w:rsidRPr="0007053E" w:rsidRDefault="00956B7E" w:rsidP="00A71A08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lastRenderedPageBreak/>
        <w:t xml:space="preserve">Взаємодія між Сторонами з виконання та дотримання </w:t>
      </w:r>
      <w:r w:rsidR="00A71A08" w:rsidRPr="0007053E">
        <w:rPr>
          <w:rFonts w:ascii="Times New Roman" w:hAnsi="Times New Roman" w:cs="Times New Roman"/>
          <w:sz w:val="28"/>
          <w:szCs w:val="28"/>
        </w:rPr>
        <w:t xml:space="preserve">вимог </w:t>
      </w:r>
      <w:r w:rsidRPr="0007053E">
        <w:rPr>
          <w:rFonts w:ascii="Times New Roman" w:hAnsi="Times New Roman" w:cs="Times New Roman"/>
          <w:sz w:val="28"/>
          <w:szCs w:val="28"/>
        </w:rPr>
        <w:t xml:space="preserve">законодавства </w:t>
      </w:r>
      <w:r w:rsidR="00A71A08" w:rsidRPr="0007053E">
        <w:rPr>
          <w:rFonts w:ascii="Times New Roman" w:hAnsi="Times New Roman" w:cs="Times New Roman"/>
          <w:sz w:val="28"/>
          <w:szCs w:val="28"/>
        </w:rPr>
        <w:t xml:space="preserve">та нормативно-правових актів </w:t>
      </w:r>
      <w:r w:rsidRPr="0007053E">
        <w:rPr>
          <w:rFonts w:ascii="Times New Roman" w:hAnsi="Times New Roman" w:cs="Times New Roman"/>
          <w:sz w:val="28"/>
          <w:szCs w:val="28"/>
        </w:rPr>
        <w:t>щодо реалізації державної політики у сфері соціального захисту.</w:t>
      </w:r>
    </w:p>
    <w:p w:rsidR="00A71A08" w:rsidRPr="0007053E" w:rsidRDefault="00A71A08" w:rsidP="00A71A08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Забезпечення рівного партнерства та співробітництва в реалізації державної політики у сфері соціального захисту населення.</w:t>
      </w:r>
    </w:p>
    <w:p w:rsidR="00956B7E" w:rsidRPr="0007053E" w:rsidRDefault="00956B7E" w:rsidP="00A71A08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Жодні положення цієї Угоди не можуть тлумачитися як обмеження у співробітництві між Сторонами в будь-яких інших сферах діяльності.</w:t>
      </w:r>
    </w:p>
    <w:p w:rsidR="00956B7E" w:rsidRPr="0007053E" w:rsidRDefault="00956B7E" w:rsidP="00082AC9">
      <w:pPr>
        <w:pStyle w:val="a7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ПРИНЦИПИ СПІВПРАЦІ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Сторони діють у межах законодавства України, забезпечуючи конфіденційність інформації, отриманої в процесі співпраці.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Матеріали, інформація, технічні та інші засоби, одержані відповідно до цієї Угоди, можуть бути передані третій стороні тільки за письмовою згодою Сторін.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Сторони оперативно і комплексно</w:t>
      </w:r>
      <w:r w:rsidR="00A71A08" w:rsidRPr="0007053E">
        <w:rPr>
          <w:rFonts w:ascii="Times New Roman" w:hAnsi="Times New Roman" w:cs="Times New Roman"/>
          <w:sz w:val="28"/>
          <w:szCs w:val="28"/>
        </w:rPr>
        <w:t>, керуючись нормативно-правовими актами у сфері надання послуг із соціальної підтримки населення,</w:t>
      </w:r>
      <w:r w:rsidRPr="0007053E">
        <w:rPr>
          <w:rFonts w:ascii="Times New Roman" w:hAnsi="Times New Roman" w:cs="Times New Roman"/>
          <w:sz w:val="28"/>
          <w:szCs w:val="28"/>
        </w:rPr>
        <w:t xml:space="preserve"> використовують можливості і засоби при виконанні взаємопов’язаних завдань у межах своєї компетенції, наданих їм прав і обов’язків, взаємно і своєчасно обмінюються інформацією з питань співпраці. 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Усі питання, проблеми і розбіжності, які можуть виникнути у процесі співпраці, Сторони зобов’язуються вирішувати 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у робочому порядку, </w:t>
      </w:r>
      <w:r w:rsidRPr="0007053E">
        <w:rPr>
          <w:rFonts w:ascii="Times New Roman" w:hAnsi="Times New Roman" w:cs="Times New Roman"/>
          <w:sz w:val="28"/>
          <w:szCs w:val="28"/>
        </w:rPr>
        <w:t xml:space="preserve">шляхом взаємних конструктивних переговорів 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та домовленостей, </w:t>
      </w:r>
      <w:r w:rsidRPr="0007053E">
        <w:rPr>
          <w:rFonts w:ascii="Times New Roman" w:hAnsi="Times New Roman" w:cs="Times New Roman"/>
          <w:sz w:val="28"/>
          <w:szCs w:val="28"/>
        </w:rPr>
        <w:t>з ур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ахуванням інтересів обох Сторін, що не суперечать чинному законодавству </w:t>
      </w:r>
      <w:r w:rsidRPr="0007053E">
        <w:rPr>
          <w:rFonts w:ascii="Times New Roman" w:hAnsi="Times New Roman" w:cs="Times New Roman"/>
          <w:sz w:val="28"/>
          <w:szCs w:val="28"/>
        </w:rPr>
        <w:t>і мет</w:t>
      </w:r>
      <w:r w:rsidR="00BF36ED" w:rsidRPr="0007053E">
        <w:rPr>
          <w:rFonts w:ascii="Times New Roman" w:hAnsi="Times New Roman" w:cs="Times New Roman"/>
          <w:sz w:val="28"/>
          <w:szCs w:val="28"/>
        </w:rPr>
        <w:t>і</w:t>
      </w:r>
      <w:r w:rsidRPr="0007053E">
        <w:rPr>
          <w:rFonts w:ascii="Times New Roman" w:hAnsi="Times New Roman" w:cs="Times New Roman"/>
          <w:sz w:val="28"/>
          <w:szCs w:val="28"/>
        </w:rPr>
        <w:t xml:space="preserve"> цієї Угоди.</w:t>
      </w:r>
    </w:p>
    <w:p w:rsidR="00956B7E" w:rsidRPr="0007053E" w:rsidRDefault="00956B7E" w:rsidP="00082AC9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ВЗАЄМОДІЯ СТОРІН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Взаєм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одія Сторін полягає у спільному, якісному, відповідальному </w:t>
      </w:r>
      <w:r w:rsidRPr="0007053E">
        <w:rPr>
          <w:rFonts w:ascii="Times New Roman" w:hAnsi="Times New Roman" w:cs="Times New Roman"/>
          <w:sz w:val="28"/>
          <w:szCs w:val="28"/>
        </w:rPr>
        <w:t xml:space="preserve">вирішенні питань 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у </w:t>
      </w:r>
      <w:r w:rsidRPr="0007053E">
        <w:rPr>
          <w:rFonts w:ascii="Times New Roman" w:hAnsi="Times New Roman" w:cs="Times New Roman"/>
          <w:sz w:val="28"/>
          <w:szCs w:val="28"/>
        </w:rPr>
        <w:t xml:space="preserve">межах 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компетенції та </w:t>
      </w:r>
      <w:r w:rsidRPr="0007053E">
        <w:rPr>
          <w:rFonts w:ascii="Times New Roman" w:hAnsi="Times New Roman" w:cs="Times New Roman"/>
          <w:sz w:val="28"/>
          <w:szCs w:val="28"/>
        </w:rPr>
        <w:t>повноважень.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="00BF36ED" w:rsidRPr="0007053E">
        <w:rPr>
          <w:rFonts w:ascii="Times New Roman" w:hAnsi="Times New Roman" w:cs="Times New Roman"/>
          <w:sz w:val="28"/>
          <w:szCs w:val="28"/>
        </w:rPr>
        <w:t>У</w:t>
      </w:r>
      <w:r w:rsidRPr="0007053E">
        <w:rPr>
          <w:rFonts w:ascii="Times New Roman" w:hAnsi="Times New Roman" w:cs="Times New Roman"/>
          <w:sz w:val="28"/>
          <w:szCs w:val="28"/>
        </w:rPr>
        <w:t xml:space="preserve">правлінням соціального захисту населення </w:t>
      </w:r>
      <w:r w:rsidR="005530FD" w:rsidRPr="0007053E">
        <w:rPr>
          <w:rFonts w:ascii="Times New Roman" w:hAnsi="Times New Roman" w:cs="Times New Roman"/>
          <w:sz w:val="28"/>
          <w:szCs w:val="28"/>
        </w:rPr>
        <w:t xml:space="preserve">Семенівської районної державної адміністрації </w:t>
      </w:r>
      <w:r w:rsidRPr="0007053E">
        <w:rPr>
          <w:rFonts w:ascii="Times New Roman" w:hAnsi="Times New Roman" w:cs="Times New Roman"/>
          <w:sz w:val="28"/>
          <w:szCs w:val="28"/>
        </w:rPr>
        <w:t>інформаційно-консультативної допомоги з питань надання соціальної підтримки.</w:t>
      </w:r>
    </w:p>
    <w:p w:rsidR="00BF36ED" w:rsidRPr="0007053E" w:rsidRDefault="00BF36ED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Періодичний обмін електронними реєстрами осіб, що отримують послуги із соціальної підтримки, як формуються із врахуванням вимог забезпечення персональних даних громадян, у термін і форматі, визначених законодавством та нормативно-правовими актами.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Організація безпосереднього прийому громадян, </w:t>
      </w:r>
      <w:r w:rsidR="00BF36ED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прийом-передача та 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опрацювання документів на надання послуг із соціальної підтримки населення </w:t>
      </w:r>
      <w:r w:rsidR="005530FD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відповідності до наказу Міністерства праці та соціальної політики України від 19.09.2006 року № 345 «Про затвердження Інструкції щодо порядку оформлення і ведення особистих справ </w:t>
      </w:r>
      <w:proofErr w:type="spellStart"/>
      <w:r w:rsidR="005530FD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отримувачів</w:t>
      </w:r>
      <w:proofErr w:type="spellEnd"/>
      <w:r w:rsidR="005530FD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усіх видів соціальної допомоги»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Налагодження та </w:t>
      </w:r>
      <w:r w:rsidR="005530FD" w:rsidRPr="0007053E">
        <w:rPr>
          <w:rFonts w:ascii="Times New Roman" w:hAnsi="Times New Roman" w:cs="Times New Roman"/>
          <w:sz w:val="28"/>
          <w:szCs w:val="28"/>
        </w:rPr>
        <w:t xml:space="preserve">здійснення електронного обміну </w:t>
      </w:r>
      <w:r w:rsidRPr="0007053E">
        <w:rPr>
          <w:rFonts w:ascii="Times New Roman" w:hAnsi="Times New Roman" w:cs="Times New Roman"/>
          <w:sz w:val="28"/>
          <w:szCs w:val="28"/>
        </w:rPr>
        <w:t>результатів розгляду та прийнятих рішень.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Співпраця в частині надання соціальних послуг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 в межах компетенції.</w:t>
      </w:r>
    </w:p>
    <w:p w:rsidR="00852702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lastRenderedPageBreak/>
        <w:t xml:space="preserve">Делегування </w:t>
      </w:r>
      <w:r w:rsidR="00BF36ED" w:rsidRPr="0007053E">
        <w:rPr>
          <w:rFonts w:ascii="Times New Roman" w:hAnsi="Times New Roman" w:cs="Times New Roman"/>
          <w:sz w:val="28"/>
          <w:szCs w:val="28"/>
        </w:rPr>
        <w:t>У</w:t>
      </w:r>
      <w:r w:rsidRPr="0007053E">
        <w:rPr>
          <w:rFonts w:ascii="Times New Roman" w:hAnsi="Times New Roman" w:cs="Times New Roman"/>
          <w:sz w:val="28"/>
          <w:szCs w:val="28"/>
        </w:rPr>
        <w:t>правлінню соціального захисту населення повноважень на виконання бюдж</w:t>
      </w:r>
      <w:r w:rsidR="00852702" w:rsidRPr="0007053E">
        <w:rPr>
          <w:rFonts w:ascii="Times New Roman" w:hAnsi="Times New Roman" w:cs="Times New Roman"/>
          <w:sz w:val="28"/>
          <w:szCs w:val="28"/>
        </w:rPr>
        <w:t>етних програм</w:t>
      </w:r>
      <w:r w:rsidR="00BF36ED" w:rsidRPr="0007053E">
        <w:rPr>
          <w:rFonts w:ascii="Times New Roman" w:hAnsi="Times New Roman" w:cs="Times New Roman"/>
          <w:sz w:val="28"/>
          <w:szCs w:val="28"/>
        </w:rPr>
        <w:t>, що забезпечують надання послуг із соціальної підтримки населення, передбачених державним та місцевим бюджетами.</w:t>
      </w:r>
    </w:p>
    <w:p w:rsidR="00BF36ED" w:rsidRPr="0007053E" w:rsidRDefault="00BF36ED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Забезпечення Управлінням контролю якості надання соціальних послуг громадянам похилого віку, </w:t>
      </w:r>
      <w:r w:rsidR="0007053E">
        <w:rPr>
          <w:rFonts w:ascii="Times New Roman" w:hAnsi="Times New Roman" w:cs="Times New Roman"/>
          <w:sz w:val="28"/>
          <w:szCs w:val="28"/>
        </w:rPr>
        <w:t>людям з обмеженими можливостями</w:t>
      </w:r>
      <w:r w:rsidRPr="0007053E">
        <w:rPr>
          <w:rFonts w:ascii="Times New Roman" w:hAnsi="Times New Roman" w:cs="Times New Roman"/>
          <w:sz w:val="28"/>
          <w:szCs w:val="28"/>
        </w:rPr>
        <w:t>, хворим, які не здатні до самообслуговування і потребують сторонньої допомоги.</w:t>
      </w:r>
    </w:p>
    <w:p w:rsidR="00956B7E" w:rsidRPr="0007053E" w:rsidRDefault="001768DF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У разі виникнення додаткових зобов’язань Сторони після проведення переговорів приймають узгоджене рішення, що визначається додатковою угодою.</w:t>
      </w:r>
    </w:p>
    <w:p w:rsidR="00956B7E" w:rsidRPr="0007053E" w:rsidRDefault="00956B7E" w:rsidP="00082AC9">
      <w:pPr>
        <w:ind w:left="360"/>
        <w:jc w:val="both"/>
        <w:rPr>
          <w:sz w:val="28"/>
          <w:szCs w:val="28"/>
          <w:lang w:val="uk-UA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СТРОК ДІЇ УГОДИ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Угода набуває чинності з моменту її підписання</w:t>
      </w:r>
      <w:r w:rsidR="001768DF" w:rsidRPr="0007053E">
        <w:rPr>
          <w:rFonts w:ascii="Times New Roman" w:hAnsi="Times New Roman" w:cs="Times New Roman"/>
          <w:sz w:val="28"/>
          <w:szCs w:val="28"/>
        </w:rPr>
        <w:t xml:space="preserve"> і діє до укладення нової або розірвання.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Угода може бути розірвана за ініціативою однієї із Сторін за письмовим повідомленням іншої Сторони не пізніше ніж за 15 календарних днів до передбачуваної дати розірвання Угоди.</w:t>
      </w:r>
    </w:p>
    <w:p w:rsidR="001768DF" w:rsidRPr="0007053E" w:rsidRDefault="001768DF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До розірвання Угоди її положення діють неухильно та повного виконання зобов’язань Сторонами на момент закінчення терміну щодо розірвання Угоди.</w:t>
      </w:r>
    </w:p>
    <w:p w:rsidR="00852702" w:rsidRPr="0007053E" w:rsidRDefault="00852702" w:rsidP="00852702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ІНШІ УМОВИ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Сторони </w:t>
      </w:r>
      <w:r w:rsidR="001768DF" w:rsidRPr="0007053E">
        <w:rPr>
          <w:rFonts w:ascii="Times New Roman" w:hAnsi="Times New Roman" w:cs="Times New Roman"/>
          <w:sz w:val="28"/>
          <w:szCs w:val="28"/>
        </w:rPr>
        <w:t>під час виконання Угоди дотримуються чинного законодавства України та несуть відповідальність за взаємними зобов’язаннями до повного виконання Угоди</w:t>
      </w:r>
      <w:r w:rsidRPr="0007053E">
        <w:rPr>
          <w:rFonts w:ascii="Times New Roman" w:hAnsi="Times New Roman" w:cs="Times New Roman"/>
          <w:sz w:val="28"/>
          <w:szCs w:val="28"/>
        </w:rPr>
        <w:t>.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Зміни та доповнення до цієї Угоди можуть бути внесені за взаємною згодою Сторін, що оформлюється додатковою </w:t>
      </w:r>
      <w:r w:rsidR="001768DF" w:rsidRPr="0007053E">
        <w:rPr>
          <w:rFonts w:ascii="Times New Roman" w:hAnsi="Times New Roman" w:cs="Times New Roman"/>
          <w:sz w:val="28"/>
          <w:szCs w:val="28"/>
        </w:rPr>
        <w:t>У</w:t>
      </w:r>
      <w:r w:rsidRPr="0007053E">
        <w:rPr>
          <w:rFonts w:ascii="Times New Roman" w:hAnsi="Times New Roman" w:cs="Times New Roman"/>
          <w:sz w:val="28"/>
          <w:szCs w:val="28"/>
        </w:rPr>
        <w:t>годою.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Сторони зобов’язуються без зволікань інформувати одна одну про обставини, які мають значення при виконанні цієї Угоди.</w:t>
      </w:r>
    </w:p>
    <w:p w:rsidR="001768DF" w:rsidRPr="0007053E" w:rsidRDefault="001768DF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Сторони звільняються від виконання зобов’язань у разі виникнення форс-мажорних обставин, що визнаються такими чинним законодавством України. 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Угода укладена українською мовою, в двох автентичних примірниках, які мають однакову юридичну силу, по одному примірнику для кожної із Сторін.</w:t>
      </w:r>
    </w:p>
    <w:p w:rsidR="00956B7E" w:rsidRPr="0007053E" w:rsidRDefault="00956B7E" w:rsidP="00082AC9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B7E" w:rsidRPr="0007053E" w:rsidRDefault="00956B7E" w:rsidP="00852702">
      <w:pPr>
        <w:pStyle w:val="a7"/>
        <w:numPr>
          <w:ilvl w:val="0"/>
          <w:numId w:val="1"/>
        </w:numPr>
        <w:spacing w:after="0" w:line="240" w:lineRule="auto"/>
        <w:jc w:val="center"/>
        <w:rPr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ПІДПИСИ СТОРІН</w:t>
      </w:r>
    </w:p>
    <w:tbl>
      <w:tblPr>
        <w:tblpPr w:leftFromText="180" w:rightFromText="180" w:vertAnchor="text" w:horzAnchor="margin" w:tblpY="417"/>
        <w:tblW w:w="9889" w:type="dxa"/>
        <w:tblLook w:val="04A0"/>
      </w:tblPr>
      <w:tblGrid>
        <w:gridCol w:w="4928"/>
        <w:gridCol w:w="4961"/>
      </w:tblGrid>
      <w:tr w:rsidR="00852702" w:rsidRPr="0007053E" w:rsidTr="00852702">
        <w:trPr>
          <w:trHeight w:val="698"/>
        </w:trPr>
        <w:tc>
          <w:tcPr>
            <w:tcW w:w="4928" w:type="dxa"/>
          </w:tcPr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Семенівська селищна рада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 особі селищного голови    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Милашевич Людмили Павлівни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Ідент</w:t>
            </w:r>
            <w:proofErr w:type="spellEnd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. код юридичної особи</w:t>
            </w: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: 22538295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Місцезнаходження юридичної особи: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вул. Незалежності, 44-А,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смт</w:t>
            </w:r>
            <w:proofErr w:type="spellEnd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. Семенівка, Семенівський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район, Полтавська область, 38200  </w:t>
            </w:r>
          </w:p>
          <w:p w:rsidR="00852702" w:rsidRPr="0007053E" w:rsidRDefault="00852702" w:rsidP="008527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852702" w:rsidRPr="0007053E" w:rsidRDefault="00852702" w:rsidP="00852702">
            <w:pPr>
              <w:rPr>
                <w:sz w:val="28"/>
                <w:szCs w:val="28"/>
                <w:lang w:val="uk-UA"/>
              </w:rPr>
            </w:pPr>
            <w:r w:rsidRPr="0007053E">
              <w:rPr>
                <w:sz w:val="28"/>
                <w:szCs w:val="28"/>
                <w:lang w:val="uk-UA"/>
              </w:rPr>
              <w:lastRenderedPageBreak/>
              <w:t xml:space="preserve">Управління соціального захисту населення Семенівської районної державної адміністрації </w:t>
            </w:r>
          </w:p>
          <w:p w:rsidR="00852702" w:rsidRPr="0007053E" w:rsidRDefault="00852702" w:rsidP="00852702">
            <w:pPr>
              <w:rPr>
                <w:sz w:val="28"/>
                <w:szCs w:val="28"/>
                <w:lang w:val="uk-UA"/>
              </w:rPr>
            </w:pPr>
            <w:r w:rsidRPr="0007053E">
              <w:rPr>
                <w:sz w:val="28"/>
                <w:szCs w:val="28"/>
                <w:lang w:val="uk-UA"/>
              </w:rPr>
              <w:t xml:space="preserve">в особі начальника управління </w:t>
            </w:r>
          </w:p>
          <w:p w:rsidR="00852702" w:rsidRPr="0007053E" w:rsidRDefault="00852702" w:rsidP="00852702">
            <w:pPr>
              <w:rPr>
                <w:sz w:val="28"/>
                <w:szCs w:val="28"/>
                <w:lang w:val="uk-UA"/>
              </w:rPr>
            </w:pPr>
            <w:proofErr w:type="spellStart"/>
            <w:r w:rsidRPr="0007053E">
              <w:rPr>
                <w:sz w:val="28"/>
                <w:szCs w:val="28"/>
                <w:lang w:val="uk-UA"/>
              </w:rPr>
              <w:t>Гіріч</w:t>
            </w:r>
            <w:proofErr w:type="spellEnd"/>
            <w:r w:rsidRPr="0007053E">
              <w:rPr>
                <w:sz w:val="28"/>
                <w:szCs w:val="28"/>
                <w:lang w:val="uk-UA"/>
              </w:rPr>
              <w:t xml:space="preserve"> Жанни Петрівни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clear" w:pos="10076"/>
                <w:tab w:val="left" w:pos="4564"/>
                <w:tab w:val="left" w:pos="10206"/>
              </w:tabs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proofErr w:type="spellStart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Ідент</w:t>
            </w:r>
            <w:proofErr w:type="spellEnd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. код юридичної особи</w:t>
            </w: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:</w:t>
            </w:r>
            <w:r w:rsidRPr="0007053E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 03190828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Місцезнаходження юридичної особи: </w:t>
            </w: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вул. Незалежності, 36, </w:t>
            </w:r>
            <w:proofErr w:type="spellStart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. Семенівка, Семенівський район, Полтавська область, 38200  </w:t>
            </w:r>
          </w:p>
          <w:p w:rsidR="00852702" w:rsidRPr="0007053E" w:rsidRDefault="00852702" w:rsidP="00852702">
            <w:pPr>
              <w:ind w:left="27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52702" w:rsidRPr="0007053E" w:rsidTr="00852702">
        <w:trPr>
          <w:trHeight w:val="356"/>
        </w:trPr>
        <w:tc>
          <w:tcPr>
            <w:tcW w:w="9889" w:type="dxa"/>
            <w:gridSpan w:val="2"/>
            <w:vAlign w:val="center"/>
          </w:tcPr>
          <w:p w:rsidR="00852702" w:rsidRPr="0007053E" w:rsidRDefault="00852702" w:rsidP="00852702">
            <w:pPr>
              <w:ind w:left="567"/>
              <w:jc w:val="center"/>
              <w:rPr>
                <w:b/>
                <w:sz w:val="28"/>
                <w:szCs w:val="28"/>
                <w:lang w:val="uk-UA"/>
              </w:rPr>
            </w:pPr>
            <w:r w:rsidRPr="0007053E">
              <w:rPr>
                <w:b/>
                <w:sz w:val="28"/>
                <w:szCs w:val="28"/>
                <w:lang w:val="uk-UA"/>
              </w:rPr>
              <w:lastRenderedPageBreak/>
              <w:t>Підписи сторін</w:t>
            </w:r>
          </w:p>
          <w:p w:rsidR="00852702" w:rsidRDefault="00852702" w:rsidP="0085270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47EE2" w:rsidRPr="0007053E" w:rsidRDefault="00F47EE2" w:rsidP="0085270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52702" w:rsidRPr="0007053E" w:rsidTr="00852702">
        <w:trPr>
          <w:trHeight w:val="432"/>
        </w:trPr>
        <w:tc>
          <w:tcPr>
            <w:tcW w:w="4928" w:type="dxa"/>
          </w:tcPr>
          <w:p w:rsidR="00852702" w:rsidRPr="0007053E" w:rsidRDefault="00852702" w:rsidP="00852702">
            <w:pPr>
              <w:tabs>
                <w:tab w:val="left" w:pos="439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07053E">
              <w:rPr>
                <w:sz w:val="28"/>
                <w:szCs w:val="28"/>
                <w:lang w:val="uk-UA"/>
              </w:rPr>
              <w:t>__________________</w:t>
            </w:r>
            <w:r w:rsidRPr="0007053E">
              <w:rPr>
                <w:b/>
                <w:sz w:val="28"/>
                <w:szCs w:val="28"/>
                <w:lang w:val="uk-UA"/>
              </w:rPr>
              <w:t>Л.П. Милашевич</w:t>
            </w:r>
          </w:p>
        </w:tc>
        <w:tc>
          <w:tcPr>
            <w:tcW w:w="4961" w:type="dxa"/>
          </w:tcPr>
          <w:p w:rsidR="00852702" w:rsidRPr="0007053E" w:rsidRDefault="00852702" w:rsidP="00852702">
            <w:pPr>
              <w:ind w:left="459"/>
              <w:jc w:val="both"/>
              <w:rPr>
                <w:b/>
                <w:sz w:val="28"/>
                <w:szCs w:val="28"/>
                <w:lang w:val="uk-UA"/>
              </w:rPr>
            </w:pPr>
            <w:r w:rsidRPr="0007053E">
              <w:rPr>
                <w:b/>
                <w:sz w:val="28"/>
                <w:szCs w:val="28"/>
                <w:lang w:val="uk-UA"/>
              </w:rPr>
              <w:t xml:space="preserve">__________________Ж.П. </w:t>
            </w:r>
            <w:proofErr w:type="spellStart"/>
            <w:r w:rsidRPr="0007053E">
              <w:rPr>
                <w:b/>
                <w:sz w:val="28"/>
                <w:szCs w:val="28"/>
                <w:lang w:val="uk-UA"/>
              </w:rPr>
              <w:t>Гіріч</w:t>
            </w:r>
            <w:proofErr w:type="spellEnd"/>
          </w:p>
        </w:tc>
      </w:tr>
    </w:tbl>
    <w:p w:rsidR="00852702" w:rsidRPr="0007053E" w:rsidRDefault="00852702" w:rsidP="00852702">
      <w:pPr>
        <w:rPr>
          <w:sz w:val="28"/>
          <w:szCs w:val="28"/>
          <w:lang w:val="uk-UA"/>
        </w:rPr>
      </w:pPr>
    </w:p>
    <w:sectPr w:rsidR="00852702" w:rsidRPr="0007053E" w:rsidSect="00852702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32C4A"/>
    <w:multiLevelType w:val="hybridMultilevel"/>
    <w:tmpl w:val="385EC660"/>
    <w:lvl w:ilvl="0" w:tplc="C29E9F00">
      <w:start w:val="1"/>
      <w:numFmt w:val="decimal"/>
      <w:lvlText w:val="%1."/>
      <w:lvlJc w:val="left"/>
      <w:pPr>
        <w:ind w:left="1729" w:hanging="102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E8074E"/>
    <w:multiLevelType w:val="hybridMultilevel"/>
    <w:tmpl w:val="CD68B6E4"/>
    <w:lvl w:ilvl="0" w:tplc="F560E89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34CA6C70"/>
    <w:multiLevelType w:val="multilevel"/>
    <w:tmpl w:val="7D3E16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562EA"/>
    <w:rsid w:val="00013977"/>
    <w:rsid w:val="0007053E"/>
    <w:rsid w:val="00082AC9"/>
    <w:rsid w:val="00086B36"/>
    <w:rsid w:val="00095960"/>
    <w:rsid w:val="000C38A3"/>
    <w:rsid w:val="00166AA8"/>
    <w:rsid w:val="001768DF"/>
    <w:rsid w:val="001A4901"/>
    <w:rsid w:val="001A673A"/>
    <w:rsid w:val="001E5685"/>
    <w:rsid w:val="002562EA"/>
    <w:rsid w:val="002F244D"/>
    <w:rsid w:val="00305B2E"/>
    <w:rsid w:val="00321172"/>
    <w:rsid w:val="00364870"/>
    <w:rsid w:val="004C388F"/>
    <w:rsid w:val="004E523A"/>
    <w:rsid w:val="00505AD5"/>
    <w:rsid w:val="005530FD"/>
    <w:rsid w:val="005F55D7"/>
    <w:rsid w:val="00616C1F"/>
    <w:rsid w:val="006C21DB"/>
    <w:rsid w:val="006F25FB"/>
    <w:rsid w:val="006F642E"/>
    <w:rsid w:val="00710367"/>
    <w:rsid w:val="00770405"/>
    <w:rsid w:val="0079231F"/>
    <w:rsid w:val="007B2EDF"/>
    <w:rsid w:val="00852702"/>
    <w:rsid w:val="00956B7E"/>
    <w:rsid w:val="00994B07"/>
    <w:rsid w:val="009F5983"/>
    <w:rsid w:val="00A16D68"/>
    <w:rsid w:val="00A71A08"/>
    <w:rsid w:val="00B953A3"/>
    <w:rsid w:val="00BF36ED"/>
    <w:rsid w:val="00C3360D"/>
    <w:rsid w:val="00C67E52"/>
    <w:rsid w:val="00C770D0"/>
    <w:rsid w:val="00D04CC4"/>
    <w:rsid w:val="00D418CC"/>
    <w:rsid w:val="00D976FE"/>
    <w:rsid w:val="00DA7CBB"/>
    <w:rsid w:val="00E142AA"/>
    <w:rsid w:val="00F47EE2"/>
    <w:rsid w:val="00F6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97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705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977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013977"/>
    <w:rPr>
      <w:rFonts w:cs="Times New Roman"/>
      <w:b/>
      <w:bCs/>
    </w:rPr>
  </w:style>
  <w:style w:type="paragraph" w:styleId="a4">
    <w:name w:val="No Spacing"/>
    <w:uiPriority w:val="99"/>
    <w:qFormat/>
    <w:rsid w:val="0079231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792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231F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DA7CBB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HTML">
    <w:name w:val="HTML Preformatted"/>
    <w:basedOn w:val="a"/>
    <w:link w:val="HTML0"/>
    <w:rsid w:val="008527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52702"/>
    <w:rPr>
      <w:rFonts w:ascii="Courier New" w:eastAsia="Times New Roman" w:hAnsi="Courier New" w:cs="Courier New"/>
      <w:color w:val="000000"/>
      <w:sz w:val="21"/>
      <w:szCs w:val="21"/>
    </w:rPr>
  </w:style>
  <w:style w:type="character" w:styleId="a8">
    <w:name w:val="Emphasis"/>
    <w:basedOn w:val="a0"/>
    <w:uiPriority w:val="20"/>
    <w:qFormat/>
    <w:locked/>
    <w:rsid w:val="0007053E"/>
    <w:rPr>
      <w:i/>
      <w:iCs/>
    </w:rPr>
  </w:style>
  <w:style w:type="character" w:customStyle="1" w:styleId="20">
    <w:name w:val="Заголовок 2 Знак"/>
    <w:basedOn w:val="a0"/>
    <w:link w:val="2"/>
    <w:semiHidden/>
    <w:rsid w:val="00070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1039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2017-12-28T14:35:00Z</cp:lastPrinted>
  <dcterms:created xsi:type="dcterms:W3CDTF">2020-07-13T14:02:00Z</dcterms:created>
  <dcterms:modified xsi:type="dcterms:W3CDTF">2020-07-21T09:19:00Z</dcterms:modified>
</cp:coreProperties>
</file>