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4CD" w:rsidRPr="005D63B4" w:rsidRDefault="000964CD" w:rsidP="000964CD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5D63B4">
        <w:rPr>
          <w:rFonts w:ascii="Times New Roman" w:hAnsi="Times New Roman" w:cs="Times New Roman"/>
          <w:sz w:val="24"/>
          <w:szCs w:val="24"/>
        </w:rPr>
        <w:t>ЗАТВЕРДЖЕНО</w:t>
      </w:r>
    </w:p>
    <w:p w:rsidR="000964CD" w:rsidRPr="005D63B4" w:rsidRDefault="000964CD" w:rsidP="000964CD">
      <w:pPr>
        <w:spacing w:after="0"/>
        <w:ind w:left="6237" w:right="777"/>
        <w:rPr>
          <w:rFonts w:ascii="Times New Roman" w:hAnsi="Times New Roman" w:cs="Times New Roman"/>
          <w:sz w:val="24"/>
          <w:szCs w:val="24"/>
        </w:rPr>
      </w:pPr>
      <w:r w:rsidRPr="005D63B4">
        <w:rPr>
          <w:rFonts w:ascii="Times New Roman" w:hAnsi="Times New Roman" w:cs="Times New Roman"/>
          <w:sz w:val="24"/>
          <w:szCs w:val="24"/>
        </w:rPr>
        <w:t xml:space="preserve">Наказ Міністерства </w:t>
      </w:r>
      <w:proofErr w:type="spellStart"/>
      <w:r w:rsidRPr="005D63B4">
        <w:rPr>
          <w:rFonts w:ascii="Times New Roman" w:hAnsi="Times New Roman" w:cs="Times New Roman"/>
          <w:sz w:val="24"/>
          <w:szCs w:val="24"/>
        </w:rPr>
        <w:t>юстиції</w:t>
      </w:r>
      <w:proofErr w:type="spellEnd"/>
      <w:r w:rsidRPr="005D63B4">
        <w:rPr>
          <w:rFonts w:ascii="Times New Roman" w:hAnsi="Times New Roman" w:cs="Times New Roman"/>
          <w:sz w:val="24"/>
          <w:szCs w:val="24"/>
        </w:rPr>
        <w:t xml:space="preserve"> України</w:t>
      </w:r>
    </w:p>
    <w:p w:rsidR="000964CD" w:rsidRPr="005D63B4" w:rsidRDefault="000964CD" w:rsidP="000964CD">
      <w:pPr>
        <w:tabs>
          <w:tab w:val="left" w:pos="8752"/>
          <w:tab w:val="left" w:pos="11077"/>
        </w:tabs>
        <w:spacing w:after="0"/>
        <w:ind w:left="6237"/>
        <w:rPr>
          <w:rFonts w:ascii="Times New Roman" w:hAnsi="Times New Roman" w:cs="Times New Roman"/>
          <w:sz w:val="24"/>
          <w:szCs w:val="24"/>
          <w:lang w:val="uk-UA"/>
        </w:rPr>
      </w:pPr>
      <w:r w:rsidRPr="005D63B4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Pr="005D63B4">
        <w:rPr>
          <w:rFonts w:ascii="Times New Roman" w:hAnsi="Times New Roman" w:cs="Times New Roman"/>
          <w:sz w:val="24"/>
          <w:szCs w:val="24"/>
        </w:rPr>
        <w:t>2021 року №</w:t>
      </w:r>
      <w:r w:rsidRPr="005D63B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3B4">
        <w:rPr>
          <w:rFonts w:ascii="Times New Roman" w:hAnsi="Times New Roman" w:cs="Times New Roman"/>
          <w:sz w:val="24"/>
          <w:szCs w:val="24"/>
          <w:lang w:val="uk-UA"/>
        </w:rPr>
        <w:t>_____</w:t>
      </w:r>
    </w:p>
    <w:p w:rsidR="000964CD" w:rsidRPr="005D63B4" w:rsidRDefault="000964CD" w:rsidP="000964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uk-UA"/>
        </w:rPr>
      </w:pPr>
      <w:r w:rsidRPr="005D63B4"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ТИПОВА ІНФОРМАЦІЙНА КАРТКА </w:t>
      </w:r>
    </w:p>
    <w:p w:rsidR="000746D2" w:rsidRPr="00D02FB0" w:rsidRDefault="000746D2" w:rsidP="000746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n13"/>
      <w:bookmarkEnd w:id="0"/>
      <w:proofErr w:type="spellStart"/>
      <w:r w:rsidRPr="00D02FB0">
        <w:rPr>
          <w:rFonts w:ascii="Times New Roman" w:hAnsi="Times New Roman" w:cs="Times New Roman"/>
          <w:b/>
          <w:sz w:val="24"/>
          <w:szCs w:val="24"/>
        </w:rPr>
        <w:t>адміністративної</w:t>
      </w:r>
      <w:proofErr w:type="spellEnd"/>
      <w:r w:rsidRPr="00D02F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02FB0">
        <w:rPr>
          <w:rFonts w:ascii="Times New Roman" w:hAnsi="Times New Roman" w:cs="Times New Roman"/>
          <w:b/>
          <w:sz w:val="24"/>
          <w:szCs w:val="24"/>
        </w:rPr>
        <w:t>послуги</w:t>
      </w:r>
      <w:proofErr w:type="spellEnd"/>
      <w:r w:rsidRPr="00D02FB0">
        <w:rPr>
          <w:rFonts w:ascii="Times New Roman" w:hAnsi="Times New Roman" w:cs="Times New Roman"/>
          <w:b/>
          <w:sz w:val="24"/>
          <w:szCs w:val="24"/>
        </w:rPr>
        <w:t xml:space="preserve"> щодо</w:t>
      </w:r>
      <w:r w:rsidRPr="00D02FB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02FB0">
        <w:rPr>
          <w:rFonts w:ascii="Times New Roman" w:hAnsi="Times New Roman" w:cs="Times New Roman"/>
          <w:b/>
          <w:sz w:val="24"/>
          <w:szCs w:val="24"/>
        </w:rPr>
        <w:t xml:space="preserve">заборони </w:t>
      </w:r>
      <w:proofErr w:type="spellStart"/>
      <w:r w:rsidRPr="00D02FB0">
        <w:rPr>
          <w:rFonts w:ascii="Times New Roman" w:hAnsi="Times New Roman" w:cs="Times New Roman"/>
          <w:b/>
          <w:sz w:val="24"/>
          <w:szCs w:val="24"/>
        </w:rPr>
        <w:t>вчинення</w:t>
      </w:r>
      <w:proofErr w:type="spellEnd"/>
      <w:r w:rsidRPr="00D02FB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D02FB0">
        <w:rPr>
          <w:rFonts w:ascii="Times New Roman" w:hAnsi="Times New Roman" w:cs="Times New Roman"/>
          <w:b/>
          <w:sz w:val="24"/>
          <w:szCs w:val="24"/>
        </w:rPr>
        <w:t>реєстраційних</w:t>
      </w:r>
      <w:proofErr w:type="spellEnd"/>
      <w:r w:rsidRPr="00D02FB0">
        <w:rPr>
          <w:rFonts w:ascii="Times New Roman" w:hAnsi="Times New Roman" w:cs="Times New Roman"/>
          <w:b/>
          <w:spacing w:val="55"/>
          <w:sz w:val="24"/>
          <w:szCs w:val="24"/>
          <w:lang w:val="uk-UA"/>
        </w:rPr>
        <w:t xml:space="preserve"> </w:t>
      </w:r>
      <w:proofErr w:type="spellStart"/>
      <w:r w:rsidRPr="00D02FB0">
        <w:rPr>
          <w:rFonts w:ascii="Times New Roman" w:hAnsi="Times New Roman" w:cs="Times New Roman"/>
          <w:b/>
          <w:sz w:val="24"/>
          <w:szCs w:val="24"/>
        </w:rPr>
        <w:t>дій</w:t>
      </w:r>
      <w:proofErr w:type="spellEnd"/>
    </w:p>
    <w:p w:rsidR="000964CD" w:rsidRPr="005D63B4" w:rsidRDefault="000964CD" w:rsidP="000964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uk-UA"/>
        </w:rPr>
      </w:pPr>
      <w:proofErr w:type="spellStart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>_Центр</w:t>
      </w:r>
      <w:proofErr w:type="spellEnd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 xml:space="preserve"> </w:t>
      </w:r>
      <w:proofErr w:type="spellStart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>надання</w:t>
      </w:r>
      <w:proofErr w:type="spellEnd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 xml:space="preserve"> </w:t>
      </w:r>
      <w:proofErr w:type="spellStart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>адміністративних</w:t>
      </w:r>
      <w:proofErr w:type="spellEnd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 xml:space="preserve"> </w:t>
      </w:r>
      <w:proofErr w:type="spellStart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>послуг</w:t>
      </w:r>
      <w:proofErr w:type="spellEnd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 xml:space="preserve"> Семенівської </w:t>
      </w:r>
      <w:proofErr w:type="spellStart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>селищної</w:t>
      </w:r>
      <w:proofErr w:type="spellEnd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 xml:space="preserve"> </w:t>
      </w:r>
      <w:proofErr w:type="gramStart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>ради</w:t>
      </w:r>
      <w:proofErr w:type="gramEnd"/>
    </w:p>
    <w:p w:rsidR="000964CD" w:rsidRPr="005D63B4" w:rsidRDefault="000964CD" w:rsidP="000964CD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uk-UA" w:eastAsia="uk-UA"/>
        </w:rPr>
      </w:pPr>
      <w:r w:rsidRPr="005D63B4">
        <w:rPr>
          <w:rFonts w:ascii="Times New Roman" w:hAnsi="Times New Roman" w:cs="Times New Roman"/>
          <w:sz w:val="18"/>
          <w:szCs w:val="18"/>
          <w:lang w:eastAsia="uk-UA"/>
        </w:rPr>
        <w:t>(</w:t>
      </w:r>
      <w:proofErr w:type="spellStart"/>
      <w:r w:rsidRPr="005D63B4">
        <w:rPr>
          <w:rFonts w:ascii="Times New Roman" w:hAnsi="Times New Roman" w:cs="Times New Roman"/>
          <w:sz w:val="18"/>
          <w:szCs w:val="18"/>
          <w:lang w:eastAsia="uk-UA"/>
        </w:rPr>
        <w:t>найменування</w:t>
      </w:r>
      <w:proofErr w:type="spellEnd"/>
      <w:r w:rsidRPr="005D63B4">
        <w:rPr>
          <w:rFonts w:ascii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5D63B4">
        <w:rPr>
          <w:rFonts w:ascii="Times New Roman" w:hAnsi="Times New Roman" w:cs="Times New Roman"/>
          <w:sz w:val="18"/>
          <w:szCs w:val="18"/>
          <w:lang w:eastAsia="uk-UA"/>
        </w:rPr>
        <w:t>суб’єкта</w:t>
      </w:r>
      <w:proofErr w:type="spellEnd"/>
      <w:r w:rsidRPr="005D63B4">
        <w:rPr>
          <w:rFonts w:ascii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5D63B4">
        <w:rPr>
          <w:rFonts w:ascii="Times New Roman" w:hAnsi="Times New Roman" w:cs="Times New Roman"/>
          <w:sz w:val="18"/>
          <w:szCs w:val="18"/>
          <w:lang w:eastAsia="uk-UA"/>
        </w:rPr>
        <w:t>надання</w:t>
      </w:r>
      <w:proofErr w:type="spellEnd"/>
      <w:r w:rsidRPr="005D63B4">
        <w:rPr>
          <w:rFonts w:ascii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5D63B4">
        <w:rPr>
          <w:rFonts w:ascii="Times New Roman" w:hAnsi="Times New Roman" w:cs="Times New Roman"/>
          <w:sz w:val="18"/>
          <w:szCs w:val="18"/>
          <w:lang w:eastAsia="uk-UA"/>
        </w:rPr>
        <w:t>адміністративної</w:t>
      </w:r>
      <w:proofErr w:type="spellEnd"/>
      <w:r w:rsidRPr="005D63B4">
        <w:rPr>
          <w:rFonts w:ascii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5D63B4">
        <w:rPr>
          <w:rFonts w:ascii="Times New Roman" w:hAnsi="Times New Roman" w:cs="Times New Roman"/>
          <w:sz w:val="18"/>
          <w:szCs w:val="18"/>
          <w:lang w:eastAsia="uk-UA"/>
        </w:rPr>
        <w:t>послуги</w:t>
      </w:r>
      <w:proofErr w:type="spellEnd"/>
      <w:r w:rsidRPr="005D63B4">
        <w:rPr>
          <w:rFonts w:ascii="Times New Roman" w:hAnsi="Times New Roman" w:cs="Times New Roman"/>
          <w:sz w:val="18"/>
          <w:szCs w:val="18"/>
          <w:lang w:eastAsia="uk-UA"/>
        </w:rPr>
        <w:t xml:space="preserve"> та/</w:t>
      </w:r>
      <w:proofErr w:type="spellStart"/>
      <w:r w:rsidRPr="005D63B4">
        <w:rPr>
          <w:rFonts w:ascii="Times New Roman" w:hAnsi="Times New Roman" w:cs="Times New Roman"/>
          <w:sz w:val="18"/>
          <w:szCs w:val="18"/>
          <w:lang w:eastAsia="uk-UA"/>
        </w:rPr>
        <w:t>або</w:t>
      </w:r>
      <w:proofErr w:type="spellEnd"/>
      <w:r w:rsidRPr="005D63B4">
        <w:rPr>
          <w:rFonts w:ascii="Times New Roman" w:hAnsi="Times New Roman" w:cs="Times New Roman"/>
          <w:sz w:val="18"/>
          <w:szCs w:val="18"/>
          <w:lang w:eastAsia="uk-UA"/>
        </w:rPr>
        <w:t xml:space="preserve"> центру </w:t>
      </w:r>
      <w:proofErr w:type="spellStart"/>
      <w:r w:rsidRPr="005D63B4">
        <w:rPr>
          <w:rFonts w:ascii="Times New Roman" w:hAnsi="Times New Roman" w:cs="Times New Roman"/>
          <w:sz w:val="18"/>
          <w:szCs w:val="18"/>
          <w:lang w:eastAsia="uk-UA"/>
        </w:rPr>
        <w:t>надання</w:t>
      </w:r>
      <w:proofErr w:type="spellEnd"/>
      <w:r w:rsidRPr="005D63B4">
        <w:rPr>
          <w:rFonts w:ascii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5D63B4">
        <w:rPr>
          <w:rFonts w:ascii="Times New Roman" w:hAnsi="Times New Roman" w:cs="Times New Roman"/>
          <w:sz w:val="18"/>
          <w:szCs w:val="18"/>
          <w:lang w:eastAsia="uk-UA"/>
        </w:rPr>
        <w:t>адміністративних</w:t>
      </w:r>
      <w:proofErr w:type="spellEnd"/>
      <w:r w:rsidRPr="005D63B4">
        <w:rPr>
          <w:rFonts w:ascii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5D63B4">
        <w:rPr>
          <w:rFonts w:ascii="Times New Roman" w:hAnsi="Times New Roman" w:cs="Times New Roman"/>
          <w:sz w:val="18"/>
          <w:szCs w:val="18"/>
          <w:lang w:eastAsia="uk-UA"/>
        </w:rPr>
        <w:t>послуг</w:t>
      </w:r>
      <w:proofErr w:type="spellEnd"/>
      <w:r w:rsidRPr="005D63B4">
        <w:rPr>
          <w:rFonts w:ascii="Times New Roman" w:hAnsi="Times New Roman" w:cs="Times New Roman"/>
          <w:sz w:val="18"/>
          <w:szCs w:val="18"/>
          <w:lang w:eastAsia="uk-UA"/>
        </w:rPr>
        <w:t>)</w:t>
      </w:r>
    </w:p>
    <w:tbl>
      <w:tblPr>
        <w:tblW w:w="5081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19"/>
        <w:gridCol w:w="3142"/>
        <w:gridCol w:w="6932"/>
      </w:tblGrid>
      <w:tr w:rsidR="000964CD" w:rsidRPr="005D63B4" w:rsidTr="001256A7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4CD" w:rsidRPr="005D63B4" w:rsidRDefault="000964CD" w:rsidP="001256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bookmarkStart w:id="1" w:name="n14"/>
            <w:bookmarkEnd w:id="1"/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Інформація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суб’єкта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надання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послуги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</w:p>
          <w:p w:rsidR="000964CD" w:rsidRPr="005D63B4" w:rsidRDefault="000964CD" w:rsidP="001256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та/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або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центру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надання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адміністративних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послуг</w:t>
            </w:r>
            <w:proofErr w:type="spellEnd"/>
          </w:p>
        </w:tc>
      </w:tr>
      <w:tr w:rsidR="000964CD" w:rsidRPr="005D63B4" w:rsidTr="001256A7">
        <w:trPr>
          <w:trHeight w:val="315"/>
        </w:trPr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4CD" w:rsidRPr="005D63B4" w:rsidRDefault="000964CD" w:rsidP="00125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4CD" w:rsidRPr="005D63B4" w:rsidRDefault="000964CD" w:rsidP="0012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Місцезнаходження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4CD" w:rsidRPr="005D63B4" w:rsidRDefault="000964CD" w:rsidP="001256A7">
            <w:pPr>
              <w:spacing w:after="0" w:line="240" w:lineRule="auto"/>
              <w:ind w:firstLine="151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38200, смт Семенівка, вул. Незалежності, 44</w:t>
            </w:r>
            <w:r w:rsidRPr="005D63B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(1-й поверх, к.101)</w:t>
            </w:r>
          </w:p>
        </w:tc>
      </w:tr>
      <w:tr w:rsidR="000964CD" w:rsidRPr="005D63B4" w:rsidTr="001256A7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4CD" w:rsidRPr="005D63B4" w:rsidRDefault="000964CD" w:rsidP="00125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4CD" w:rsidRPr="005D63B4" w:rsidRDefault="000964CD" w:rsidP="0012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Інформація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щодо режиму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роботи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4CD" w:rsidRPr="005D63B4" w:rsidRDefault="000964CD" w:rsidP="001256A7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5D63B4">
              <w:rPr>
                <w:bCs/>
                <w:color w:val="000000"/>
                <w:bdr w:val="none" w:sz="0" w:space="0" w:color="auto" w:frame="1"/>
                <w:lang w:val="uk-UA"/>
              </w:rPr>
              <w:t>Графік роботи:</w:t>
            </w:r>
          </w:p>
          <w:p w:rsidR="000964CD" w:rsidRPr="005D63B4" w:rsidRDefault="000964CD" w:rsidP="001256A7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D63B4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Понеділок - 8.00-17.15</w:t>
            </w:r>
          </w:p>
          <w:p w:rsidR="000964CD" w:rsidRPr="005D63B4" w:rsidRDefault="000964CD" w:rsidP="001256A7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D63B4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Вівторок -   8.00-17.15</w:t>
            </w:r>
          </w:p>
          <w:p w:rsidR="000964CD" w:rsidRPr="005D63B4" w:rsidRDefault="000964CD" w:rsidP="001256A7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D63B4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Середа -     8.00-17.15</w:t>
            </w:r>
          </w:p>
          <w:p w:rsidR="000964CD" w:rsidRPr="005D63B4" w:rsidRDefault="000964CD" w:rsidP="001256A7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D63B4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Четвер -    8.00-17.15</w:t>
            </w:r>
          </w:p>
          <w:p w:rsidR="000964CD" w:rsidRPr="005D63B4" w:rsidRDefault="000964CD" w:rsidP="001256A7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D63B4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П’ятниця -  8.00-16.00</w:t>
            </w:r>
          </w:p>
          <w:p w:rsidR="000964CD" w:rsidRPr="005D63B4" w:rsidRDefault="000964CD" w:rsidP="001256A7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D63B4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Без перерви на обід</w:t>
            </w:r>
          </w:p>
          <w:p w:rsidR="000964CD" w:rsidRPr="005D63B4" w:rsidRDefault="000964CD" w:rsidP="001256A7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D63B4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Субота  -  вихідний</w:t>
            </w:r>
          </w:p>
          <w:p w:rsidR="000964CD" w:rsidRPr="005D63B4" w:rsidRDefault="000964CD" w:rsidP="001256A7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D63B4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Неділя  -  вихідний</w:t>
            </w:r>
          </w:p>
        </w:tc>
      </w:tr>
      <w:tr w:rsidR="000964CD" w:rsidRPr="005D63B4" w:rsidTr="001256A7">
        <w:trPr>
          <w:trHeight w:val="759"/>
        </w:trPr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4CD" w:rsidRPr="005D63B4" w:rsidRDefault="000964CD" w:rsidP="00125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4CD" w:rsidRPr="005D63B4" w:rsidRDefault="000964CD" w:rsidP="0012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Телефон/факс (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довідки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), адреса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електронної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пошти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веб-сайт 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4CD" w:rsidRPr="005D63B4" w:rsidRDefault="000964CD" w:rsidP="001256A7">
            <w:pPr>
              <w:spacing w:after="0" w:line="240" w:lineRule="auto"/>
              <w:ind w:firstLine="15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Тел. </w:t>
            </w:r>
            <w:r w:rsidRPr="005D63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(05341)91101</w:t>
            </w:r>
          </w:p>
          <w:p w:rsidR="000964CD" w:rsidRPr="005D63B4" w:rsidRDefault="000964CD" w:rsidP="001256A7">
            <w:pPr>
              <w:spacing w:after="0" w:line="240" w:lineRule="auto"/>
              <w:ind w:firstLine="15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3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Електронна</w:t>
            </w:r>
            <w:proofErr w:type="spellEnd"/>
            <w:r w:rsidRPr="005D63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пошта</w:t>
            </w:r>
            <w:proofErr w:type="spellEnd"/>
            <w:r w:rsidRPr="005D63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: </w:t>
            </w:r>
            <w:hyperlink r:id="rId7" w:history="1">
              <w:r w:rsidRPr="005D63B4">
                <w:rPr>
                  <w:rStyle w:val="a8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cnap</w:t>
              </w:r>
              <w:r w:rsidRPr="005D63B4">
                <w:rPr>
                  <w:rStyle w:val="a8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5D63B4">
                <w:rPr>
                  <w:rStyle w:val="a8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semenivka</w:t>
              </w:r>
              <w:r w:rsidRPr="005D63B4">
                <w:rPr>
                  <w:rStyle w:val="a8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5D63B4">
                <w:rPr>
                  <w:rStyle w:val="a8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sr</w:t>
              </w:r>
              <w:r w:rsidRPr="005D63B4">
                <w:rPr>
                  <w:rStyle w:val="a8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@</w:t>
              </w:r>
              <w:r w:rsidRPr="005D63B4">
                <w:rPr>
                  <w:rStyle w:val="a8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ukr</w:t>
              </w:r>
              <w:r w:rsidRPr="005D63B4">
                <w:rPr>
                  <w:rStyle w:val="a8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.</w:t>
              </w:r>
              <w:r w:rsidRPr="005D63B4">
                <w:rPr>
                  <w:rStyle w:val="a8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net</w:t>
              </w:r>
            </w:hyperlink>
            <w:r w:rsidRPr="005D63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964CD" w:rsidRPr="005D63B4" w:rsidTr="001256A7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4CD" w:rsidRPr="005D63B4" w:rsidRDefault="000964CD" w:rsidP="001256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Нормативні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акти,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якими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регламентується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надання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</w:tr>
      <w:tr w:rsidR="000964CD" w:rsidRPr="005D63B4" w:rsidTr="001256A7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4CD" w:rsidRPr="005D63B4" w:rsidRDefault="000964CD" w:rsidP="00125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4CD" w:rsidRPr="005D63B4" w:rsidRDefault="000964CD" w:rsidP="0012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Закони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України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4CD" w:rsidRPr="005D63B4" w:rsidRDefault="000964CD" w:rsidP="001256A7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</w:rPr>
              <w:t>Закон України «Про державну реєстрацію речових прав на нерухоме майно та їх обтяжень»</w:t>
            </w:r>
          </w:p>
        </w:tc>
      </w:tr>
      <w:tr w:rsidR="000964CD" w:rsidRPr="005D63B4" w:rsidTr="001256A7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4CD" w:rsidRPr="005D63B4" w:rsidRDefault="000964CD" w:rsidP="00125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4CD" w:rsidRPr="005D63B4" w:rsidRDefault="000964CD" w:rsidP="0012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Акти Кабінету Міні</w:t>
            </w:r>
            <w:proofErr w:type="gram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стр</w:t>
            </w:r>
            <w:proofErr w:type="gram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ів України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964CD" w:rsidRPr="00F078E6" w:rsidRDefault="000964CD" w:rsidP="001256A7">
            <w:pPr>
              <w:spacing w:after="0" w:line="240" w:lineRule="auto"/>
              <w:ind w:firstLine="217"/>
              <w:rPr>
                <w:rFonts w:ascii="Times New Roman" w:hAnsi="Times New Roman" w:cs="Times New Roman"/>
                <w:sz w:val="24"/>
                <w:lang w:val="uk-UA"/>
              </w:rPr>
            </w:pPr>
            <w:r w:rsidRPr="005D63B4">
              <w:rPr>
                <w:rFonts w:ascii="Times New Roman" w:hAnsi="Times New Roman" w:cs="Times New Roman"/>
                <w:sz w:val="24"/>
              </w:rPr>
              <w:t>Постанова Кабінету Міні</w:t>
            </w:r>
            <w:proofErr w:type="gramStart"/>
            <w:r w:rsidRPr="005D63B4">
              <w:rPr>
                <w:rFonts w:ascii="Times New Roman" w:hAnsi="Times New Roman" w:cs="Times New Roman"/>
                <w:sz w:val="24"/>
              </w:rPr>
              <w:t>стр</w:t>
            </w:r>
            <w:proofErr w:type="gramEnd"/>
            <w:r w:rsidRPr="005D63B4">
              <w:rPr>
                <w:rFonts w:ascii="Times New Roman" w:hAnsi="Times New Roman" w:cs="Times New Roman"/>
                <w:sz w:val="24"/>
              </w:rPr>
              <w:t xml:space="preserve">ів  України  від  25 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</w:rPr>
              <w:t>грудня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</w:rPr>
              <w:t xml:space="preserve"> 2015 року № 1127 «Про державну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</w:rPr>
              <w:t>реєстрацію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</w:rPr>
              <w:t>речових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</w:rPr>
              <w:t xml:space="preserve"> прав  на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</w:rPr>
              <w:t>нерухоме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</w:rPr>
              <w:t>майно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</w:rPr>
              <w:t xml:space="preserve"> та їх</w:t>
            </w:r>
            <w:r w:rsidRPr="005D63B4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</w:rPr>
              <w:t>обтяжень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</w:rPr>
              <w:t>»</w:t>
            </w:r>
            <w:r w:rsidR="00F078E6">
              <w:rPr>
                <w:rFonts w:ascii="Times New Roman" w:hAnsi="Times New Roman" w:cs="Times New Roman"/>
                <w:sz w:val="24"/>
                <w:lang w:val="uk-UA"/>
              </w:rPr>
              <w:t xml:space="preserve"> (зі змінами)</w:t>
            </w:r>
          </w:p>
          <w:p w:rsidR="00F078E6" w:rsidRPr="00F078E6" w:rsidRDefault="00F078E6" w:rsidP="001256A7">
            <w:pPr>
              <w:spacing w:after="0" w:line="240" w:lineRule="auto"/>
              <w:ind w:firstLine="217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Постанова Кабінету Міністрів від 26 жовтня 2011 року №1141 «Про затвердження Порядку ведення Державного реєстру речових прав на нерухоме майно» (зі змінами)</w:t>
            </w:r>
          </w:p>
        </w:tc>
      </w:tr>
      <w:tr w:rsidR="000964CD" w:rsidRPr="005D63B4" w:rsidTr="001256A7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4CD" w:rsidRPr="005D63B4" w:rsidRDefault="000964CD" w:rsidP="00125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4CD" w:rsidRPr="005D63B4" w:rsidRDefault="000964CD" w:rsidP="0012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Акти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центральних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органів виконавчої влади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964CD" w:rsidRPr="005D63B4" w:rsidRDefault="000964CD" w:rsidP="001256A7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</w:rPr>
              <w:t>Наказ Міністерства юстиції України від  21  листопада  2016 року № 3276/5 «Про затвердження Вимог до оформлення заяв та рішень у сфері державної реєстрації речових прав на нерухоме майно та їх обтяжень», зареєстрований у Міністерстві юстиції України 21 листопада 2016 року за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1504/29634</w:t>
            </w:r>
          </w:p>
        </w:tc>
      </w:tr>
      <w:tr w:rsidR="000964CD" w:rsidRPr="005D63B4" w:rsidTr="001256A7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4CD" w:rsidRPr="005D63B4" w:rsidRDefault="000964CD" w:rsidP="001256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Умови отримання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</w:tr>
      <w:tr w:rsidR="000964CD" w:rsidRPr="000746D2" w:rsidTr="001256A7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4CD" w:rsidRPr="005D63B4" w:rsidRDefault="000964CD" w:rsidP="00125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4CD" w:rsidRPr="005D63B4" w:rsidRDefault="000964CD" w:rsidP="0012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proofErr w:type="gram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</w:t>
            </w:r>
            <w:proofErr w:type="gram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ідстава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отримання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4CD" w:rsidRPr="00F078E6" w:rsidRDefault="00F078E6" w:rsidP="001256A7">
            <w:pPr>
              <w:spacing w:after="0" w:line="240" w:lineRule="auto"/>
              <w:ind w:firstLine="196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F078E6">
              <w:rPr>
                <w:rFonts w:ascii="Times New Roman" w:hAnsi="Times New Roman" w:cs="Times New Roman"/>
                <w:sz w:val="24"/>
              </w:rPr>
              <w:t>Заява</w:t>
            </w:r>
            <w:proofErr w:type="spellEnd"/>
            <w:r w:rsidRPr="00F078E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078E6">
              <w:rPr>
                <w:rFonts w:ascii="Times New Roman" w:hAnsi="Times New Roman" w:cs="Times New Roman"/>
                <w:sz w:val="24"/>
              </w:rPr>
              <w:t>власника</w:t>
            </w:r>
            <w:proofErr w:type="spellEnd"/>
            <w:r w:rsidRPr="00F078E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078E6">
              <w:rPr>
                <w:rFonts w:ascii="Times New Roman" w:hAnsi="Times New Roman" w:cs="Times New Roman"/>
                <w:sz w:val="24"/>
              </w:rPr>
              <w:t>об’єкта</w:t>
            </w:r>
            <w:proofErr w:type="spellEnd"/>
            <w:r w:rsidRPr="00F078E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078E6">
              <w:rPr>
                <w:rFonts w:ascii="Times New Roman" w:hAnsi="Times New Roman" w:cs="Times New Roman"/>
                <w:sz w:val="24"/>
              </w:rPr>
              <w:t>нерухомого</w:t>
            </w:r>
            <w:proofErr w:type="spellEnd"/>
            <w:r w:rsidRPr="00F078E6">
              <w:rPr>
                <w:rFonts w:ascii="Times New Roman" w:hAnsi="Times New Roman" w:cs="Times New Roman"/>
                <w:sz w:val="24"/>
              </w:rPr>
              <w:t xml:space="preserve"> майна про </w:t>
            </w:r>
            <w:proofErr w:type="spellStart"/>
            <w:r w:rsidRPr="00F078E6">
              <w:rPr>
                <w:rFonts w:ascii="Times New Roman" w:hAnsi="Times New Roman" w:cs="Times New Roman"/>
                <w:sz w:val="24"/>
              </w:rPr>
              <w:t>заборону</w:t>
            </w:r>
            <w:proofErr w:type="spellEnd"/>
            <w:r w:rsidRPr="00F078E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078E6">
              <w:rPr>
                <w:rFonts w:ascii="Times New Roman" w:hAnsi="Times New Roman" w:cs="Times New Roman"/>
                <w:sz w:val="24"/>
              </w:rPr>
              <w:t>вчинення</w:t>
            </w:r>
            <w:proofErr w:type="spellEnd"/>
            <w:r w:rsidRPr="00F078E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078E6">
              <w:rPr>
                <w:rFonts w:ascii="Times New Roman" w:hAnsi="Times New Roman" w:cs="Times New Roman"/>
                <w:sz w:val="24"/>
              </w:rPr>
              <w:t>реєстраційних</w:t>
            </w:r>
            <w:proofErr w:type="spellEnd"/>
            <w:r w:rsidRPr="00F078E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078E6">
              <w:rPr>
                <w:rFonts w:ascii="Times New Roman" w:hAnsi="Times New Roman" w:cs="Times New Roman"/>
                <w:sz w:val="24"/>
              </w:rPr>
              <w:t>дій</w:t>
            </w:r>
            <w:proofErr w:type="spellEnd"/>
            <w:r w:rsidRPr="00F078E6">
              <w:rPr>
                <w:rFonts w:ascii="Times New Roman" w:hAnsi="Times New Roman" w:cs="Times New Roman"/>
                <w:sz w:val="24"/>
              </w:rPr>
              <w:t xml:space="preserve"> щодо </w:t>
            </w:r>
            <w:proofErr w:type="spellStart"/>
            <w:r w:rsidRPr="00F078E6">
              <w:rPr>
                <w:rFonts w:ascii="Times New Roman" w:hAnsi="Times New Roman" w:cs="Times New Roman"/>
                <w:sz w:val="24"/>
              </w:rPr>
              <w:t>власного</w:t>
            </w:r>
            <w:proofErr w:type="spellEnd"/>
            <w:r w:rsidRPr="00F078E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078E6">
              <w:rPr>
                <w:rFonts w:ascii="Times New Roman" w:hAnsi="Times New Roman" w:cs="Times New Roman"/>
                <w:sz w:val="24"/>
              </w:rPr>
              <w:t>об’єкта</w:t>
            </w:r>
            <w:proofErr w:type="spellEnd"/>
            <w:r w:rsidRPr="00F078E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078E6">
              <w:rPr>
                <w:rFonts w:ascii="Times New Roman" w:hAnsi="Times New Roman" w:cs="Times New Roman"/>
                <w:sz w:val="24"/>
              </w:rPr>
              <w:t>нерухомого</w:t>
            </w:r>
            <w:proofErr w:type="spellEnd"/>
            <w:r w:rsidRPr="00F078E6">
              <w:rPr>
                <w:rFonts w:ascii="Times New Roman" w:hAnsi="Times New Roman" w:cs="Times New Roman"/>
                <w:sz w:val="24"/>
              </w:rPr>
              <w:t xml:space="preserve"> майна / </w:t>
            </w:r>
            <w:proofErr w:type="spellStart"/>
            <w:proofErr w:type="gramStart"/>
            <w:r w:rsidRPr="00F078E6">
              <w:rPr>
                <w:rFonts w:ascii="Times New Roman" w:hAnsi="Times New Roman" w:cs="Times New Roman"/>
                <w:sz w:val="24"/>
              </w:rPr>
              <w:t>р</w:t>
            </w:r>
            <w:proofErr w:type="gramEnd"/>
            <w:r w:rsidRPr="00F078E6">
              <w:rPr>
                <w:rFonts w:ascii="Times New Roman" w:hAnsi="Times New Roman" w:cs="Times New Roman"/>
                <w:sz w:val="24"/>
              </w:rPr>
              <w:t>ішення</w:t>
            </w:r>
            <w:proofErr w:type="spellEnd"/>
            <w:r w:rsidRPr="00F078E6">
              <w:rPr>
                <w:rFonts w:ascii="Times New Roman" w:hAnsi="Times New Roman" w:cs="Times New Roman"/>
                <w:sz w:val="24"/>
              </w:rPr>
              <w:t xml:space="preserve"> суду щодо заборони </w:t>
            </w:r>
            <w:proofErr w:type="spellStart"/>
            <w:r w:rsidRPr="00F078E6">
              <w:rPr>
                <w:rFonts w:ascii="Times New Roman" w:hAnsi="Times New Roman" w:cs="Times New Roman"/>
                <w:sz w:val="24"/>
              </w:rPr>
              <w:t>вчинення</w:t>
            </w:r>
            <w:proofErr w:type="spellEnd"/>
            <w:r w:rsidRPr="00F078E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078E6">
              <w:rPr>
                <w:rFonts w:ascii="Times New Roman" w:hAnsi="Times New Roman" w:cs="Times New Roman"/>
                <w:sz w:val="24"/>
              </w:rPr>
              <w:t>реєстраційних</w:t>
            </w:r>
            <w:proofErr w:type="spellEnd"/>
            <w:r w:rsidRPr="00F078E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078E6">
              <w:rPr>
                <w:rFonts w:ascii="Times New Roman" w:hAnsi="Times New Roman" w:cs="Times New Roman"/>
                <w:sz w:val="24"/>
              </w:rPr>
              <w:t>дій</w:t>
            </w:r>
            <w:proofErr w:type="spellEnd"/>
            <w:r w:rsidRPr="00F078E6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F078E6">
              <w:rPr>
                <w:rFonts w:ascii="Times New Roman" w:hAnsi="Times New Roman" w:cs="Times New Roman"/>
                <w:sz w:val="24"/>
              </w:rPr>
              <w:t>що</w:t>
            </w:r>
            <w:proofErr w:type="spellEnd"/>
            <w:r w:rsidRPr="00F078E6">
              <w:rPr>
                <w:rFonts w:ascii="Times New Roman" w:hAnsi="Times New Roman" w:cs="Times New Roman"/>
                <w:sz w:val="24"/>
              </w:rPr>
              <w:t xml:space="preserve"> набрало </w:t>
            </w:r>
            <w:proofErr w:type="spellStart"/>
            <w:r w:rsidRPr="00F078E6">
              <w:rPr>
                <w:rFonts w:ascii="Times New Roman" w:hAnsi="Times New Roman" w:cs="Times New Roman"/>
                <w:sz w:val="24"/>
              </w:rPr>
              <w:t>законної</w:t>
            </w:r>
            <w:proofErr w:type="spellEnd"/>
            <w:r w:rsidRPr="00F078E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078E6">
              <w:rPr>
                <w:rFonts w:ascii="Times New Roman" w:hAnsi="Times New Roman" w:cs="Times New Roman"/>
                <w:sz w:val="24"/>
              </w:rPr>
              <w:t>сили</w:t>
            </w:r>
            <w:proofErr w:type="spellEnd"/>
          </w:p>
        </w:tc>
      </w:tr>
      <w:tr w:rsidR="000964CD" w:rsidRPr="005D63B4" w:rsidTr="001256A7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4CD" w:rsidRPr="005D63B4" w:rsidRDefault="000964CD" w:rsidP="00125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4CD" w:rsidRPr="005D63B4" w:rsidRDefault="000964CD" w:rsidP="0012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Вичерпний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</w:t>
            </w:r>
            <w:proofErr w:type="gram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</w:t>
            </w:r>
            <w:proofErr w:type="spellEnd"/>
            <w:proofErr w:type="gram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документів,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необхідних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отримання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4CD" w:rsidRPr="00F078E6" w:rsidRDefault="00F078E6" w:rsidP="001256A7">
            <w:pPr>
              <w:spacing w:after="0" w:line="240" w:lineRule="auto"/>
              <w:ind w:firstLine="217"/>
              <w:rPr>
                <w:rFonts w:ascii="Times New Roman" w:hAnsi="Times New Roman" w:cs="Times New Roman"/>
                <w:sz w:val="24"/>
                <w:lang w:val="uk-UA"/>
              </w:rPr>
            </w:pPr>
            <w:bookmarkStart w:id="2" w:name="n506"/>
            <w:bookmarkEnd w:id="2"/>
            <w:proofErr w:type="spellStart"/>
            <w:r w:rsidRPr="00F078E6">
              <w:rPr>
                <w:rFonts w:ascii="Times New Roman" w:hAnsi="Times New Roman" w:cs="Times New Roman"/>
                <w:sz w:val="24"/>
              </w:rPr>
              <w:t>заява</w:t>
            </w:r>
            <w:proofErr w:type="spellEnd"/>
            <w:r w:rsidRPr="00F078E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078E6">
              <w:rPr>
                <w:rFonts w:ascii="Times New Roman" w:hAnsi="Times New Roman" w:cs="Times New Roman"/>
                <w:sz w:val="24"/>
              </w:rPr>
              <w:t>власника</w:t>
            </w:r>
            <w:proofErr w:type="spellEnd"/>
            <w:r w:rsidRPr="00F078E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078E6">
              <w:rPr>
                <w:rFonts w:ascii="Times New Roman" w:hAnsi="Times New Roman" w:cs="Times New Roman"/>
                <w:sz w:val="24"/>
              </w:rPr>
              <w:t>об’єкта</w:t>
            </w:r>
            <w:proofErr w:type="spellEnd"/>
            <w:r w:rsidRPr="00F078E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078E6">
              <w:rPr>
                <w:rFonts w:ascii="Times New Roman" w:hAnsi="Times New Roman" w:cs="Times New Roman"/>
                <w:sz w:val="24"/>
              </w:rPr>
              <w:t>нерухомого</w:t>
            </w:r>
            <w:proofErr w:type="spellEnd"/>
            <w:r w:rsidRPr="00F078E6">
              <w:rPr>
                <w:rFonts w:ascii="Times New Roman" w:hAnsi="Times New Roman" w:cs="Times New Roman"/>
                <w:sz w:val="24"/>
              </w:rPr>
              <w:t xml:space="preserve"> майна про </w:t>
            </w:r>
            <w:proofErr w:type="spellStart"/>
            <w:r w:rsidRPr="00F078E6">
              <w:rPr>
                <w:rFonts w:ascii="Times New Roman" w:hAnsi="Times New Roman" w:cs="Times New Roman"/>
                <w:sz w:val="24"/>
              </w:rPr>
              <w:t>заборону</w:t>
            </w:r>
            <w:proofErr w:type="spellEnd"/>
            <w:r w:rsidRPr="00F078E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078E6">
              <w:rPr>
                <w:rFonts w:ascii="Times New Roman" w:hAnsi="Times New Roman" w:cs="Times New Roman"/>
                <w:sz w:val="24"/>
              </w:rPr>
              <w:t>вчинення</w:t>
            </w:r>
            <w:proofErr w:type="spellEnd"/>
            <w:r w:rsidRPr="00F078E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078E6">
              <w:rPr>
                <w:rFonts w:ascii="Times New Roman" w:hAnsi="Times New Roman" w:cs="Times New Roman"/>
                <w:sz w:val="24"/>
              </w:rPr>
              <w:t>реєстраційних</w:t>
            </w:r>
            <w:proofErr w:type="spellEnd"/>
            <w:r w:rsidRPr="00F078E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078E6">
              <w:rPr>
                <w:rFonts w:ascii="Times New Roman" w:hAnsi="Times New Roman" w:cs="Times New Roman"/>
                <w:sz w:val="24"/>
              </w:rPr>
              <w:t>дій</w:t>
            </w:r>
            <w:proofErr w:type="spellEnd"/>
            <w:r w:rsidRPr="00F078E6">
              <w:rPr>
                <w:rFonts w:ascii="Times New Roman" w:hAnsi="Times New Roman" w:cs="Times New Roman"/>
                <w:sz w:val="24"/>
              </w:rPr>
              <w:t xml:space="preserve"> щодо </w:t>
            </w:r>
            <w:proofErr w:type="spellStart"/>
            <w:r w:rsidRPr="00F078E6">
              <w:rPr>
                <w:rFonts w:ascii="Times New Roman" w:hAnsi="Times New Roman" w:cs="Times New Roman"/>
                <w:sz w:val="24"/>
              </w:rPr>
              <w:t>власного</w:t>
            </w:r>
            <w:proofErr w:type="spellEnd"/>
            <w:r w:rsidRPr="00F078E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078E6">
              <w:rPr>
                <w:rFonts w:ascii="Times New Roman" w:hAnsi="Times New Roman" w:cs="Times New Roman"/>
                <w:sz w:val="24"/>
              </w:rPr>
              <w:t>об’єкта</w:t>
            </w:r>
            <w:proofErr w:type="spellEnd"/>
            <w:r w:rsidRPr="00F078E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078E6">
              <w:rPr>
                <w:rFonts w:ascii="Times New Roman" w:hAnsi="Times New Roman" w:cs="Times New Roman"/>
                <w:sz w:val="24"/>
              </w:rPr>
              <w:t>нерухомого</w:t>
            </w:r>
            <w:proofErr w:type="spellEnd"/>
            <w:r w:rsidRPr="00F078E6">
              <w:rPr>
                <w:rFonts w:ascii="Times New Roman" w:hAnsi="Times New Roman" w:cs="Times New Roman"/>
                <w:sz w:val="24"/>
              </w:rPr>
              <w:t xml:space="preserve"> майна;</w:t>
            </w:r>
            <w:bookmarkStart w:id="3" w:name="n1206"/>
            <w:bookmarkEnd w:id="3"/>
          </w:p>
          <w:p w:rsidR="00F078E6" w:rsidRPr="00F078E6" w:rsidRDefault="00F078E6" w:rsidP="001256A7">
            <w:pPr>
              <w:spacing w:after="0" w:line="240" w:lineRule="auto"/>
              <w:ind w:firstLine="217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 w:eastAsia="uk-UA"/>
              </w:rPr>
            </w:pPr>
            <w:proofErr w:type="spellStart"/>
            <w:proofErr w:type="gramStart"/>
            <w:r w:rsidRPr="00F078E6">
              <w:rPr>
                <w:rFonts w:ascii="Times New Roman" w:hAnsi="Times New Roman" w:cs="Times New Roman"/>
                <w:sz w:val="24"/>
              </w:rPr>
              <w:t>р</w:t>
            </w:r>
            <w:proofErr w:type="gramEnd"/>
            <w:r w:rsidRPr="00F078E6">
              <w:rPr>
                <w:rFonts w:ascii="Times New Roman" w:hAnsi="Times New Roman" w:cs="Times New Roman"/>
                <w:sz w:val="24"/>
              </w:rPr>
              <w:t>ішення</w:t>
            </w:r>
            <w:proofErr w:type="spellEnd"/>
            <w:r w:rsidRPr="00F078E6">
              <w:rPr>
                <w:rFonts w:ascii="Times New Roman" w:hAnsi="Times New Roman" w:cs="Times New Roman"/>
                <w:sz w:val="24"/>
              </w:rPr>
              <w:t xml:space="preserve"> суду про </w:t>
            </w:r>
            <w:proofErr w:type="spellStart"/>
            <w:r w:rsidRPr="00F078E6">
              <w:rPr>
                <w:rFonts w:ascii="Times New Roman" w:hAnsi="Times New Roman" w:cs="Times New Roman"/>
                <w:sz w:val="24"/>
              </w:rPr>
              <w:t>заборону</w:t>
            </w:r>
            <w:proofErr w:type="spellEnd"/>
            <w:r w:rsidRPr="00F078E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078E6">
              <w:rPr>
                <w:rFonts w:ascii="Times New Roman" w:hAnsi="Times New Roman" w:cs="Times New Roman"/>
                <w:sz w:val="24"/>
              </w:rPr>
              <w:t>вчинення</w:t>
            </w:r>
            <w:proofErr w:type="spellEnd"/>
            <w:r w:rsidRPr="00F078E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078E6">
              <w:rPr>
                <w:rFonts w:ascii="Times New Roman" w:hAnsi="Times New Roman" w:cs="Times New Roman"/>
                <w:sz w:val="24"/>
              </w:rPr>
              <w:t>реєстраційних</w:t>
            </w:r>
            <w:proofErr w:type="spellEnd"/>
            <w:r w:rsidRPr="00F078E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078E6">
              <w:rPr>
                <w:rFonts w:ascii="Times New Roman" w:hAnsi="Times New Roman" w:cs="Times New Roman"/>
                <w:sz w:val="24"/>
              </w:rPr>
              <w:t>дій</w:t>
            </w:r>
            <w:proofErr w:type="spellEnd"/>
            <w:r w:rsidRPr="00F078E6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F078E6">
              <w:rPr>
                <w:rFonts w:ascii="Times New Roman" w:hAnsi="Times New Roman" w:cs="Times New Roman"/>
                <w:sz w:val="24"/>
              </w:rPr>
              <w:t>що</w:t>
            </w:r>
            <w:proofErr w:type="spellEnd"/>
            <w:r w:rsidRPr="00F078E6">
              <w:rPr>
                <w:rFonts w:ascii="Times New Roman" w:hAnsi="Times New Roman" w:cs="Times New Roman"/>
                <w:sz w:val="24"/>
              </w:rPr>
              <w:t xml:space="preserve"> набрало </w:t>
            </w:r>
            <w:proofErr w:type="spellStart"/>
            <w:r w:rsidRPr="00F078E6">
              <w:rPr>
                <w:rFonts w:ascii="Times New Roman" w:hAnsi="Times New Roman" w:cs="Times New Roman"/>
                <w:sz w:val="24"/>
              </w:rPr>
              <w:t>законної</w:t>
            </w:r>
            <w:proofErr w:type="spellEnd"/>
            <w:r w:rsidRPr="00F078E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078E6">
              <w:rPr>
                <w:rFonts w:ascii="Times New Roman" w:hAnsi="Times New Roman" w:cs="Times New Roman"/>
                <w:sz w:val="24"/>
              </w:rPr>
              <w:t>сили</w:t>
            </w:r>
            <w:proofErr w:type="spellEnd"/>
          </w:p>
        </w:tc>
      </w:tr>
      <w:tr w:rsidR="000964CD" w:rsidRPr="005D63B4" w:rsidTr="001256A7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4CD" w:rsidRPr="005D63B4" w:rsidRDefault="000964CD" w:rsidP="00125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4CD" w:rsidRPr="005D63B4" w:rsidRDefault="000964CD" w:rsidP="0012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Спосіб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подання документів,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необхідних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отримання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4CD" w:rsidRPr="00F078E6" w:rsidRDefault="00F078E6" w:rsidP="001256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7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F078E6">
              <w:rPr>
                <w:rFonts w:ascii="Times New Roman" w:hAnsi="Times New Roman" w:cs="Times New Roman"/>
                <w:sz w:val="24"/>
              </w:rPr>
              <w:t>Особисто</w:t>
            </w:r>
            <w:proofErr w:type="spellEnd"/>
            <w:r w:rsidRPr="00F078E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078E6">
              <w:rPr>
                <w:rFonts w:ascii="Times New Roman" w:hAnsi="Times New Roman" w:cs="Times New Roman"/>
                <w:sz w:val="24"/>
              </w:rPr>
              <w:t>або</w:t>
            </w:r>
            <w:proofErr w:type="spellEnd"/>
            <w:r w:rsidRPr="00F078E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078E6">
              <w:rPr>
                <w:rFonts w:ascii="Times New Roman" w:hAnsi="Times New Roman" w:cs="Times New Roman"/>
                <w:sz w:val="24"/>
              </w:rPr>
              <w:t>уповноваженою</w:t>
            </w:r>
            <w:proofErr w:type="spellEnd"/>
            <w:r w:rsidRPr="00F078E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Pr="00F078E6">
              <w:rPr>
                <w:rFonts w:ascii="Times New Roman" w:hAnsi="Times New Roman" w:cs="Times New Roman"/>
                <w:sz w:val="24"/>
              </w:rPr>
              <w:t>особою</w:t>
            </w:r>
            <w:proofErr w:type="gramEnd"/>
            <w:r w:rsidRPr="00F078E6">
              <w:rPr>
                <w:rFonts w:ascii="Times New Roman" w:hAnsi="Times New Roman" w:cs="Times New Roman"/>
                <w:sz w:val="24"/>
              </w:rPr>
              <w:t xml:space="preserve"> у </w:t>
            </w:r>
            <w:proofErr w:type="spellStart"/>
            <w:r w:rsidRPr="00F078E6">
              <w:rPr>
                <w:rFonts w:ascii="Times New Roman" w:hAnsi="Times New Roman" w:cs="Times New Roman"/>
                <w:sz w:val="24"/>
              </w:rPr>
              <w:t>паперовій</w:t>
            </w:r>
            <w:proofErr w:type="spellEnd"/>
            <w:r w:rsidRPr="00F078E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078E6">
              <w:rPr>
                <w:rFonts w:ascii="Times New Roman" w:hAnsi="Times New Roman" w:cs="Times New Roman"/>
                <w:sz w:val="24"/>
              </w:rPr>
              <w:t>формі</w:t>
            </w:r>
            <w:proofErr w:type="spellEnd"/>
            <w:r w:rsidRPr="00F078E6">
              <w:rPr>
                <w:rFonts w:ascii="Times New Roman" w:hAnsi="Times New Roman" w:cs="Times New Roman"/>
                <w:sz w:val="24"/>
              </w:rPr>
              <w:t>*</w:t>
            </w:r>
          </w:p>
        </w:tc>
      </w:tr>
      <w:tr w:rsidR="000964CD" w:rsidRPr="005D63B4" w:rsidTr="001256A7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4CD" w:rsidRPr="005D63B4" w:rsidRDefault="000964CD" w:rsidP="00125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10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4CD" w:rsidRPr="005D63B4" w:rsidRDefault="000964CD" w:rsidP="0012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Платність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безоплатність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4CD" w:rsidRPr="006F710B" w:rsidRDefault="006F710B" w:rsidP="001256A7">
            <w:pPr>
              <w:spacing w:after="0" w:line="240" w:lineRule="auto"/>
              <w:ind w:firstLine="217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6F710B">
              <w:rPr>
                <w:rFonts w:ascii="Times New Roman" w:hAnsi="Times New Roman" w:cs="Times New Roman"/>
                <w:sz w:val="24"/>
              </w:rPr>
              <w:t>Безоплатно</w:t>
            </w:r>
            <w:proofErr w:type="spellEnd"/>
          </w:p>
          <w:p w:rsidR="000964CD" w:rsidRPr="006F710B" w:rsidRDefault="000964CD" w:rsidP="0012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0964CD" w:rsidRPr="005D63B4" w:rsidTr="001256A7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4CD" w:rsidRPr="005D63B4" w:rsidRDefault="000964CD" w:rsidP="00125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4CD" w:rsidRPr="005D63B4" w:rsidRDefault="000964CD" w:rsidP="0012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Строк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4CD" w:rsidRPr="006F710B" w:rsidRDefault="006F710B" w:rsidP="001256A7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gramStart"/>
            <w:r w:rsidRPr="006F710B">
              <w:rPr>
                <w:rFonts w:ascii="Times New Roman" w:hAnsi="Times New Roman" w:cs="Times New Roman"/>
                <w:sz w:val="24"/>
              </w:rPr>
              <w:t>У</w:t>
            </w:r>
            <w:proofErr w:type="gramEnd"/>
            <w:r w:rsidRPr="006F710B">
              <w:rPr>
                <w:rFonts w:ascii="Times New Roman" w:hAnsi="Times New Roman" w:cs="Times New Roman"/>
                <w:sz w:val="24"/>
              </w:rPr>
              <w:t xml:space="preserve"> день </w:t>
            </w:r>
            <w:proofErr w:type="spellStart"/>
            <w:r w:rsidRPr="006F710B">
              <w:rPr>
                <w:rFonts w:ascii="Times New Roman" w:hAnsi="Times New Roman" w:cs="Times New Roman"/>
                <w:sz w:val="24"/>
              </w:rPr>
              <w:t>прийняття</w:t>
            </w:r>
            <w:proofErr w:type="spellEnd"/>
            <w:r w:rsidRPr="006F710B">
              <w:rPr>
                <w:rFonts w:ascii="Times New Roman" w:hAnsi="Times New Roman" w:cs="Times New Roman"/>
                <w:sz w:val="24"/>
              </w:rPr>
              <w:t xml:space="preserve"> заяви</w:t>
            </w:r>
          </w:p>
        </w:tc>
      </w:tr>
      <w:tr w:rsidR="000964CD" w:rsidRPr="005D63B4" w:rsidTr="001256A7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4CD" w:rsidRPr="006F710B" w:rsidRDefault="000964CD" w:rsidP="0012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6F710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4CD" w:rsidRPr="006F710B" w:rsidRDefault="006F710B" w:rsidP="0012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F710B">
              <w:rPr>
                <w:rFonts w:ascii="Times New Roman" w:hAnsi="Times New Roman" w:cs="Times New Roman"/>
                <w:sz w:val="24"/>
              </w:rPr>
              <w:t xml:space="preserve">Результат </w:t>
            </w:r>
            <w:proofErr w:type="spellStart"/>
            <w:r w:rsidRPr="006F710B">
              <w:rPr>
                <w:rFonts w:ascii="Times New Roman" w:hAnsi="Times New Roman" w:cs="Times New Roman"/>
                <w:sz w:val="24"/>
              </w:rPr>
              <w:t>надання</w:t>
            </w:r>
            <w:proofErr w:type="spellEnd"/>
            <w:r w:rsidRPr="006F710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F710B">
              <w:rPr>
                <w:rFonts w:ascii="Times New Roman" w:hAnsi="Times New Roman" w:cs="Times New Roman"/>
                <w:sz w:val="24"/>
              </w:rPr>
              <w:t>адміністративної</w:t>
            </w:r>
            <w:proofErr w:type="spellEnd"/>
            <w:r w:rsidRPr="006F710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F710B">
              <w:rPr>
                <w:rFonts w:ascii="Times New Roman" w:hAnsi="Times New Roman" w:cs="Times New Roman"/>
                <w:sz w:val="24"/>
              </w:rPr>
              <w:t>послуги</w:t>
            </w:r>
            <w:proofErr w:type="spellEnd"/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F710B" w:rsidRDefault="006F710B" w:rsidP="006F710B">
            <w:pPr>
              <w:pStyle w:val="TableParagraph"/>
              <w:numPr>
                <w:ilvl w:val="0"/>
                <w:numId w:val="1"/>
              </w:numPr>
              <w:tabs>
                <w:tab w:val="left" w:pos="651"/>
              </w:tabs>
              <w:ind w:right="34" w:firstLine="208"/>
              <w:jc w:val="both"/>
              <w:rPr>
                <w:sz w:val="24"/>
              </w:rPr>
            </w:pPr>
            <w:r>
              <w:rPr>
                <w:sz w:val="24"/>
              </w:rPr>
              <w:t>внесення заяви власника про заборону вчинення реєстраційних дій щодо власного об’єкта нерухомого майна до бази даних заяв Державного реєстру речових прав на нерухоме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майно;</w:t>
            </w:r>
          </w:p>
          <w:p w:rsidR="000964CD" w:rsidRPr="006F710B" w:rsidRDefault="006F710B" w:rsidP="006F710B">
            <w:pPr>
              <w:pStyle w:val="TableParagraph"/>
              <w:numPr>
                <w:ilvl w:val="0"/>
                <w:numId w:val="1"/>
              </w:numPr>
              <w:tabs>
                <w:tab w:val="left" w:pos="651"/>
              </w:tabs>
              <w:ind w:right="34" w:firstLine="208"/>
              <w:jc w:val="both"/>
              <w:rPr>
                <w:sz w:val="24"/>
              </w:rPr>
            </w:pPr>
            <w:r>
              <w:rPr>
                <w:sz w:val="24"/>
              </w:rPr>
              <w:t>рішення суду щодо заборони вчинення реєстраційних дій, що набрало законної сили до бази даних заяв Державного реєстру речових прав на нерухоме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</w:p>
        </w:tc>
      </w:tr>
      <w:tr w:rsidR="000964CD" w:rsidRPr="005D63B4" w:rsidTr="001256A7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4CD" w:rsidRPr="006F710B" w:rsidRDefault="000964CD" w:rsidP="0012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6F710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4CD" w:rsidRPr="006F710B" w:rsidRDefault="006F710B" w:rsidP="0012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F710B">
              <w:rPr>
                <w:rFonts w:ascii="Times New Roman" w:hAnsi="Times New Roman" w:cs="Times New Roman"/>
                <w:sz w:val="24"/>
              </w:rPr>
              <w:t>Способи</w:t>
            </w:r>
            <w:proofErr w:type="spellEnd"/>
            <w:r w:rsidRPr="006F710B">
              <w:rPr>
                <w:rFonts w:ascii="Times New Roman" w:hAnsi="Times New Roman" w:cs="Times New Roman"/>
                <w:sz w:val="24"/>
              </w:rPr>
              <w:t xml:space="preserve"> отримання </w:t>
            </w:r>
            <w:proofErr w:type="spellStart"/>
            <w:r w:rsidRPr="006F710B">
              <w:rPr>
                <w:rFonts w:ascii="Times New Roman" w:hAnsi="Times New Roman" w:cs="Times New Roman"/>
                <w:sz w:val="24"/>
              </w:rPr>
              <w:t>відповіді</w:t>
            </w:r>
            <w:proofErr w:type="spellEnd"/>
            <w:r w:rsidRPr="006F710B">
              <w:rPr>
                <w:rFonts w:ascii="Times New Roman" w:hAnsi="Times New Roman" w:cs="Times New Roman"/>
                <w:sz w:val="24"/>
              </w:rPr>
              <w:t xml:space="preserve"> (результату)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4CD" w:rsidRPr="005D63B4" w:rsidRDefault="000964CD" w:rsidP="001256A7">
            <w:pPr>
              <w:tabs>
                <w:tab w:val="left" w:pos="358"/>
                <w:tab w:val="left" w:pos="449"/>
              </w:tabs>
              <w:spacing w:after="0" w:line="240" w:lineRule="auto"/>
              <w:ind w:firstLine="217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4" w:name="o638"/>
            <w:bookmarkEnd w:id="4"/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6F71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ебсайт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Мін’юсту</w:t>
            </w: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</w:tbl>
    <w:tbl>
      <w:tblPr>
        <w:tblStyle w:val="a6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6"/>
        <w:gridCol w:w="2409"/>
        <w:gridCol w:w="2835"/>
      </w:tblGrid>
      <w:tr w:rsidR="000964CD" w:rsidRPr="005D63B4" w:rsidTr="001256A7">
        <w:tc>
          <w:tcPr>
            <w:tcW w:w="5246" w:type="dxa"/>
          </w:tcPr>
          <w:p w:rsidR="000964CD" w:rsidRPr="005D63B4" w:rsidRDefault="000964CD" w:rsidP="001256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0964CD" w:rsidRPr="005D63B4" w:rsidRDefault="000964CD" w:rsidP="001256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0964CD" w:rsidRPr="005D63B4" w:rsidRDefault="000964CD" w:rsidP="001256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964CD" w:rsidRPr="005D63B4" w:rsidRDefault="000964CD" w:rsidP="0009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64CD" w:rsidRPr="005D63B4" w:rsidRDefault="000964CD" w:rsidP="0009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D9B" w:rsidRDefault="00C77D9B"/>
    <w:sectPr w:rsidR="00C77D9B" w:rsidSect="008E44FF">
      <w:headerReference w:type="default" r:id="rId8"/>
      <w:pgSz w:w="11906" w:h="16838"/>
      <w:pgMar w:top="426" w:right="566" w:bottom="284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A64" w:rsidRDefault="00FD1A64" w:rsidP="002C377D">
      <w:pPr>
        <w:spacing w:after="0" w:line="240" w:lineRule="auto"/>
      </w:pPr>
      <w:r>
        <w:separator/>
      </w:r>
    </w:p>
  </w:endnote>
  <w:endnote w:type="continuationSeparator" w:id="0">
    <w:p w:rsidR="00FD1A64" w:rsidRDefault="00FD1A64" w:rsidP="002C3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A64" w:rsidRDefault="00FD1A64" w:rsidP="002C377D">
      <w:pPr>
        <w:spacing w:after="0" w:line="240" w:lineRule="auto"/>
      </w:pPr>
      <w:r>
        <w:separator/>
      </w:r>
    </w:p>
  </w:footnote>
  <w:footnote w:type="continuationSeparator" w:id="0">
    <w:p w:rsidR="00FD1A64" w:rsidRDefault="00FD1A64" w:rsidP="002C3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CC2" w:rsidRPr="003945B6" w:rsidRDefault="002C377D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="00C77D9B"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D02FB0" w:rsidRPr="00D02FB0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157404"/>
    <w:multiLevelType w:val="hybridMultilevel"/>
    <w:tmpl w:val="8AD0B416"/>
    <w:lvl w:ilvl="0" w:tplc="2E420B30">
      <w:start w:val="1"/>
      <w:numFmt w:val="decimal"/>
      <w:lvlText w:val="%1)"/>
      <w:lvlJc w:val="left"/>
      <w:pPr>
        <w:ind w:left="71" w:hanging="371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uk-UA" w:eastAsia="uk-UA" w:bidi="uk-UA"/>
      </w:rPr>
    </w:lvl>
    <w:lvl w:ilvl="1" w:tplc="84682468">
      <w:numFmt w:val="bullet"/>
      <w:lvlText w:val="•"/>
      <w:lvlJc w:val="left"/>
      <w:pPr>
        <w:ind w:left="693" w:hanging="371"/>
      </w:pPr>
      <w:rPr>
        <w:rFonts w:hint="default"/>
        <w:lang w:val="uk-UA" w:eastAsia="uk-UA" w:bidi="uk-UA"/>
      </w:rPr>
    </w:lvl>
    <w:lvl w:ilvl="2" w:tplc="1924F884">
      <w:numFmt w:val="bullet"/>
      <w:lvlText w:val="•"/>
      <w:lvlJc w:val="left"/>
      <w:pPr>
        <w:ind w:left="1307" w:hanging="371"/>
      </w:pPr>
      <w:rPr>
        <w:rFonts w:hint="default"/>
        <w:lang w:val="uk-UA" w:eastAsia="uk-UA" w:bidi="uk-UA"/>
      </w:rPr>
    </w:lvl>
    <w:lvl w:ilvl="3" w:tplc="9F70241E">
      <w:numFmt w:val="bullet"/>
      <w:lvlText w:val="•"/>
      <w:lvlJc w:val="left"/>
      <w:pPr>
        <w:ind w:left="1920" w:hanging="371"/>
      </w:pPr>
      <w:rPr>
        <w:rFonts w:hint="default"/>
        <w:lang w:val="uk-UA" w:eastAsia="uk-UA" w:bidi="uk-UA"/>
      </w:rPr>
    </w:lvl>
    <w:lvl w:ilvl="4" w:tplc="D45EC1CA">
      <w:numFmt w:val="bullet"/>
      <w:lvlText w:val="•"/>
      <w:lvlJc w:val="left"/>
      <w:pPr>
        <w:ind w:left="2534" w:hanging="371"/>
      </w:pPr>
      <w:rPr>
        <w:rFonts w:hint="default"/>
        <w:lang w:val="uk-UA" w:eastAsia="uk-UA" w:bidi="uk-UA"/>
      </w:rPr>
    </w:lvl>
    <w:lvl w:ilvl="5" w:tplc="DA7EBC06">
      <w:numFmt w:val="bullet"/>
      <w:lvlText w:val="•"/>
      <w:lvlJc w:val="left"/>
      <w:pPr>
        <w:ind w:left="3148" w:hanging="371"/>
      </w:pPr>
      <w:rPr>
        <w:rFonts w:hint="default"/>
        <w:lang w:val="uk-UA" w:eastAsia="uk-UA" w:bidi="uk-UA"/>
      </w:rPr>
    </w:lvl>
    <w:lvl w:ilvl="6" w:tplc="B3E28634">
      <w:numFmt w:val="bullet"/>
      <w:lvlText w:val="•"/>
      <w:lvlJc w:val="left"/>
      <w:pPr>
        <w:ind w:left="3761" w:hanging="371"/>
      </w:pPr>
      <w:rPr>
        <w:rFonts w:hint="default"/>
        <w:lang w:val="uk-UA" w:eastAsia="uk-UA" w:bidi="uk-UA"/>
      </w:rPr>
    </w:lvl>
    <w:lvl w:ilvl="7" w:tplc="0ED2DF42">
      <w:numFmt w:val="bullet"/>
      <w:lvlText w:val="•"/>
      <w:lvlJc w:val="left"/>
      <w:pPr>
        <w:ind w:left="4375" w:hanging="371"/>
      </w:pPr>
      <w:rPr>
        <w:rFonts w:hint="default"/>
        <w:lang w:val="uk-UA" w:eastAsia="uk-UA" w:bidi="uk-UA"/>
      </w:rPr>
    </w:lvl>
    <w:lvl w:ilvl="8" w:tplc="79202DE8">
      <w:numFmt w:val="bullet"/>
      <w:lvlText w:val="•"/>
      <w:lvlJc w:val="left"/>
      <w:pPr>
        <w:ind w:left="4988" w:hanging="371"/>
      </w:pPr>
      <w:rPr>
        <w:rFonts w:hint="default"/>
        <w:lang w:val="uk-UA" w:eastAsia="uk-UA" w:bidi="uk-U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964CD"/>
    <w:rsid w:val="000746D2"/>
    <w:rsid w:val="000964CD"/>
    <w:rsid w:val="002C377D"/>
    <w:rsid w:val="006F710B"/>
    <w:rsid w:val="00C77D9B"/>
    <w:rsid w:val="00D02FB0"/>
    <w:rsid w:val="00F078E6"/>
    <w:rsid w:val="00FD1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7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64CD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uk-UA" w:eastAsia="en-US"/>
    </w:rPr>
  </w:style>
  <w:style w:type="paragraph" w:styleId="a4">
    <w:name w:val="header"/>
    <w:basedOn w:val="a"/>
    <w:link w:val="a5"/>
    <w:uiPriority w:val="99"/>
    <w:unhideWhenUsed/>
    <w:rsid w:val="000964CD"/>
    <w:pPr>
      <w:tabs>
        <w:tab w:val="center" w:pos="4819"/>
        <w:tab w:val="right" w:pos="9639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0964CD"/>
    <w:rPr>
      <w:rFonts w:ascii="Times New Roman" w:eastAsia="Times New Roman" w:hAnsi="Times New Roman" w:cs="Times New Roman"/>
      <w:sz w:val="28"/>
      <w:szCs w:val="28"/>
      <w:lang w:val="uk-UA" w:eastAsia="en-US"/>
    </w:rPr>
  </w:style>
  <w:style w:type="table" w:styleId="a6">
    <w:name w:val="Table Grid"/>
    <w:basedOn w:val="a1"/>
    <w:uiPriority w:val="59"/>
    <w:rsid w:val="000964C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096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0964CD"/>
    <w:rPr>
      <w:color w:val="0000FF"/>
      <w:u w:val="single"/>
    </w:rPr>
  </w:style>
  <w:style w:type="paragraph" w:styleId="a9">
    <w:name w:val="Body Text"/>
    <w:basedOn w:val="a"/>
    <w:link w:val="aa"/>
    <w:uiPriority w:val="1"/>
    <w:qFormat/>
    <w:rsid w:val="000964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i/>
      <w:sz w:val="26"/>
      <w:szCs w:val="26"/>
      <w:lang w:val="uk-UA" w:eastAsia="uk-UA" w:bidi="uk-UA"/>
    </w:rPr>
  </w:style>
  <w:style w:type="character" w:customStyle="1" w:styleId="aa">
    <w:name w:val="Основной текст Знак"/>
    <w:basedOn w:val="a0"/>
    <w:link w:val="a9"/>
    <w:uiPriority w:val="1"/>
    <w:rsid w:val="000964CD"/>
    <w:rPr>
      <w:rFonts w:ascii="Times New Roman" w:eastAsia="Times New Roman" w:hAnsi="Times New Roman" w:cs="Times New Roman"/>
      <w:b/>
      <w:bCs/>
      <w:i/>
      <w:sz w:val="26"/>
      <w:szCs w:val="26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0964CD"/>
    <w:pPr>
      <w:widowControl w:val="0"/>
      <w:autoSpaceDE w:val="0"/>
      <w:autoSpaceDN w:val="0"/>
      <w:spacing w:before="60" w:after="0" w:line="240" w:lineRule="auto"/>
      <w:ind w:left="62"/>
    </w:pPr>
    <w:rPr>
      <w:rFonts w:ascii="Times New Roman" w:eastAsia="Times New Roman" w:hAnsi="Times New Roman" w:cs="Times New Roman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nap-semenivka-sr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6</cp:revision>
  <dcterms:created xsi:type="dcterms:W3CDTF">2021-06-02T06:30:00Z</dcterms:created>
  <dcterms:modified xsi:type="dcterms:W3CDTF">2021-06-09T13:44:00Z</dcterms:modified>
</cp:coreProperties>
</file>