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460" w:rsidRPr="00402460" w:rsidRDefault="00402460" w:rsidP="0040246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402460"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>
            <wp:extent cx="371475" cy="485775"/>
            <wp:effectExtent l="19050" t="0" r="9525" b="0"/>
            <wp:docPr id="4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2460" w:rsidRPr="00402460" w:rsidRDefault="00402460" w:rsidP="00402460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2460">
        <w:rPr>
          <w:rFonts w:ascii="Times New Roman" w:hAnsi="Times New Roman" w:cs="Times New Roman"/>
          <w:b/>
          <w:sz w:val="28"/>
          <w:szCs w:val="28"/>
        </w:rPr>
        <w:t>СЕМЕНІВСЬКА СЕЛИЩНА РАДА</w:t>
      </w:r>
    </w:p>
    <w:p w:rsidR="00402460" w:rsidRPr="00402460" w:rsidRDefault="00402460" w:rsidP="0040246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2460">
        <w:rPr>
          <w:rFonts w:ascii="Times New Roman" w:hAnsi="Times New Roman" w:cs="Times New Roman"/>
          <w:b/>
          <w:sz w:val="28"/>
          <w:szCs w:val="28"/>
        </w:rPr>
        <w:t>КРЕМЕНЧУЦЬКОГО РАЙОНУ ПОЛТАВСЬКОЇ ОБЛАСТІ</w:t>
      </w:r>
    </w:p>
    <w:p w:rsidR="00402460" w:rsidRPr="00402460" w:rsidRDefault="00402460" w:rsidP="0040246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02460">
        <w:rPr>
          <w:rFonts w:ascii="Times New Roman" w:hAnsi="Times New Roman" w:cs="Times New Roman"/>
          <w:color w:val="000000"/>
          <w:sz w:val="28"/>
          <w:szCs w:val="28"/>
        </w:rPr>
        <w:t>Третя  сесія восьмого скликання</w:t>
      </w:r>
    </w:p>
    <w:p w:rsidR="00402460" w:rsidRPr="00402460" w:rsidRDefault="00402460" w:rsidP="0040246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02460" w:rsidRPr="00402460" w:rsidRDefault="00402460" w:rsidP="0040246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2460">
        <w:rPr>
          <w:rFonts w:ascii="Times New Roman" w:hAnsi="Times New Roman" w:cs="Times New Roman"/>
          <w:b/>
          <w:sz w:val="28"/>
          <w:szCs w:val="28"/>
        </w:rPr>
        <w:t xml:space="preserve">Р І Ш Е Н Н Я </w:t>
      </w:r>
    </w:p>
    <w:p w:rsidR="00402460" w:rsidRPr="00402460" w:rsidRDefault="00402460" w:rsidP="0040246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02460" w:rsidRPr="00402460" w:rsidRDefault="00A91492" w:rsidP="0040246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045C7F">
        <w:rPr>
          <w:rFonts w:ascii="Times New Roman" w:hAnsi="Times New Roman" w:cs="Times New Roman"/>
          <w:sz w:val="28"/>
          <w:szCs w:val="28"/>
        </w:rPr>
        <w:t xml:space="preserve">8 </w:t>
      </w:r>
      <w:r>
        <w:rPr>
          <w:rFonts w:ascii="Times New Roman" w:hAnsi="Times New Roman" w:cs="Times New Roman"/>
          <w:sz w:val="28"/>
          <w:szCs w:val="28"/>
        </w:rPr>
        <w:t xml:space="preserve"> травня </w:t>
      </w:r>
      <w:r w:rsidR="00402460" w:rsidRPr="00402460">
        <w:rPr>
          <w:rFonts w:ascii="Times New Roman" w:hAnsi="Times New Roman" w:cs="Times New Roman"/>
          <w:sz w:val="28"/>
          <w:szCs w:val="28"/>
        </w:rPr>
        <w:t>2021 року</w:t>
      </w:r>
      <w:r w:rsidR="00402460" w:rsidRPr="00402460">
        <w:rPr>
          <w:rFonts w:ascii="Times New Roman" w:hAnsi="Times New Roman" w:cs="Times New Roman"/>
          <w:sz w:val="28"/>
          <w:szCs w:val="28"/>
        </w:rPr>
        <w:tab/>
      </w:r>
      <w:r w:rsidR="00402460" w:rsidRPr="00402460">
        <w:rPr>
          <w:rFonts w:ascii="Times New Roman" w:hAnsi="Times New Roman" w:cs="Times New Roman"/>
          <w:sz w:val="28"/>
          <w:szCs w:val="28"/>
        </w:rPr>
        <w:tab/>
      </w:r>
      <w:r w:rsidR="00402460" w:rsidRPr="00402460">
        <w:rPr>
          <w:rFonts w:ascii="Times New Roman" w:hAnsi="Times New Roman" w:cs="Times New Roman"/>
          <w:sz w:val="28"/>
          <w:szCs w:val="28"/>
        </w:rPr>
        <w:tab/>
      </w:r>
      <w:r w:rsidR="00402460" w:rsidRPr="00402460"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="00577849">
        <w:rPr>
          <w:rFonts w:ascii="Times New Roman" w:hAnsi="Times New Roman" w:cs="Times New Roman"/>
          <w:sz w:val="28"/>
          <w:szCs w:val="28"/>
        </w:rPr>
        <w:t xml:space="preserve">                           № 213</w:t>
      </w:r>
    </w:p>
    <w:p w:rsidR="00402460" w:rsidRPr="00402460" w:rsidRDefault="00402460" w:rsidP="0040246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14259" w:rsidRPr="00414259" w:rsidRDefault="00414259" w:rsidP="0040246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414259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Pr="00414259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414259">
        <w:rPr>
          <w:rFonts w:ascii="Times New Roman" w:hAnsi="Times New Roman" w:cs="Times New Roman"/>
          <w:b/>
          <w:sz w:val="28"/>
          <w:szCs w:val="28"/>
        </w:rPr>
        <w:t xml:space="preserve">доцільність </w:t>
      </w:r>
      <w:r w:rsidRPr="00414259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414259">
        <w:rPr>
          <w:rFonts w:ascii="Times New Roman" w:hAnsi="Times New Roman" w:cs="Times New Roman"/>
          <w:b/>
          <w:sz w:val="28"/>
          <w:szCs w:val="28"/>
        </w:rPr>
        <w:t xml:space="preserve">проведення </w:t>
      </w:r>
      <w:r w:rsidRPr="00414259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414259">
        <w:rPr>
          <w:rFonts w:ascii="Times New Roman" w:hAnsi="Times New Roman" w:cs="Times New Roman"/>
          <w:b/>
          <w:sz w:val="28"/>
          <w:szCs w:val="28"/>
        </w:rPr>
        <w:t xml:space="preserve">капітального </w:t>
      </w:r>
      <w:r w:rsidRPr="00414259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</w:t>
      </w:r>
      <w:r w:rsidRPr="00414259">
        <w:rPr>
          <w:rFonts w:ascii="Times New Roman" w:hAnsi="Times New Roman" w:cs="Times New Roman"/>
          <w:b/>
          <w:sz w:val="28"/>
          <w:szCs w:val="28"/>
        </w:rPr>
        <w:t xml:space="preserve">ремонту </w:t>
      </w:r>
    </w:p>
    <w:p w:rsidR="00414259" w:rsidRPr="00414259" w:rsidRDefault="00414259" w:rsidP="0040246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14259">
        <w:rPr>
          <w:rFonts w:ascii="Times New Roman" w:hAnsi="Times New Roman" w:cs="Times New Roman"/>
          <w:b/>
          <w:sz w:val="28"/>
          <w:szCs w:val="28"/>
        </w:rPr>
        <w:t xml:space="preserve">частини </w:t>
      </w:r>
      <w:r w:rsidRPr="00414259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414259">
        <w:rPr>
          <w:rFonts w:ascii="Times New Roman" w:hAnsi="Times New Roman" w:cs="Times New Roman"/>
          <w:b/>
          <w:sz w:val="28"/>
          <w:szCs w:val="28"/>
        </w:rPr>
        <w:t xml:space="preserve">першого </w:t>
      </w:r>
      <w:r w:rsidRPr="00414259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414259">
        <w:rPr>
          <w:rFonts w:ascii="Times New Roman" w:hAnsi="Times New Roman" w:cs="Times New Roman"/>
          <w:b/>
          <w:sz w:val="28"/>
          <w:szCs w:val="28"/>
        </w:rPr>
        <w:t>поверху</w:t>
      </w:r>
      <w:r w:rsidRPr="00414259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414259">
        <w:rPr>
          <w:rFonts w:ascii="Times New Roman" w:hAnsi="Times New Roman" w:cs="Times New Roman"/>
          <w:b/>
          <w:sz w:val="28"/>
          <w:szCs w:val="28"/>
        </w:rPr>
        <w:t xml:space="preserve"> адміністративної </w:t>
      </w:r>
      <w:r w:rsidRPr="00414259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</w:t>
      </w:r>
      <w:r w:rsidRPr="00414259">
        <w:rPr>
          <w:rFonts w:ascii="Times New Roman" w:hAnsi="Times New Roman" w:cs="Times New Roman"/>
          <w:b/>
          <w:sz w:val="28"/>
          <w:szCs w:val="28"/>
        </w:rPr>
        <w:t>будівлі</w:t>
      </w:r>
    </w:p>
    <w:p w:rsidR="00414259" w:rsidRPr="00045C7F" w:rsidRDefault="00414259" w:rsidP="0040246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14259">
        <w:rPr>
          <w:rFonts w:ascii="Times New Roman" w:hAnsi="Times New Roman" w:cs="Times New Roman"/>
          <w:b/>
          <w:sz w:val="28"/>
          <w:szCs w:val="28"/>
        </w:rPr>
        <w:t>за адресою:</w:t>
      </w:r>
      <w:r w:rsidRPr="00414259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</w:t>
      </w:r>
      <w:r w:rsidRPr="00414259">
        <w:rPr>
          <w:rFonts w:ascii="Times New Roman" w:hAnsi="Times New Roman" w:cs="Times New Roman"/>
          <w:b/>
          <w:sz w:val="28"/>
          <w:szCs w:val="28"/>
        </w:rPr>
        <w:t>вул. Незалежності, буд.44</w:t>
      </w:r>
      <w:r w:rsidRPr="00414259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414259">
        <w:rPr>
          <w:rFonts w:ascii="Times New Roman" w:hAnsi="Times New Roman" w:cs="Times New Roman"/>
          <w:b/>
          <w:sz w:val="28"/>
          <w:szCs w:val="28"/>
        </w:rPr>
        <w:t>смт. Семенівка</w:t>
      </w:r>
      <w:r w:rsidRPr="00045C7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14259" w:rsidRPr="00045C7F" w:rsidRDefault="00414259" w:rsidP="0040246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45C7F">
        <w:rPr>
          <w:rFonts w:ascii="Times New Roman" w:hAnsi="Times New Roman" w:cs="Times New Roman"/>
          <w:b/>
          <w:sz w:val="28"/>
          <w:szCs w:val="28"/>
        </w:rPr>
        <w:t>Кременчуцького      району      Полтавської      області</w:t>
      </w:r>
    </w:p>
    <w:p w:rsidR="00414259" w:rsidRPr="00414259" w:rsidRDefault="00414259" w:rsidP="0040246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14259">
        <w:rPr>
          <w:rFonts w:ascii="Times New Roman" w:hAnsi="Times New Roman" w:cs="Times New Roman"/>
          <w:b/>
          <w:sz w:val="28"/>
          <w:szCs w:val="28"/>
        </w:rPr>
        <w:t xml:space="preserve">під </w:t>
      </w:r>
      <w:r w:rsidRPr="00045C7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14259">
        <w:rPr>
          <w:rFonts w:ascii="Times New Roman" w:hAnsi="Times New Roman" w:cs="Times New Roman"/>
          <w:b/>
          <w:sz w:val="28"/>
          <w:szCs w:val="28"/>
        </w:rPr>
        <w:t>розміщення ЦНАПу Семенівської селищної ради</w:t>
      </w:r>
    </w:p>
    <w:bookmarkEnd w:id="0"/>
    <w:p w:rsidR="00414259" w:rsidRDefault="00414259" w:rsidP="00402460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414259" w:rsidRPr="00414259" w:rsidRDefault="00414259" w:rsidP="004024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4259">
        <w:rPr>
          <w:rFonts w:ascii="Times New Roman" w:hAnsi="Times New Roman" w:cs="Times New Roman"/>
          <w:sz w:val="28"/>
          <w:szCs w:val="28"/>
        </w:rPr>
        <w:t xml:space="preserve">Відповідно   до статті  11  Закону  України  </w:t>
      </w:r>
      <w:r w:rsidR="00402460">
        <w:rPr>
          <w:rFonts w:ascii="Times New Roman" w:hAnsi="Times New Roman" w:cs="Times New Roman"/>
          <w:sz w:val="28"/>
          <w:szCs w:val="28"/>
        </w:rPr>
        <w:t>«</w:t>
      </w:r>
      <w:r w:rsidRPr="00414259">
        <w:rPr>
          <w:rFonts w:ascii="Times New Roman" w:hAnsi="Times New Roman" w:cs="Times New Roman"/>
          <w:sz w:val="28"/>
          <w:szCs w:val="28"/>
        </w:rPr>
        <w:t xml:space="preserve">Про  архітектурну </w:t>
      </w:r>
      <w:r w:rsidRPr="00414259">
        <w:rPr>
          <w:rFonts w:ascii="Times New Roman" w:hAnsi="Times New Roman" w:cs="Times New Roman"/>
          <w:sz w:val="28"/>
          <w:szCs w:val="28"/>
        </w:rPr>
        <w:br/>
        <w:t>діяльність</w:t>
      </w:r>
      <w:r w:rsidR="00402460">
        <w:rPr>
          <w:rFonts w:ascii="Times New Roman" w:hAnsi="Times New Roman" w:cs="Times New Roman"/>
          <w:sz w:val="28"/>
          <w:szCs w:val="28"/>
        </w:rPr>
        <w:t>»</w:t>
      </w:r>
      <w:r w:rsidRPr="00414259">
        <w:rPr>
          <w:rFonts w:ascii="Times New Roman" w:hAnsi="Times New Roman" w:cs="Times New Roman"/>
          <w:sz w:val="28"/>
          <w:szCs w:val="28"/>
        </w:rPr>
        <w:t xml:space="preserve">, Наказу Державного комітету України з питань </w:t>
      </w:r>
      <w:r w:rsidR="000A6152">
        <w:rPr>
          <w:rFonts w:ascii="Times New Roman" w:hAnsi="Times New Roman" w:cs="Times New Roman"/>
          <w:sz w:val="28"/>
          <w:szCs w:val="28"/>
        </w:rPr>
        <w:t>житлово-комунального господарства</w:t>
      </w:r>
      <w:r w:rsidRPr="00414259">
        <w:rPr>
          <w:rFonts w:ascii="Times New Roman" w:hAnsi="Times New Roman" w:cs="Times New Roman"/>
          <w:sz w:val="28"/>
          <w:szCs w:val="28"/>
        </w:rPr>
        <w:t xml:space="preserve"> від 10.08.2004р. №150, на  виконання </w:t>
      </w:r>
      <w:hyperlink r:id="rId8" w:history="1">
        <w:r w:rsidR="000A6152">
          <w:rPr>
            <w:rStyle w:val="aa"/>
            <w:rFonts w:ascii="Times New Roman" w:hAnsi="Times New Roman"/>
            <w:color w:val="auto"/>
            <w:sz w:val="28"/>
            <w:szCs w:val="28"/>
            <w:u w:val="none"/>
          </w:rPr>
          <w:t xml:space="preserve">Закону </w:t>
        </w:r>
        <w:r w:rsidRPr="00414259">
          <w:rPr>
            <w:rStyle w:val="aa"/>
            <w:rFonts w:ascii="Times New Roman" w:hAnsi="Times New Roman"/>
            <w:color w:val="auto"/>
            <w:sz w:val="28"/>
            <w:szCs w:val="28"/>
            <w:u w:val="none"/>
          </w:rPr>
          <w:t xml:space="preserve">України </w:t>
        </w:r>
        <w:r w:rsidR="000A6152">
          <w:rPr>
            <w:rStyle w:val="aa"/>
            <w:rFonts w:ascii="Times New Roman" w:hAnsi="Times New Roman"/>
            <w:color w:val="auto"/>
            <w:sz w:val="28"/>
            <w:szCs w:val="28"/>
            <w:u w:val="none"/>
          </w:rPr>
          <w:t>«</w:t>
        </w:r>
        <w:r w:rsidRPr="00414259">
          <w:rPr>
            <w:rStyle w:val="aa"/>
            <w:rFonts w:ascii="Times New Roman" w:hAnsi="Times New Roman"/>
            <w:color w:val="auto"/>
            <w:sz w:val="28"/>
            <w:szCs w:val="28"/>
            <w:u w:val="none"/>
          </w:rPr>
          <w:t>Про адміністративні послуги</w:t>
        </w:r>
        <w:r w:rsidR="000A6152">
          <w:rPr>
            <w:rStyle w:val="aa"/>
            <w:rFonts w:ascii="Times New Roman" w:hAnsi="Times New Roman"/>
            <w:color w:val="auto"/>
            <w:sz w:val="28"/>
            <w:szCs w:val="28"/>
            <w:u w:val="none"/>
          </w:rPr>
          <w:t>»</w:t>
        </w:r>
        <w:r w:rsidRPr="00414259">
          <w:rPr>
            <w:rStyle w:val="aa"/>
            <w:rFonts w:ascii="Times New Roman" w:hAnsi="Times New Roman"/>
            <w:color w:val="auto"/>
            <w:sz w:val="28"/>
            <w:szCs w:val="28"/>
            <w:u w:val="none"/>
          </w:rPr>
          <w:t xml:space="preserve"> від 06.09.2012 року № 5203-VI</w:t>
        </w:r>
      </w:hyperlink>
      <w:r w:rsidRPr="00414259">
        <w:rPr>
          <w:rFonts w:ascii="Times New Roman" w:hAnsi="Times New Roman" w:cs="Times New Roman"/>
          <w:sz w:val="28"/>
          <w:szCs w:val="28"/>
        </w:rPr>
        <w:t xml:space="preserve">, </w:t>
      </w:r>
      <w:hyperlink r:id="rId9" w:history="1">
        <w:r w:rsidRPr="00414259">
          <w:rPr>
            <w:rStyle w:val="aa"/>
            <w:rFonts w:ascii="Times New Roman" w:hAnsi="Times New Roman"/>
            <w:color w:val="auto"/>
            <w:sz w:val="28"/>
            <w:szCs w:val="28"/>
            <w:u w:val="none"/>
            <w:bdr w:val="none" w:sz="0" w:space="0" w:color="auto" w:frame="1"/>
          </w:rPr>
          <w:t xml:space="preserve">Постанови  КМУ від 11 листопада 2015 р. № 932 </w:t>
        </w:r>
        <w:r w:rsidR="000A6152">
          <w:rPr>
            <w:rStyle w:val="aa"/>
            <w:rFonts w:ascii="Times New Roman" w:hAnsi="Times New Roman"/>
            <w:color w:val="auto"/>
            <w:sz w:val="28"/>
            <w:szCs w:val="28"/>
            <w:u w:val="none"/>
            <w:bdr w:val="none" w:sz="0" w:space="0" w:color="auto" w:frame="1"/>
          </w:rPr>
          <w:t>«</w:t>
        </w:r>
        <w:r w:rsidRPr="00414259">
          <w:rPr>
            <w:rStyle w:val="aa"/>
            <w:rFonts w:ascii="Times New Roman" w:hAnsi="Times New Roman"/>
            <w:color w:val="auto"/>
            <w:sz w:val="28"/>
            <w:szCs w:val="28"/>
            <w:u w:val="none"/>
            <w:bdr w:val="none" w:sz="0" w:space="0" w:color="auto" w:frame="1"/>
          </w:rPr>
          <w:t>Про затвердження Порядку розроблення регіональних стратегій розвитку і планів заходів з їх реалізації, а також проведення моніторингу та оцінки результативності реалізації зазначених регіональних стратегій і планів заходів</w:t>
        </w:r>
        <w:r w:rsidR="000A6152">
          <w:rPr>
            <w:rStyle w:val="aa"/>
            <w:rFonts w:ascii="Times New Roman" w:hAnsi="Times New Roman"/>
            <w:color w:val="auto"/>
            <w:sz w:val="28"/>
            <w:szCs w:val="28"/>
            <w:u w:val="none"/>
            <w:bdr w:val="none" w:sz="0" w:space="0" w:color="auto" w:frame="1"/>
          </w:rPr>
          <w:t>»</w:t>
        </w:r>
      </w:hyperlink>
      <w:r w:rsidRPr="00414259">
        <w:rPr>
          <w:rFonts w:ascii="Times New Roman" w:hAnsi="Times New Roman" w:cs="Times New Roman"/>
          <w:sz w:val="28"/>
          <w:szCs w:val="28"/>
        </w:rPr>
        <w:t>, рішення другої чергової сесії восьмого скликання Семенівської селищної ради №127 «Про створення Центру надання адміністративних послуг Семенівської селищної ради» від 29.01.2021р., керуючись ст.26, 31, 59 Закону України «Про місцеве самоврядування в Україні», Бюджетним кодексом України, враховуючи рекомендації постійних комісій  селищна рада</w:t>
      </w:r>
    </w:p>
    <w:p w:rsidR="000A6152" w:rsidRDefault="000A6152" w:rsidP="0040246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14259" w:rsidRPr="00414259" w:rsidRDefault="00414259" w:rsidP="0040246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14259">
        <w:rPr>
          <w:rFonts w:ascii="Times New Roman" w:hAnsi="Times New Roman" w:cs="Times New Roman"/>
          <w:b/>
          <w:bCs/>
          <w:sz w:val="28"/>
          <w:szCs w:val="28"/>
        </w:rPr>
        <w:t xml:space="preserve"> ВИРІШИЛА:</w:t>
      </w:r>
    </w:p>
    <w:p w:rsidR="00414259" w:rsidRPr="00414259" w:rsidRDefault="00414259" w:rsidP="0040246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414259" w:rsidRPr="00414259" w:rsidRDefault="00414259" w:rsidP="000A6152">
      <w:pPr>
        <w:pStyle w:val="a6"/>
        <w:numPr>
          <w:ilvl w:val="0"/>
          <w:numId w:val="18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4259">
        <w:rPr>
          <w:rFonts w:ascii="Times New Roman" w:hAnsi="Times New Roman" w:cs="Times New Roman"/>
          <w:sz w:val="28"/>
          <w:szCs w:val="28"/>
        </w:rPr>
        <w:t xml:space="preserve">Вважати за доцільне проведення  </w:t>
      </w:r>
      <w:r w:rsidRPr="00414259">
        <w:rPr>
          <w:rFonts w:ascii="Times New Roman" w:hAnsi="Times New Roman" w:cs="Times New Roman"/>
          <w:sz w:val="28"/>
          <w:szCs w:val="28"/>
          <w:lang w:val="ru-RU"/>
        </w:rPr>
        <w:t xml:space="preserve">капітального ремонту частини першого поверху адміністративної будівлі за адресою: вул. Незалежності, буд. 44 смт. Семенівка Кременчуцького району Полтавської області </w:t>
      </w:r>
      <w:proofErr w:type="gramStart"/>
      <w:r w:rsidRPr="00414259">
        <w:rPr>
          <w:rFonts w:ascii="Times New Roman" w:hAnsi="Times New Roman" w:cs="Times New Roman"/>
          <w:sz w:val="28"/>
          <w:szCs w:val="28"/>
          <w:lang w:val="ru-RU"/>
        </w:rPr>
        <w:t>п</w:t>
      </w:r>
      <w:proofErr w:type="gramEnd"/>
      <w:r w:rsidRPr="00414259">
        <w:rPr>
          <w:rFonts w:ascii="Times New Roman" w:hAnsi="Times New Roman" w:cs="Times New Roman"/>
          <w:sz w:val="28"/>
          <w:szCs w:val="28"/>
          <w:lang w:val="ru-RU"/>
        </w:rPr>
        <w:t>ід розміщення ЦНАПу Семенівської селищної ради.</w:t>
      </w:r>
    </w:p>
    <w:p w:rsidR="00414259" w:rsidRPr="00414259" w:rsidRDefault="00414259" w:rsidP="000A6152">
      <w:pPr>
        <w:pStyle w:val="a6"/>
        <w:numPr>
          <w:ilvl w:val="0"/>
          <w:numId w:val="18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4259">
        <w:rPr>
          <w:rFonts w:ascii="Times New Roman" w:hAnsi="Times New Roman" w:cs="Times New Roman"/>
          <w:sz w:val="28"/>
          <w:szCs w:val="28"/>
        </w:rPr>
        <w:t xml:space="preserve">  Виконавчому комітету Семенівської селищної ради  Кременчуцького району Полтавської області замовити проектно - кошторисну документацію по проекту: «</w:t>
      </w:r>
      <w:r w:rsidRPr="00414259">
        <w:rPr>
          <w:rFonts w:ascii="Times New Roman" w:hAnsi="Times New Roman" w:cs="Times New Roman"/>
          <w:sz w:val="28"/>
          <w:szCs w:val="28"/>
          <w:lang w:val="ru-RU"/>
        </w:rPr>
        <w:t xml:space="preserve">Капітальний ремонт частини першого поверху адміністративної будівлі за адресою: вул. Незалежності, буд.44 смт. Семенівка Кременчуцького району Полтавської області </w:t>
      </w:r>
      <w:proofErr w:type="gramStart"/>
      <w:r w:rsidRPr="00414259">
        <w:rPr>
          <w:rFonts w:ascii="Times New Roman" w:hAnsi="Times New Roman" w:cs="Times New Roman"/>
          <w:sz w:val="28"/>
          <w:szCs w:val="28"/>
          <w:lang w:val="ru-RU"/>
        </w:rPr>
        <w:t>п</w:t>
      </w:r>
      <w:proofErr w:type="gramEnd"/>
      <w:r w:rsidRPr="00414259">
        <w:rPr>
          <w:rFonts w:ascii="Times New Roman" w:hAnsi="Times New Roman" w:cs="Times New Roman"/>
          <w:sz w:val="28"/>
          <w:szCs w:val="28"/>
          <w:lang w:val="ru-RU"/>
        </w:rPr>
        <w:t>ід розміщення ЦНАПу Семенівської селищної ради».</w:t>
      </w:r>
    </w:p>
    <w:p w:rsidR="00EF5381" w:rsidRPr="00EF5381" w:rsidRDefault="00EF5381" w:rsidP="000A615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F5381">
        <w:rPr>
          <w:rFonts w:ascii="Times New Roman" w:hAnsi="Times New Roman" w:cs="Times New Roman"/>
          <w:sz w:val="28"/>
          <w:szCs w:val="28"/>
        </w:rPr>
        <w:t>3. Включити до Додатку 2 «</w:t>
      </w:r>
      <w:r w:rsidRPr="00EF538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Перелік програм і проектів, які планується реалізувати у 2021 році»</w:t>
      </w:r>
      <w:r w:rsidRPr="00EF5381">
        <w:rPr>
          <w:rFonts w:ascii="Times New Roman" w:hAnsi="Times New Roman" w:cs="Times New Roman"/>
          <w:sz w:val="28"/>
          <w:szCs w:val="28"/>
        </w:rPr>
        <w:t xml:space="preserve"> Плану соціального розвитку Семенівської селищної територіальної громади на 2021 р. </w:t>
      </w:r>
      <w:r w:rsidRPr="00EF538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вищезазначені проекти.</w:t>
      </w:r>
    </w:p>
    <w:p w:rsidR="00EF5381" w:rsidRPr="00EF5381" w:rsidRDefault="00EF5381" w:rsidP="000A6152">
      <w:pPr>
        <w:tabs>
          <w:tab w:val="left" w:pos="5529"/>
          <w:tab w:val="left" w:pos="607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F5381">
        <w:rPr>
          <w:rFonts w:ascii="Times New Roman" w:hAnsi="Times New Roman" w:cs="Times New Roman"/>
          <w:sz w:val="28"/>
          <w:szCs w:val="28"/>
        </w:rPr>
        <w:lastRenderedPageBreak/>
        <w:t xml:space="preserve">4. Контроль за виконанням даного рішення покласти на постійну комісію з  </w:t>
      </w:r>
      <w:r w:rsidRPr="00EF5381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  <w:shd w:val="clear" w:color="auto" w:fill="FFFFFF"/>
        </w:rPr>
        <w:t>питань планування бюджету, фінансів, податків, майна  та соціально-економічного розвитку (голова комісії Книш В.Є.).</w:t>
      </w:r>
    </w:p>
    <w:p w:rsidR="00EF5381" w:rsidRPr="00EF5381" w:rsidRDefault="00EF5381" w:rsidP="000A6152">
      <w:pPr>
        <w:tabs>
          <w:tab w:val="left" w:pos="5529"/>
          <w:tab w:val="left" w:pos="607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F5381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 Термін контролю – 31.12.2022</w:t>
      </w:r>
      <w:r w:rsidRPr="00EF5381">
        <w:rPr>
          <w:rFonts w:ascii="Times New Roman" w:hAnsi="Times New Roman" w:cs="Times New Roman"/>
          <w:sz w:val="28"/>
          <w:szCs w:val="28"/>
        </w:rPr>
        <w:t xml:space="preserve"> р. </w:t>
      </w:r>
    </w:p>
    <w:p w:rsidR="000A6152" w:rsidRDefault="000A6152" w:rsidP="000A61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A6152" w:rsidRPr="00402460" w:rsidRDefault="000A6152" w:rsidP="000A61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F5381" w:rsidRDefault="000A6152" w:rsidP="000A615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02460">
        <w:rPr>
          <w:rFonts w:ascii="Times New Roman" w:hAnsi="Times New Roman" w:cs="Times New Roman"/>
          <w:b/>
          <w:sz w:val="28"/>
          <w:szCs w:val="28"/>
        </w:rPr>
        <w:t xml:space="preserve">Селищний голова </w:t>
      </w:r>
      <w:r w:rsidRPr="00402460">
        <w:rPr>
          <w:rFonts w:ascii="Times New Roman" w:hAnsi="Times New Roman" w:cs="Times New Roman"/>
          <w:b/>
          <w:sz w:val="28"/>
          <w:szCs w:val="28"/>
        </w:rPr>
        <w:tab/>
        <w:t xml:space="preserve">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02460">
        <w:rPr>
          <w:rFonts w:ascii="Times New Roman" w:hAnsi="Times New Roman" w:cs="Times New Roman"/>
          <w:b/>
          <w:sz w:val="28"/>
          <w:szCs w:val="28"/>
        </w:rPr>
        <w:t xml:space="preserve">                   Людмила М</w:t>
      </w:r>
      <w:r>
        <w:rPr>
          <w:rFonts w:ascii="Times New Roman" w:hAnsi="Times New Roman" w:cs="Times New Roman"/>
          <w:b/>
          <w:sz w:val="28"/>
          <w:szCs w:val="28"/>
        </w:rPr>
        <w:t>ИЛАШЕВИЧ</w:t>
      </w:r>
    </w:p>
    <w:p w:rsidR="00EF5381" w:rsidRDefault="00EF5381" w:rsidP="0041425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F5381" w:rsidRDefault="00EF5381" w:rsidP="0041425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F5381" w:rsidRDefault="00EF5381" w:rsidP="0041425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F5381" w:rsidRDefault="00EF5381" w:rsidP="0041425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F5381" w:rsidRDefault="00EF5381" w:rsidP="0041425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F5381" w:rsidRDefault="00EF5381" w:rsidP="0041425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F5381" w:rsidRDefault="00EF5381" w:rsidP="0041425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F5381" w:rsidRDefault="00EF5381" w:rsidP="0041425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F5381" w:rsidRDefault="00EF5381" w:rsidP="0041425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F5381" w:rsidRDefault="00EF5381" w:rsidP="0041425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F5381" w:rsidRDefault="00EF5381" w:rsidP="0041425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F5381" w:rsidRDefault="00EF5381" w:rsidP="0041425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F5381" w:rsidRDefault="00EF5381" w:rsidP="0041425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F5381" w:rsidRDefault="00EF5381" w:rsidP="0041425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F5381" w:rsidRDefault="00EF5381" w:rsidP="0041425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F5381" w:rsidRDefault="00EF5381" w:rsidP="0041425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F5381" w:rsidRDefault="00EF5381" w:rsidP="0041425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F5381" w:rsidRDefault="00EF5381" w:rsidP="0041425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F5381" w:rsidRDefault="00EF5381" w:rsidP="0041425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F5381" w:rsidRDefault="00EF5381" w:rsidP="0041425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F5381" w:rsidRDefault="00EF5381" w:rsidP="0041425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F5381" w:rsidRDefault="00EF5381" w:rsidP="0041425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F5381" w:rsidRDefault="00EF5381" w:rsidP="0041425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F5381" w:rsidRDefault="00EF5381" w:rsidP="0041425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F5381" w:rsidRDefault="00EF5381" w:rsidP="0041425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F5381" w:rsidRDefault="00EF5381" w:rsidP="0041425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F5381" w:rsidRDefault="00EF5381" w:rsidP="0041425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F5381" w:rsidRDefault="00EF5381" w:rsidP="0041425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F5381" w:rsidRDefault="00EF5381" w:rsidP="0041425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F5381" w:rsidRDefault="00EF5381" w:rsidP="0041425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F5381" w:rsidRDefault="00EF5381" w:rsidP="0041425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F5381" w:rsidRDefault="00EF5381" w:rsidP="0041425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F5381" w:rsidRDefault="00EF5381" w:rsidP="0041425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F5381" w:rsidRDefault="00EF5381" w:rsidP="0041425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F5381" w:rsidRDefault="00EF5381" w:rsidP="0041425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F5381" w:rsidRDefault="00EF5381" w:rsidP="0041425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F5381" w:rsidRDefault="00EF5381" w:rsidP="0041425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F5381" w:rsidRDefault="00EF5381" w:rsidP="0041425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A6152" w:rsidRDefault="000A615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EF5381" w:rsidRDefault="00EF5381" w:rsidP="0041425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14259" w:rsidRPr="00414259" w:rsidRDefault="00414259" w:rsidP="0041425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14259">
        <w:rPr>
          <w:rFonts w:ascii="Times New Roman" w:hAnsi="Times New Roman" w:cs="Times New Roman"/>
          <w:b/>
          <w:sz w:val="28"/>
          <w:szCs w:val="28"/>
        </w:rPr>
        <w:t>Проект розроблено :</w:t>
      </w:r>
    </w:p>
    <w:p w:rsidR="00414259" w:rsidRPr="00414259" w:rsidRDefault="00414259" w:rsidP="0041425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414259">
        <w:rPr>
          <w:rFonts w:ascii="Times New Roman" w:hAnsi="Times New Roman" w:cs="Times New Roman"/>
          <w:sz w:val="28"/>
          <w:szCs w:val="28"/>
          <w:lang w:val="ru-RU"/>
        </w:rPr>
        <w:t xml:space="preserve">Начальник відділу економічного </w:t>
      </w:r>
    </w:p>
    <w:p w:rsidR="00414259" w:rsidRPr="00414259" w:rsidRDefault="00414259" w:rsidP="0041425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414259">
        <w:rPr>
          <w:rFonts w:ascii="Times New Roman" w:hAnsi="Times New Roman" w:cs="Times New Roman"/>
          <w:sz w:val="28"/>
          <w:szCs w:val="28"/>
          <w:lang w:val="ru-RU"/>
        </w:rPr>
        <w:t>розвитку та інвестицій                                                С.А. Неіленко</w:t>
      </w:r>
    </w:p>
    <w:p w:rsidR="00414259" w:rsidRPr="00414259" w:rsidRDefault="00414259" w:rsidP="0041425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414259">
        <w:rPr>
          <w:rFonts w:ascii="Times New Roman" w:hAnsi="Times New Roman" w:cs="Times New Roman"/>
          <w:sz w:val="28"/>
          <w:szCs w:val="28"/>
          <w:lang w:val="ru-RU"/>
        </w:rPr>
        <w:t xml:space="preserve">      </w:t>
      </w:r>
    </w:p>
    <w:p w:rsidR="00414259" w:rsidRPr="00414259" w:rsidRDefault="00414259" w:rsidP="0041425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14259">
        <w:rPr>
          <w:rFonts w:ascii="Times New Roman" w:hAnsi="Times New Roman" w:cs="Times New Roman"/>
          <w:b/>
          <w:sz w:val="28"/>
          <w:szCs w:val="28"/>
        </w:rPr>
        <w:t>Проект погоджено:</w:t>
      </w:r>
    </w:p>
    <w:p w:rsidR="00414259" w:rsidRPr="00414259" w:rsidRDefault="00414259" w:rsidP="0041425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14259" w:rsidRPr="00414259" w:rsidRDefault="00414259" w:rsidP="00414259">
      <w:pPr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  <w:shd w:val="clear" w:color="auto" w:fill="FFFFFF"/>
        </w:rPr>
      </w:pPr>
      <w:r w:rsidRPr="00414259">
        <w:rPr>
          <w:rFonts w:ascii="Times New Roman" w:hAnsi="Times New Roman" w:cs="Times New Roman"/>
          <w:sz w:val="28"/>
          <w:szCs w:val="28"/>
          <w:lang w:val="ru-RU"/>
        </w:rPr>
        <w:t xml:space="preserve">Голова </w:t>
      </w:r>
      <w:r w:rsidRPr="00414259">
        <w:rPr>
          <w:rFonts w:ascii="Times New Roman" w:hAnsi="Times New Roman" w:cs="Times New Roman"/>
          <w:sz w:val="28"/>
          <w:szCs w:val="28"/>
        </w:rPr>
        <w:t>постійн</w:t>
      </w:r>
      <w:r w:rsidRPr="00414259">
        <w:rPr>
          <w:rFonts w:ascii="Times New Roman" w:hAnsi="Times New Roman" w:cs="Times New Roman"/>
          <w:sz w:val="28"/>
          <w:szCs w:val="28"/>
          <w:lang w:val="ru-RU"/>
        </w:rPr>
        <w:t>ої</w:t>
      </w:r>
      <w:r w:rsidRPr="00414259">
        <w:rPr>
          <w:rFonts w:ascii="Times New Roman" w:hAnsi="Times New Roman" w:cs="Times New Roman"/>
          <w:sz w:val="28"/>
          <w:szCs w:val="28"/>
        </w:rPr>
        <w:t xml:space="preserve"> комісі</w:t>
      </w:r>
      <w:r w:rsidRPr="00414259">
        <w:rPr>
          <w:rFonts w:ascii="Times New Roman" w:hAnsi="Times New Roman" w:cs="Times New Roman"/>
          <w:sz w:val="28"/>
          <w:szCs w:val="28"/>
          <w:lang w:val="ru-RU"/>
        </w:rPr>
        <w:t>ї</w:t>
      </w:r>
      <w:r w:rsidRPr="00414259">
        <w:rPr>
          <w:rFonts w:ascii="Times New Roman" w:hAnsi="Times New Roman" w:cs="Times New Roman"/>
          <w:sz w:val="28"/>
          <w:szCs w:val="28"/>
        </w:rPr>
        <w:t xml:space="preserve"> з </w:t>
      </w:r>
      <w:r w:rsidRPr="00414259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  <w:shd w:val="clear" w:color="auto" w:fill="FFFFFF"/>
        </w:rPr>
        <w:t>питань планування</w:t>
      </w:r>
    </w:p>
    <w:p w:rsidR="00414259" w:rsidRPr="00414259" w:rsidRDefault="00414259" w:rsidP="00414259">
      <w:pPr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  <w:shd w:val="clear" w:color="auto" w:fill="FFFFFF"/>
          <w:lang w:val="ru-RU"/>
        </w:rPr>
      </w:pPr>
      <w:r w:rsidRPr="00414259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  <w:shd w:val="clear" w:color="auto" w:fill="FFFFFF"/>
        </w:rPr>
        <w:t>бюджету, фінансів, податків, майна  т</w:t>
      </w:r>
      <w:r w:rsidRPr="00414259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  <w:shd w:val="clear" w:color="auto" w:fill="FFFFFF"/>
          <w:lang w:val="ru-RU"/>
        </w:rPr>
        <w:t>а</w:t>
      </w:r>
    </w:p>
    <w:p w:rsidR="00414259" w:rsidRPr="00414259" w:rsidRDefault="00414259" w:rsidP="0041425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414259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  <w:shd w:val="clear" w:color="auto" w:fill="FFFFFF"/>
        </w:rPr>
        <w:t>соціально-економічного розвитку</w:t>
      </w:r>
      <w:r w:rsidRPr="00414259">
        <w:rPr>
          <w:rFonts w:ascii="Times New Roman" w:hAnsi="Times New Roman" w:cs="Times New Roman"/>
          <w:sz w:val="28"/>
          <w:szCs w:val="28"/>
        </w:rPr>
        <w:t xml:space="preserve"> </w:t>
      </w:r>
      <w:r w:rsidRPr="00414259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В.Є. Книш</w:t>
      </w:r>
    </w:p>
    <w:p w:rsidR="00414259" w:rsidRPr="00414259" w:rsidRDefault="00414259" w:rsidP="004142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14259" w:rsidRPr="00414259" w:rsidRDefault="00414259" w:rsidP="0041425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414259">
        <w:rPr>
          <w:rFonts w:ascii="Times New Roman" w:hAnsi="Times New Roman" w:cs="Times New Roman"/>
          <w:sz w:val="28"/>
          <w:szCs w:val="28"/>
        </w:rPr>
        <w:t>Начальник фінансово</w:t>
      </w:r>
      <w:r w:rsidRPr="00414259">
        <w:rPr>
          <w:rFonts w:ascii="Times New Roman" w:hAnsi="Times New Roman" w:cs="Times New Roman"/>
          <w:sz w:val="28"/>
          <w:szCs w:val="28"/>
          <w:lang w:val="ru-RU"/>
        </w:rPr>
        <w:t>го управління</w:t>
      </w:r>
      <w:r w:rsidRPr="00414259">
        <w:rPr>
          <w:rFonts w:ascii="Times New Roman" w:hAnsi="Times New Roman" w:cs="Times New Roman"/>
          <w:sz w:val="28"/>
          <w:szCs w:val="28"/>
        </w:rPr>
        <w:t xml:space="preserve"> </w:t>
      </w:r>
      <w:r w:rsidRPr="00414259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С.В. Палій</w:t>
      </w:r>
    </w:p>
    <w:p w:rsidR="00414259" w:rsidRPr="00414259" w:rsidRDefault="00414259" w:rsidP="004142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14259" w:rsidRPr="00414259" w:rsidRDefault="00414259" w:rsidP="0041425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414259">
        <w:rPr>
          <w:rFonts w:ascii="Times New Roman" w:hAnsi="Times New Roman" w:cs="Times New Roman"/>
          <w:sz w:val="28"/>
          <w:szCs w:val="28"/>
        </w:rPr>
        <w:t>Заступник с</w:t>
      </w:r>
      <w:r w:rsidRPr="00414259">
        <w:rPr>
          <w:rFonts w:ascii="Times New Roman" w:hAnsi="Times New Roman" w:cs="Times New Roman"/>
          <w:sz w:val="28"/>
          <w:szCs w:val="28"/>
          <w:lang w:val="ru-RU"/>
        </w:rPr>
        <w:t xml:space="preserve">елищного </w:t>
      </w:r>
      <w:r w:rsidRPr="00414259">
        <w:rPr>
          <w:rFonts w:ascii="Times New Roman" w:hAnsi="Times New Roman" w:cs="Times New Roman"/>
          <w:sz w:val="28"/>
          <w:szCs w:val="28"/>
        </w:rPr>
        <w:t xml:space="preserve"> голови                                    </w:t>
      </w:r>
      <w:r w:rsidRPr="00414259">
        <w:rPr>
          <w:rFonts w:ascii="Times New Roman" w:hAnsi="Times New Roman" w:cs="Times New Roman"/>
          <w:sz w:val="28"/>
          <w:szCs w:val="28"/>
          <w:lang w:val="ru-RU"/>
        </w:rPr>
        <w:t xml:space="preserve"> С.М. Полупан</w:t>
      </w:r>
    </w:p>
    <w:p w:rsidR="00414259" w:rsidRDefault="00414259" w:rsidP="00414259">
      <w:pPr>
        <w:rPr>
          <w:sz w:val="28"/>
          <w:szCs w:val="28"/>
        </w:rPr>
      </w:pPr>
    </w:p>
    <w:p w:rsidR="00FA063A" w:rsidRPr="00166FDB" w:rsidRDefault="00FA063A" w:rsidP="004142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FA063A" w:rsidRPr="00166FDB" w:rsidSect="00414259">
      <w:pgSz w:w="11906" w:h="16838"/>
      <w:pgMar w:top="709" w:right="850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A4CDD"/>
    <w:multiLevelType w:val="hybridMultilevel"/>
    <w:tmpl w:val="B56EE81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3F52EE"/>
    <w:multiLevelType w:val="hybridMultilevel"/>
    <w:tmpl w:val="556C9098"/>
    <w:lvl w:ilvl="0" w:tplc="1E8AEA4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55" w:hanging="360"/>
      </w:pPr>
    </w:lvl>
    <w:lvl w:ilvl="2" w:tplc="0422001B" w:tentative="1">
      <w:start w:val="1"/>
      <w:numFmt w:val="lowerRoman"/>
      <w:lvlText w:val="%3."/>
      <w:lvlJc w:val="right"/>
      <w:pPr>
        <w:ind w:left="2175" w:hanging="180"/>
      </w:pPr>
    </w:lvl>
    <w:lvl w:ilvl="3" w:tplc="0422000F" w:tentative="1">
      <w:start w:val="1"/>
      <w:numFmt w:val="decimal"/>
      <w:lvlText w:val="%4."/>
      <w:lvlJc w:val="left"/>
      <w:pPr>
        <w:ind w:left="2895" w:hanging="360"/>
      </w:pPr>
    </w:lvl>
    <w:lvl w:ilvl="4" w:tplc="04220019" w:tentative="1">
      <w:start w:val="1"/>
      <w:numFmt w:val="lowerLetter"/>
      <w:lvlText w:val="%5."/>
      <w:lvlJc w:val="left"/>
      <w:pPr>
        <w:ind w:left="3615" w:hanging="360"/>
      </w:pPr>
    </w:lvl>
    <w:lvl w:ilvl="5" w:tplc="0422001B" w:tentative="1">
      <w:start w:val="1"/>
      <w:numFmt w:val="lowerRoman"/>
      <w:lvlText w:val="%6."/>
      <w:lvlJc w:val="right"/>
      <w:pPr>
        <w:ind w:left="4335" w:hanging="180"/>
      </w:pPr>
    </w:lvl>
    <w:lvl w:ilvl="6" w:tplc="0422000F" w:tentative="1">
      <w:start w:val="1"/>
      <w:numFmt w:val="decimal"/>
      <w:lvlText w:val="%7."/>
      <w:lvlJc w:val="left"/>
      <w:pPr>
        <w:ind w:left="5055" w:hanging="360"/>
      </w:pPr>
    </w:lvl>
    <w:lvl w:ilvl="7" w:tplc="04220019" w:tentative="1">
      <w:start w:val="1"/>
      <w:numFmt w:val="lowerLetter"/>
      <w:lvlText w:val="%8."/>
      <w:lvlJc w:val="left"/>
      <w:pPr>
        <w:ind w:left="5775" w:hanging="360"/>
      </w:pPr>
    </w:lvl>
    <w:lvl w:ilvl="8" w:tplc="0422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>
    <w:nsid w:val="10C57612"/>
    <w:multiLevelType w:val="hybridMultilevel"/>
    <w:tmpl w:val="DEECB8E8"/>
    <w:lvl w:ilvl="0" w:tplc="FB045246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">
    <w:nsid w:val="3A615841"/>
    <w:multiLevelType w:val="multilevel"/>
    <w:tmpl w:val="CEA66C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3DB63C67"/>
    <w:multiLevelType w:val="hybridMultilevel"/>
    <w:tmpl w:val="227EB63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6637D0"/>
    <w:multiLevelType w:val="hybridMultilevel"/>
    <w:tmpl w:val="80D2936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9B48D1"/>
    <w:multiLevelType w:val="hybridMultilevel"/>
    <w:tmpl w:val="9D846868"/>
    <w:lvl w:ilvl="0" w:tplc="313EA16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CAD59F2"/>
    <w:multiLevelType w:val="hybridMultilevel"/>
    <w:tmpl w:val="E31A188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513BDC"/>
    <w:multiLevelType w:val="hybridMultilevel"/>
    <w:tmpl w:val="2C10A5A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C4345D4"/>
    <w:multiLevelType w:val="hybridMultilevel"/>
    <w:tmpl w:val="A57C16AC"/>
    <w:lvl w:ilvl="0" w:tplc="3A506608">
      <w:start w:val="1"/>
      <w:numFmt w:val="bullet"/>
      <w:lvlText w:val="-"/>
      <w:lvlJc w:val="left"/>
      <w:pPr>
        <w:ind w:left="536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10">
    <w:nsid w:val="5E4D7526"/>
    <w:multiLevelType w:val="hybridMultilevel"/>
    <w:tmpl w:val="DD98B8AA"/>
    <w:lvl w:ilvl="0" w:tplc="B3F42CC4">
      <w:start w:val="1"/>
      <w:numFmt w:val="decimal"/>
      <w:lvlText w:val="%1."/>
      <w:lvlJc w:val="left"/>
      <w:pPr>
        <w:ind w:left="705" w:hanging="360"/>
      </w:pPr>
      <w:rPr>
        <w:color w:val="292B2C"/>
      </w:rPr>
    </w:lvl>
    <w:lvl w:ilvl="1" w:tplc="04190019">
      <w:start w:val="1"/>
      <w:numFmt w:val="lowerLetter"/>
      <w:lvlText w:val="%2."/>
      <w:lvlJc w:val="left"/>
      <w:pPr>
        <w:ind w:left="1425" w:hanging="360"/>
      </w:pPr>
    </w:lvl>
    <w:lvl w:ilvl="2" w:tplc="0419001B">
      <w:start w:val="1"/>
      <w:numFmt w:val="lowerRoman"/>
      <w:lvlText w:val="%3."/>
      <w:lvlJc w:val="right"/>
      <w:pPr>
        <w:ind w:left="2145" w:hanging="180"/>
      </w:pPr>
    </w:lvl>
    <w:lvl w:ilvl="3" w:tplc="0419000F">
      <w:start w:val="1"/>
      <w:numFmt w:val="decimal"/>
      <w:lvlText w:val="%4."/>
      <w:lvlJc w:val="left"/>
      <w:pPr>
        <w:ind w:left="2865" w:hanging="360"/>
      </w:pPr>
    </w:lvl>
    <w:lvl w:ilvl="4" w:tplc="04190019">
      <w:start w:val="1"/>
      <w:numFmt w:val="lowerLetter"/>
      <w:lvlText w:val="%5."/>
      <w:lvlJc w:val="left"/>
      <w:pPr>
        <w:ind w:left="3585" w:hanging="360"/>
      </w:pPr>
    </w:lvl>
    <w:lvl w:ilvl="5" w:tplc="0419001B">
      <w:start w:val="1"/>
      <w:numFmt w:val="lowerRoman"/>
      <w:lvlText w:val="%6."/>
      <w:lvlJc w:val="right"/>
      <w:pPr>
        <w:ind w:left="4305" w:hanging="180"/>
      </w:pPr>
    </w:lvl>
    <w:lvl w:ilvl="6" w:tplc="0419000F">
      <w:start w:val="1"/>
      <w:numFmt w:val="decimal"/>
      <w:lvlText w:val="%7."/>
      <w:lvlJc w:val="left"/>
      <w:pPr>
        <w:ind w:left="5025" w:hanging="360"/>
      </w:pPr>
    </w:lvl>
    <w:lvl w:ilvl="7" w:tplc="04190019">
      <w:start w:val="1"/>
      <w:numFmt w:val="lowerLetter"/>
      <w:lvlText w:val="%8."/>
      <w:lvlJc w:val="left"/>
      <w:pPr>
        <w:ind w:left="5745" w:hanging="360"/>
      </w:pPr>
    </w:lvl>
    <w:lvl w:ilvl="8" w:tplc="0419001B">
      <w:start w:val="1"/>
      <w:numFmt w:val="lowerRoman"/>
      <w:lvlText w:val="%9."/>
      <w:lvlJc w:val="right"/>
      <w:pPr>
        <w:ind w:left="6465" w:hanging="180"/>
      </w:pPr>
    </w:lvl>
  </w:abstractNum>
  <w:abstractNum w:abstractNumId="11">
    <w:nsid w:val="698B5939"/>
    <w:multiLevelType w:val="hybridMultilevel"/>
    <w:tmpl w:val="7E1EC1E4"/>
    <w:lvl w:ilvl="0" w:tplc="451A5348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55" w:hanging="360"/>
      </w:pPr>
    </w:lvl>
    <w:lvl w:ilvl="2" w:tplc="0422001B" w:tentative="1">
      <w:start w:val="1"/>
      <w:numFmt w:val="lowerRoman"/>
      <w:lvlText w:val="%3."/>
      <w:lvlJc w:val="right"/>
      <w:pPr>
        <w:ind w:left="2175" w:hanging="180"/>
      </w:pPr>
    </w:lvl>
    <w:lvl w:ilvl="3" w:tplc="0422000F" w:tentative="1">
      <w:start w:val="1"/>
      <w:numFmt w:val="decimal"/>
      <w:lvlText w:val="%4."/>
      <w:lvlJc w:val="left"/>
      <w:pPr>
        <w:ind w:left="2895" w:hanging="360"/>
      </w:pPr>
    </w:lvl>
    <w:lvl w:ilvl="4" w:tplc="04220019" w:tentative="1">
      <w:start w:val="1"/>
      <w:numFmt w:val="lowerLetter"/>
      <w:lvlText w:val="%5."/>
      <w:lvlJc w:val="left"/>
      <w:pPr>
        <w:ind w:left="3615" w:hanging="360"/>
      </w:pPr>
    </w:lvl>
    <w:lvl w:ilvl="5" w:tplc="0422001B" w:tentative="1">
      <w:start w:val="1"/>
      <w:numFmt w:val="lowerRoman"/>
      <w:lvlText w:val="%6."/>
      <w:lvlJc w:val="right"/>
      <w:pPr>
        <w:ind w:left="4335" w:hanging="180"/>
      </w:pPr>
    </w:lvl>
    <w:lvl w:ilvl="6" w:tplc="0422000F" w:tentative="1">
      <w:start w:val="1"/>
      <w:numFmt w:val="decimal"/>
      <w:lvlText w:val="%7."/>
      <w:lvlJc w:val="left"/>
      <w:pPr>
        <w:ind w:left="5055" w:hanging="360"/>
      </w:pPr>
    </w:lvl>
    <w:lvl w:ilvl="7" w:tplc="04220019" w:tentative="1">
      <w:start w:val="1"/>
      <w:numFmt w:val="lowerLetter"/>
      <w:lvlText w:val="%8."/>
      <w:lvlJc w:val="left"/>
      <w:pPr>
        <w:ind w:left="5775" w:hanging="360"/>
      </w:pPr>
    </w:lvl>
    <w:lvl w:ilvl="8" w:tplc="0422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2">
    <w:nsid w:val="69E308EB"/>
    <w:multiLevelType w:val="multilevel"/>
    <w:tmpl w:val="99B654B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A5D0504"/>
    <w:multiLevelType w:val="hybridMultilevel"/>
    <w:tmpl w:val="0360DD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9"/>
  </w:num>
  <w:num w:numId="3">
    <w:abstractNumId w:val="7"/>
  </w:num>
  <w:num w:numId="4">
    <w:abstractNumId w:val="13"/>
  </w:num>
  <w:num w:numId="5">
    <w:abstractNumId w:val="4"/>
  </w:num>
  <w:num w:numId="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1"/>
  </w:num>
  <w:num w:numId="11">
    <w:abstractNumId w:val="8"/>
  </w:num>
  <w:num w:numId="12">
    <w:abstractNumId w:val="5"/>
  </w:num>
  <w:num w:numId="13">
    <w:abstractNumId w:val="0"/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</w:num>
  <w:num w:numId="16">
    <w:abstractNumId w:val="6"/>
  </w:num>
  <w:num w:numId="17">
    <w:abstractNumId w:val="12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1E10DC"/>
    <w:rsid w:val="00003334"/>
    <w:rsid w:val="00027BE3"/>
    <w:rsid w:val="00027E1E"/>
    <w:rsid w:val="00030B43"/>
    <w:rsid w:val="00045C7F"/>
    <w:rsid w:val="00065EC7"/>
    <w:rsid w:val="00097068"/>
    <w:rsid w:val="000A6152"/>
    <w:rsid w:val="000A6BDE"/>
    <w:rsid w:val="000C4B99"/>
    <w:rsid w:val="00101F7E"/>
    <w:rsid w:val="0010229C"/>
    <w:rsid w:val="0011423E"/>
    <w:rsid w:val="001146C9"/>
    <w:rsid w:val="001415E7"/>
    <w:rsid w:val="00143DAC"/>
    <w:rsid w:val="00166FDB"/>
    <w:rsid w:val="0017408B"/>
    <w:rsid w:val="001919EC"/>
    <w:rsid w:val="00194185"/>
    <w:rsid w:val="00196B39"/>
    <w:rsid w:val="001A2F4C"/>
    <w:rsid w:val="001A6FB0"/>
    <w:rsid w:val="001C17E6"/>
    <w:rsid w:val="001E10DC"/>
    <w:rsid w:val="001E7484"/>
    <w:rsid w:val="001E74BE"/>
    <w:rsid w:val="001F63B7"/>
    <w:rsid w:val="00205173"/>
    <w:rsid w:val="00213CA1"/>
    <w:rsid w:val="00225F02"/>
    <w:rsid w:val="00252848"/>
    <w:rsid w:val="002570B7"/>
    <w:rsid w:val="0025772D"/>
    <w:rsid w:val="00263915"/>
    <w:rsid w:val="002818C1"/>
    <w:rsid w:val="002A3D22"/>
    <w:rsid w:val="002B5C7E"/>
    <w:rsid w:val="002C13AB"/>
    <w:rsid w:val="002D229E"/>
    <w:rsid w:val="002D2C50"/>
    <w:rsid w:val="002D6B90"/>
    <w:rsid w:val="002F7F49"/>
    <w:rsid w:val="0030314E"/>
    <w:rsid w:val="003056E1"/>
    <w:rsid w:val="00383084"/>
    <w:rsid w:val="003972BD"/>
    <w:rsid w:val="003B0385"/>
    <w:rsid w:val="003B2634"/>
    <w:rsid w:val="003B52A9"/>
    <w:rsid w:val="003D4FCC"/>
    <w:rsid w:val="003E1A5F"/>
    <w:rsid w:val="003E4B81"/>
    <w:rsid w:val="003F7988"/>
    <w:rsid w:val="00402460"/>
    <w:rsid w:val="00414259"/>
    <w:rsid w:val="00426EB3"/>
    <w:rsid w:val="0043002F"/>
    <w:rsid w:val="00430FC4"/>
    <w:rsid w:val="0046476C"/>
    <w:rsid w:val="00483B5B"/>
    <w:rsid w:val="00487BAF"/>
    <w:rsid w:val="00492851"/>
    <w:rsid w:val="0049288D"/>
    <w:rsid w:val="004A0147"/>
    <w:rsid w:val="004B2FBC"/>
    <w:rsid w:val="004C25EA"/>
    <w:rsid w:val="004C3AAF"/>
    <w:rsid w:val="004C605C"/>
    <w:rsid w:val="004D03A7"/>
    <w:rsid w:val="004D207C"/>
    <w:rsid w:val="004F0CFF"/>
    <w:rsid w:val="0050485F"/>
    <w:rsid w:val="00512B5C"/>
    <w:rsid w:val="00530115"/>
    <w:rsid w:val="005453ED"/>
    <w:rsid w:val="00572968"/>
    <w:rsid w:val="00574058"/>
    <w:rsid w:val="00576EDB"/>
    <w:rsid w:val="00577849"/>
    <w:rsid w:val="00597501"/>
    <w:rsid w:val="005A647A"/>
    <w:rsid w:val="005B4459"/>
    <w:rsid w:val="005D3E4F"/>
    <w:rsid w:val="005E570B"/>
    <w:rsid w:val="005F360C"/>
    <w:rsid w:val="005F61E4"/>
    <w:rsid w:val="00607A1D"/>
    <w:rsid w:val="00616651"/>
    <w:rsid w:val="006245B4"/>
    <w:rsid w:val="006258BC"/>
    <w:rsid w:val="0062650A"/>
    <w:rsid w:val="00643CA2"/>
    <w:rsid w:val="0066320C"/>
    <w:rsid w:val="00674DFC"/>
    <w:rsid w:val="00696923"/>
    <w:rsid w:val="006B0674"/>
    <w:rsid w:val="006B081A"/>
    <w:rsid w:val="006B6B24"/>
    <w:rsid w:val="006D1708"/>
    <w:rsid w:val="006D1B1D"/>
    <w:rsid w:val="006D3DDA"/>
    <w:rsid w:val="006E3D05"/>
    <w:rsid w:val="006E76F0"/>
    <w:rsid w:val="006F4CD7"/>
    <w:rsid w:val="00735E63"/>
    <w:rsid w:val="00740948"/>
    <w:rsid w:val="007470E0"/>
    <w:rsid w:val="007A284F"/>
    <w:rsid w:val="007B5E6D"/>
    <w:rsid w:val="007E3476"/>
    <w:rsid w:val="007E5DA5"/>
    <w:rsid w:val="00802F36"/>
    <w:rsid w:val="00806A23"/>
    <w:rsid w:val="00807F46"/>
    <w:rsid w:val="00834769"/>
    <w:rsid w:val="00847B0E"/>
    <w:rsid w:val="0085675C"/>
    <w:rsid w:val="00871093"/>
    <w:rsid w:val="008742DC"/>
    <w:rsid w:val="00894BCB"/>
    <w:rsid w:val="008A57C7"/>
    <w:rsid w:val="008B4492"/>
    <w:rsid w:val="008C210E"/>
    <w:rsid w:val="008E0085"/>
    <w:rsid w:val="008E20A6"/>
    <w:rsid w:val="00910421"/>
    <w:rsid w:val="009166DF"/>
    <w:rsid w:val="00930FCF"/>
    <w:rsid w:val="0094292A"/>
    <w:rsid w:val="00962F29"/>
    <w:rsid w:val="009664A3"/>
    <w:rsid w:val="009B792F"/>
    <w:rsid w:val="009C01AD"/>
    <w:rsid w:val="009C2844"/>
    <w:rsid w:val="009D3C05"/>
    <w:rsid w:val="009D4771"/>
    <w:rsid w:val="00A20D35"/>
    <w:rsid w:val="00A23324"/>
    <w:rsid w:val="00A23CE1"/>
    <w:rsid w:val="00A36FCE"/>
    <w:rsid w:val="00A5238F"/>
    <w:rsid w:val="00A632A7"/>
    <w:rsid w:val="00A75CB9"/>
    <w:rsid w:val="00A91492"/>
    <w:rsid w:val="00A94189"/>
    <w:rsid w:val="00AB6412"/>
    <w:rsid w:val="00AF1DA1"/>
    <w:rsid w:val="00B35C0F"/>
    <w:rsid w:val="00B40819"/>
    <w:rsid w:val="00B52C3F"/>
    <w:rsid w:val="00B842A4"/>
    <w:rsid w:val="00B9502F"/>
    <w:rsid w:val="00BA3246"/>
    <w:rsid w:val="00BC6314"/>
    <w:rsid w:val="00BD0355"/>
    <w:rsid w:val="00BE11BA"/>
    <w:rsid w:val="00BF4530"/>
    <w:rsid w:val="00C10E00"/>
    <w:rsid w:val="00C24C45"/>
    <w:rsid w:val="00C24CC4"/>
    <w:rsid w:val="00C30D87"/>
    <w:rsid w:val="00C35788"/>
    <w:rsid w:val="00C3695E"/>
    <w:rsid w:val="00C50F2E"/>
    <w:rsid w:val="00C6480A"/>
    <w:rsid w:val="00C74284"/>
    <w:rsid w:val="00C82D47"/>
    <w:rsid w:val="00C85758"/>
    <w:rsid w:val="00CA3670"/>
    <w:rsid w:val="00CA5B0A"/>
    <w:rsid w:val="00CA7405"/>
    <w:rsid w:val="00CD6800"/>
    <w:rsid w:val="00CE3F5C"/>
    <w:rsid w:val="00D0230C"/>
    <w:rsid w:val="00D07018"/>
    <w:rsid w:val="00D12E3A"/>
    <w:rsid w:val="00D20B09"/>
    <w:rsid w:val="00D24B62"/>
    <w:rsid w:val="00D31CBE"/>
    <w:rsid w:val="00D33B16"/>
    <w:rsid w:val="00D6224C"/>
    <w:rsid w:val="00D80622"/>
    <w:rsid w:val="00D854A4"/>
    <w:rsid w:val="00DB5B90"/>
    <w:rsid w:val="00DC35BB"/>
    <w:rsid w:val="00DD09AD"/>
    <w:rsid w:val="00DD7C5D"/>
    <w:rsid w:val="00DF487A"/>
    <w:rsid w:val="00E04286"/>
    <w:rsid w:val="00E129BF"/>
    <w:rsid w:val="00E22A19"/>
    <w:rsid w:val="00E32171"/>
    <w:rsid w:val="00E81D5F"/>
    <w:rsid w:val="00EB4C81"/>
    <w:rsid w:val="00EF5381"/>
    <w:rsid w:val="00F033D5"/>
    <w:rsid w:val="00F208D7"/>
    <w:rsid w:val="00F75B12"/>
    <w:rsid w:val="00F85FAA"/>
    <w:rsid w:val="00F87658"/>
    <w:rsid w:val="00FA063A"/>
    <w:rsid w:val="00FA63EE"/>
    <w:rsid w:val="00FB59F5"/>
    <w:rsid w:val="00FD7A8E"/>
    <w:rsid w:val="00FE2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F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E10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1E10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10D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258BC"/>
    <w:pPr>
      <w:ind w:left="720"/>
      <w:contextualSpacing/>
    </w:pPr>
  </w:style>
  <w:style w:type="table" w:styleId="a7">
    <w:name w:val="Table Grid"/>
    <w:basedOn w:val="a1"/>
    <w:uiPriority w:val="59"/>
    <w:rsid w:val="002570B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Normal (Web)"/>
    <w:basedOn w:val="a"/>
    <w:uiPriority w:val="99"/>
    <w:semiHidden/>
    <w:unhideWhenUsed/>
    <w:rsid w:val="007E5D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9">
    <w:name w:val="Strong"/>
    <w:basedOn w:val="a0"/>
    <w:uiPriority w:val="22"/>
    <w:qFormat/>
    <w:rsid w:val="007E5DA5"/>
    <w:rPr>
      <w:b/>
      <w:bCs/>
    </w:rPr>
  </w:style>
  <w:style w:type="character" w:styleId="aa">
    <w:name w:val="Hyperlink"/>
    <w:rsid w:val="007B5E6D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D8062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169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3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2.rada.gov.ua/laws/show/5203-17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zakon3.rada.gov.ua/laws/show/932-2015-%D0%B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64164D-C248-4025-94D3-85DAC3D7C1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463</Words>
  <Characters>2642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User</cp:lastModifiedBy>
  <cp:revision>6</cp:revision>
  <cp:lastPrinted>2021-06-01T06:28:00Z</cp:lastPrinted>
  <dcterms:created xsi:type="dcterms:W3CDTF">2021-04-29T08:32:00Z</dcterms:created>
  <dcterms:modified xsi:type="dcterms:W3CDTF">2021-06-08T13:45:00Z</dcterms:modified>
</cp:coreProperties>
</file>