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0D" w:rsidRPr="0069440D" w:rsidRDefault="0069440D" w:rsidP="006944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9440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33350" distR="12065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99060</wp:posOffset>
            </wp:positionV>
            <wp:extent cx="431800" cy="611505"/>
            <wp:effectExtent l="19050" t="0" r="6350" b="0"/>
            <wp:wrapTopAndBottom/>
            <wp:docPr id="1" name="Рисунок 2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440D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440D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9440D">
        <w:rPr>
          <w:rFonts w:ascii="Times New Roman" w:hAnsi="Times New Roman" w:cs="Times New Roman"/>
          <w:b/>
          <w:sz w:val="28"/>
          <w:szCs w:val="28"/>
          <w:lang w:val="uk-UA"/>
        </w:rPr>
        <w:t>РОЗПОРЯДЖЕННЯ</w:t>
      </w:r>
    </w:p>
    <w:p w:rsidR="0069440D" w:rsidRPr="0069440D" w:rsidRDefault="0069440D" w:rsidP="006944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440D">
        <w:rPr>
          <w:rFonts w:ascii="Times New Roman" w:hAnsi="Times New Roman" w:cs="Times New Roman"/>
          <w:b/>
          <w:sz w:val="28"/>
          <w:szCs w:val="28"/>
          <w:lang w:val="uk-UA"/>
        </w:rPr>
        <w:t>селищного голови</w:t>
      </w:r>
    </w:p>
    <w:p w:rsidR="0069440D" w:rsidRPr="0069440D" w:rsidRDefault="0069440D" w:rsidP="006944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9440D" w:rsidRPr="0069440D" w:rsidRDefault="0069440D" w:rsidP="006944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9440D" w:rsidRPr="0069440D" w:rsidRDefault="0004129B" w:rsidP="0069440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69440D" w:rsidRPr="00694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груд</w:t>
      </w:r>
      <w:r w:rsidR="0069440D" w:rsidRPr="0069440D">
        <w:rPr>
          <w:rFonts w:ascii="Times New Roman" w:hAnsi="Times New Roman" w:cs="Times New Roman"/>
          <w:sz w:val="28"/>
          <w:szCs w:val="28"/>
          <w:lang w:val="uk-UA"/>
        </w:rPr>
        <w:t>ня 20</w:t>
      </w: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69440D" w:rsidRPr="0069440D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       </w:t>
      </w:r>
      <w:r w:rsidR="0069440D" w:rsidRPr="006944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440D" w:rsidRPr="006944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440D" w:rsidRPr="006944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440D" w:rsidRPr="0069440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 </w:t>
      </w:r>
      <w:r>
        <w:rPr>
          <w:rFonts w:ascii="Times New Roman" w:hAnsi="Times New Roman" w:cs="Times New Roman"/>
          <w:sz w:val="28"/>
          <w:szCs w:val="28"/>
          <w:lang w:val="uk-UA"/>
        </w:rPr>
        <w:t>264</w:t>
      </w:r>
    </w:p>
    <w:p w:rsidR="0069440D" w:rsidRDefault="0069440D" w:rsidP="006D4291">
      <w:pPr>
        <w:suppressAutoHyphens w:val="0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</w:pPr>
    </w:p>
    <w:p w:rsidR="0069440D" w:rsidRDefault="0069440D" w:rsidP="006D429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</w:pPr>
    </w:p>
    <w:p w:rsidR="006D4291" w:rsidRPr="006D4291" w:rsidRDefault="006D4291" w:rsidP="006D429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Про затвердження Порядку забезпечення</w:t>
      </w:r>
    </w:p>
    <w:p w:rsidR="006D4291" w:rsidRDefault="006D4291" w:rsidP="006D429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доступу до публічної інформації</w:t>
      </w:r>
      <w:r w:rsidR="00702F2E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 xml:space="preserve"> та Переліку</w:t>
      </w:r>
    </w:p>
    <w:p w:rsidR="00702F2E" w:rsidRDefault="00702F2E" w:rsidP="006D429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інформації з обмеженим доступом</w:t>
      </w:r>
    </w:p>
    <w:p w:rsidR="0069440D" w:rsidRDefault="0069440D" w:rsidP="006D429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69440D" w:rsidRPr="006D4291" w:rsidRDefault="0069440D" w:rsidP="006D429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6C33AA" w:rsidRDefault="006D4291" w:rsidP="006D4291">
      <w:pPr>
        <w:suppressAutoHyphens w:val="0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          Керуючись ст. 55 Закону України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“Про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місцеве самоврядування в Україні ”, з метою забезпечення координації роботи на виконання Закону України "Про доступ до публічної інформації", відповідно до Законів України "Про інформацію" та "Про захист персональних даних"</w:t>
      </w:r>
    </w:p>
    <w:p w:rsidR="006C33AA" w:rsidRDefault="006C33AA" w:rsidP="006D4291">
      <w:pPr>
        <w:suppressAutoHyphens w:val="0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val="uk-UA" w:eastAsia="uk-UA"/>
        </w:rPr>
      </w:pPr>
    </w:p>
    <w:p w:rsidR="0069440D" w:rsidRPr="0069440D" w:rsidRDefault="0069440D" w:rsidP="006D4291">
      <w:pPr>
        <w:suppressAutoHyphens w:val="0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  <w:lang w:val="uk-UA" w:eastAsia="uk-UA"/>
        </w:rPr>
      </w:pPr>
      <w:r w:rsidRPr="0069440D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val="uk-UA" w:eastAsia="uk-UA"/>
        </w:rPr>
        <w:t>ЗОБОВ’ЯЗУЮ:</w:t>
      </w:r>
    </w:p>
    <w:p w:rsidR="00825F66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   1.</w:t>
      </w:r>
      <w:r w:rsidR="004D677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Затвердити Порядок доступу до публічної інформації у </w:t>
      </w:r>
      <w:r w:rsidR="006C33A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иконавчому</w:t>
      </w:r>
      <w:r w:rsidR="006C33A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комітеті </w:t>
      </w:r>
      <w:proofErr w:type="spellStart"/>
      <w:r w:rsidR="006C33A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6C33A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ради</w:t>
      </w:r>
      <w:r w:rsidR="00825F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. (</w:t>
      </w:r>
      <w:r w:rsidR="004D677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Д</w:t>
      </w:r>
      <w:r w:rsidR="00825F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одаток 1).</w:t>
      </w:r>
    </w:p>
    <w:p w:rsidR="006D4291" w:rsidRPr="006D4291" w:rsidRDefault="00825F66" w:rsidP="004D6771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2. Затвердити </w:t>
      </w:r>
      <w:r w:rsidR="00702F2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П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ерелік інформації з обмеженим доступом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.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(До</w:t>
      </w:r>
      <w:r w:rsidR="001E178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дато</w:t>
      </w:r>
      <w:r w:rsidR="004D677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к</w:t>
      </w:r>
      <w:r w:rsidR="001E178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2)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 </w:t>
      </w:r>
      <w:r w:rsidR="004D677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ab/>
        <w:t>3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.</w:t>
      </w:r>
      <w:r w:rsidR="00825F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Розпорядникам інформації організувати облік запитів на інформацію та реєстрацію документів відповідно до законодавства.</w:t>
      </w:r>
    </w:p>
    <w:p w:rsidR="006D4291" w:rsidRDefault="004D6771" w:rsidP="004D6771">
      <w:pPr>
        <w:tabs>
          <w:tab w:val="left" w:pos="709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   4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Підприємствам, установам, організаціям та закладам </w:t>
      </w:r>
      <w:proofErr w:type="spellStart"/>
      <w:r w:rsidR="00825F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825F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 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розробити та затвердити відповідні заходи по виконанню вимог Закону України "Про доступ до публічної інформації".</w:t>
      </w:r>
    </w:p>
    <w:p w:rsidR="00825F66" w:rsidRPr="00825F66" w:rsidRDefault="004D6771" w:rsidP="00825F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825F66" w:rsidRPr="00825F66">
        <w:rPr>
          <w:rFonts w:ascii="Times New Roman" w:hAnsi="Times New Roman" w:cs="Times New Roman"/>
          <w:sz w:val="28"/>
          <w:szCs w:val="28"/>
          <w:lang w:val="uk-UA" w:eastAsia="uk-UA"/>
        </w:rPr>
        <w:t>. Керівникам структурних підрозділів:</w:t>
      </w:r>
    </w:p>
    <w:p w:rsidR="00825F66" w:rsidRPr="00825F66" w:rsidRDefault="00825F66" w:rsidP="00825F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25F66">
        <w:rPr>
          <w:rFonts w:ascii="Times New Roman" w:hAnsi="Times New Roman" w:cs="Times New Roman"/>
          <w:sz w:val="28"/>
          <w:szCs w:val="28"/>
          <w:lang w:val="uk-UA" w:eastAsia="uk-UA"/>
        </w:rPr>
        <w:t>- посилити контроль за відкритістю і прозорістю в роботі, усунення причин та умов, що можуть спричинити правопорушення, пов'язані із доступом до публічної інформації;</w:t>
      </w:r>
    </w:p>
    <w:p w:rsidR="00825F66" w:rsidRPr="00825F66" w:rsidRDefault="00825F66" w:rsidP="00825F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25F66">
        <w:rPr>
          <w:rFonts w:ascii="Times New Roman" w:hAnsi="Times New Roman" w:cs="Times New Roman"/>
          <w:sz w:val="28"/>
          <w:szCs w:val="28"/>
          <w:lang w:val="uk-UA" w:eastAsia="uk-UA"/>
        </w:rPr>
        <w:t>- вживати заходів щодо неухильного дотримання встановлених законом та цим розпорядженням обмежень по наданню інформації.</w:t>
      </w:r>
    </w:p>
    <w:p w:rsidR="00825F66" w:rsidRPr="00825F66" w:rsidRDefault="00825F66" w:rsidP="00825F6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D4291" w:rsidRPr="006D4291" w:rsidRDefault="004D6771" w:rsidP="00825F66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lastRenderedPageBreak/>
        <w:t>6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.</w:t>
      </w:r>
      <w:r w:rsidR="00825F6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Контроль за виконанням даного рішення покласти на </w:t>
      </w:r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заступника з питань діяльності виконавчих органів Полупана С.М.</w:t>
      </w:r>
    </w:p>
    <w:p w:rsidR="00825F66" w:rsidRDefault="00825F66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702F2E" w:rsidRDefault="00702F2E" w:rsidP="00825F66">
      <w:pPr>
        <w:rPr>
          <w:rFonts w:ascii="Times New Roman" w:hAnsi="Times New Roman" w:cs="Times New Roman"/>
          <w:b/>
          <w:sz w:val="28"/>
          <w:lang w:val="uk-UA"/>
        </w:rPr>
      </w:pPr>
    </w:p>
    <w:p w:rsidR="00702F2E" w:rsidRDefault="00702F2E" w:rsidP="00825F66">
      <w:pPr>
        <w:rPr>
          <w:rFonts w:ascii="Times New Roman" w:hAnsi="Times New Roman" w:cs="Times New Roman"/>
          <w:b/>
          <w:sz w:val="28"/>
          <w:lang w:val="uk-UA"/>
        </w:rPr>
      </w:pPr>
    </w:p>
    <w:p w:rsidR="00825F66" w:rsidRPr="00825F66" w:rsidRDefault="00825F66" w:rsidP="00825F66">
      <w:pPr>
        <w:rPr>
          <w:rFonts w:ascii="Times New Roman" w:hAnsi="Times New Roman" w:cs="Times New Roman"/>
          <w:b/>
          <w:lang w:val="uk-UA"/>
        </w:rPr>
      </w:pPr>
      <w:r w:rsidRPr="00825F66">
        <w:rPr>
          <w:rFonts w:ascii="Times New Roman" w:hAnsi="Times New Roman" w:cs="Times New Roman"/>
          <w:b/>
          <w:sz w:val="28"/>
          <w:lang w:val="uk-UA"/>
        </w:rPr>
        <w:t>СЕЛИЩНИЙ ГОЛОВА</w:t>
      </w:r>
      <w:r w:rsidRPr="00825F66">
        <w:rPr>
          <w:rFonts w:ascii="Times New Roman" w:hAnsi="Times New Roman" w:cs="Times New Roman"/>
          <w:b/>
          <w:sz w:val="28"/>
          <w:lang w:val="uk-UA"/>
        </w:rPr>
        <w:tab/>
      </w:r>
      <w:r w:rsidRPr="00825F66">
        <w:rPr>
          <w:rFonts w:ascii="Times New Roman" w:hAnsi="Times New Roman" w:cs="Times New Roman"/>
          <w:b/>
          <w:sz w:val="28"/>
          <w:lang w:val="uk-UA"/>
        </w:rPr>
        <w:tab/>
      </w:r>
      <w:r w:rsidRPr="00825F66">
        <w:rPr>
          <w:rFonts w:ascii="Times New Roman" w:hAnsi="Times New Roman" w:cs="Times New Roman"/>
          <w:b/>
          <w:sz w:val="28"/>
          <w:lang w:val="uk-UA"/>
        </w:rPr>
        <w:tab/>
      </w:r>
      <w:r w:rsidRPr="00825F66">
        <w:rPr>
          <w:rFonts w:ascii="Times New Roman" w:hAnsi="Times New Roman" w:cs="Times New Roman"/>
          <w:b/>
          <w:sz w:val="28"/>
          <w:lang w:val="uk-UA"/>
        </w:rPr>
        <w:tab/>
      </w:r>
      <w:r w:rsidRPr="00825F66">
        <w:rPr>
          <w:rFonts w:ascii="Times New Roman" w:hAnsi="Times New Roman" w:cs="Times New Roman"/>
          <w:b/>
          <w:sz w:val="28"/>
          <w:lang w:val="uk-UA"/>
        </w:rPr>
        <w:tab/>
        <w:t>Л.П. МИЛАШЕВИЧ</w:t>
      </w:r>
    </w:p>
    <w:p w:rsidR="00825F66" w:rsidRDefault="00825F66" w:rsidP="00825F6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825F66" w:rsidRDefault="00825F66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825F66" w:rsidRDefault="00825F66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825F66" w:rsidRDefault="00825F66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B87339" w:rsidRDefault="006D4291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               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                                                                     </w:t>
      </w:r>
      <w:r w:rsidR="00B87339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             </w:t>
      </w:r>
    </w:p>
    <w:p w:rsidR="00B87339" w:rsidRDefault="00B87339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A83B51" w:rsidRDefault="00A83B51" w:rsidP="006D4291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E036CC" w:rsidRDefault="00E036CC" w:rsidP="00936844">
      <w:pPr>
        <w:suppressAutoHyphens w:val="0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6D4291" w:rsidRPr="006D4291" w:rsidRDefault="006D4291" w:rsidP="00936844">
      <w:pPr>
        <w:suppressAutoHyphens w:val="0"/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lastRenderedPageBreak/>
        <w:t>Додаток №1</w:t>
      </w:r>
    </w:p>
    <w:p w:rsidR="00936844" w:rsidRDefault="006D4291" w:rsidP="00936844">
      <w:pPr>
        <w:suppressAutoHyphens w:val="0"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 xml:space="preserve">до розпорядження </w:t>
      </w:r>
      <w:r w:rsidR="00A83B5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 xml:space="preserve">селищного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 xml:space="preserve">голови </w:t>
      </w:r>
    </w:p>
    <w:p w:rsidR="006D4291" w:rsidRDefault="00936844" w:rsidP="00936844">
      <w:pPr>
        <w:suppressAutoHyphens w:val="0"/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 xml:space="preserve"> </w:t>
      </w:r>
      <w:r w:rsidR="004D677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 xml:space="preserve">       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від 2</w:t>
      </w:r>
      <w:r w:rsidR="0004129B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7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.</w:t>
      </w:r>
      <w:r w:rsidR="00A83B5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12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.20</w:t>
      </w:r>
      <w:r w:rsidR="00A83B5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19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 xml:space="preserve"> р. №</w:t>
      </w:r>
      <w:r w:rsidR="0004129B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 xml:space="preserve"> 264</w:t>
      </w:r>
    </w:p>
    <w:p w:rsidR="0004129B" w:rsidRDefault="0004129B" w:rsidP="00936844">
      <w:pPr>
        <w:suppressAutoHyphens w:val="0"/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</w:pPr>
    </w:p>
    <w:p w:rsidR="0004129B" w:rsidRPr="006D4291" w:rsidRDefault="0004129B" w:rsidP="00936844">
      <w:pPr>
        <w:suppressAutoHyphens w:val="0"/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A83B51" w:rsidRDefault="00A83B51" w:rsidP="006D429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</w:pPr>
    </w:p>
    <w:p w:rsidR="006D4291" w:rsidRPr="006D4291" w:rsidRDefault="006D4291" w:rsidP="006D429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ПОРЯДОК</w:t>
      </w:r>
    </w:p>
    <w:p w:rsidR="006D4291" w:rsidRPr="006D4291" w:rsidRDefault="006D4291" w:rsidP="006D429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доступу до публічної інформації</w:t>
      </w:r>
    </w:p>
    <w:p w:rsidR="006D4291" w:rsidRDefault="006D4291" w:rsidP="006D429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 xml:space="preserve">у </w:t>
      </w:r>
      <w:r w:rsidR="006A289E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 xml:space="preserve">Виконавчому комітеті </w:t>
      </w:r>
      <w:proofErr w:type="spellStart"/>
      <w:r w:rsidR="006A289E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Семенівської</w:t>
      </w:r>
      <w:proofErr w:type="spellEnd"/>
      <w:r w:rsidR="006A289E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 xml:space="preserve"> селищної ради</w:t>
      </w:r>
    </w:p>
    <w:p w:rsidR="00A83B51" w:rsidRPr="006D4291" w:rsidRDefault="00A83B51" w:rsidP="006D429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6D4291" w:rsidRDefault="006D4291" w:rsidP="006A289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1. Загальні положення</w:t>
      </w:r>
    </w:p>
    <w:p w:rsidR="00A83B51" w:rsidRPr="006D4291" w:rsidRDefault="00A83B51" w:rsidP="006D4291">
      <w:pPr>
        <w:suppressAutoHyphens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 1.1.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Відповідно до Закону України «Про доступ до публічної інформації» розпорядником публічної інформації </w:t>
      </w:r>
      <w:r w:rsidR="00801D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є Виконавчий комі</w:t>
      </w:r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тет </w:t>
      </w:r>
      <w:proofErr w:type="spellStart"/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стосовно інформації</w:t>
      </w:r>
      <w:r w:rsidR="00801D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: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що  була отримана або створена в процесі реалізації </w:t>
      </w:r>
      <w:r w:rsidR="00801D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Виконавчим коміте</w:t>
      </w:r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том </w:t>
      </w:r>
      <w:proofErr w:type="spellStart"/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повноважень, передбачених законодавчими актами, та яка знаходиться у </w:t>
      </w:r>
      <w:r w:rsidR="00801D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їх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володінні;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що  була отримана або створена </w:t>
      </w:r>
      <w:r w:rsidR="00801D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Виконавчим коміт</w:t>
      </w:r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етом </w:t>
      </w:r>
      <w:proofErr w:type="spellStart"/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  <w:r w:rsidR="00801D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 процесі забезпечення діяльності та яка знаходиться у </w:t>
      </w:r>
      <w:r w:rsidR="00801D9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їх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володінні.</w:t>
      </w:r>
    </w:p>
    <w:p w:rsidR="006D4291" w:rsidRPr="006D4291" w:rsidRDefault="009E6B88" w:rsidP="009E6B88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 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не є розпорядником інформації за запитами на інформацію: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адресованими безпосередньо до депутатів </w:t>
      </w:r>
      <w:proofErr w:type="spellStart"/>
      <w:r w:rsidR="009E6B8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9E6B8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ради, посадових осіб</w:t>
      </w:r>
      <w:r w:rsidR="009E6B8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Виконавчого комітету </w:t>
      </w:r>
      <w:proofErr w:type="spellStart"/>
      <w:r w:rsidR="009E6B8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9E6B8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ради, </w:t>
      </w:r>
      <w:proofErr w:type="spellStart"/>
      <w:r w:rsidR="009E6B8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9E6B8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стосовно інформації інших органів влади України, органів влади інших держав, міжнародних організацій;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стосовно інформації, яка може бути отримана шляхом узагальнення, аналітичної обробки даних або потребує створення в інший спосіб.</w:t>
      </w:r>
    </w:p>
    <w:p w:rsidR="006D4291" w:rsidRPr="006D4291" w:rsidRDefault="006D4291" w:rsidP="005F61D5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1.2.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Порядок доступу до публічної інформації в 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Виконавчому комі</w:t>
      </w:r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теті </w:t>
      </w:r>
      <w:proofErr w:type="spellStart"/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E036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(далі – Порядок) регулює питання оприлюднення публічної інформації та забезпечення права запитувача інформації (фізичної, юридичної особи, крім суб’єктів владних повноважень) на доступ до публічної інформації, що зберігається 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 1.3.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У разі надходження кореспонденції, яка одночасно містить запит на інформацію та заяви, клопотання, пропозиції тощо, оригінал такої кореспонденції розглядається за правилами, встановленими Законом України «Про доступ до публічної інформації», а його копія в частині інших питань розглядається відповідно до Закону України «Про звернення громадян». У разі надходження кореспонденції, яка містить вимогу про отримання інформації, але за своїм характером не є запитом на інформацію, така кореспонденція теж розглядається за правилами, встановленими вищеназваним законом.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lastRenderedPageBreak/>
        <w:t>       1.4.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Доступ до публічної інформації  у 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Виконавчому комітеті </w:t>
      </w:r>
      <w:proofErr w:type="spellStart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забезпечується шляхом систематичного і оперативного оприлюднення інформації:</w:t>
      </w:r>
    </w:p>
    <w:p w:rsidR="006D4291" w:rsidRPr="005F61D5" w:rsidRDefault="006D4291" w:rsidP="005F61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F61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*  на офіційному </w:t>
      </w:r>
      <w:proofErr w:type="spellStart"/>
      <w:r w:rsidRPr="005F61D5">
        <w:rPr>
          <w:rFonts w:ascii="Times New Roman" w:hAnsi="Times New Roman" w:cs="Times New Roman"/>
          <w:sz w:val="28"/>
          <w:szCs w:val="28"/>
          <w:lang w:val="uk-UA" w:eastAsia="uk-UA"/>
        </w:rPr>
        <w:t>веб-сайті</w:t>
      </w:r>
      <w:proofErr w:type="spellEnd"/>
      <w:r w:rsidR="005F61D5" w:rsidRPr="005F61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5F61D5" w:rsidRPr="005F61D5">
        <w:rPr>
          <w:rFonts w:ascii="Times New Roman" w:hAnsi="Times New Roman" w:cs="Times New Roman"/>
          <w:sz w:val="28"/>
          <w:szCs w:val="28"/>
          <w:lang w:val="uk-UA" w:eastAsia="uk-UA"/>
        </w:rPr>
        <w:t>Семенівської</w:t>
      </w:r>
      <w:proofErr w:type="spellEnd"/>
      <w:r w:rsidR="005F61D5" w:rsidRPr="005F61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Pr="005F61D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D4291" w:rsidRPr="005F61D5" w:rsidRDefault="006D4291" w:rsidP="005F61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F61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*  на відкритих стендах в </w:t>
      </w:r>
      <w:proofErr w:type="spellStart"/>
      <w:r w:rsidRPr="005F61D5">
        <w:rPr>
          <w:rFonts w:ascii="Times New Roman" w:hAnsi="Times New Roman" w:cs="Times New Roman"/>
          <w:sz w:val="28"/>
          <w:szCs w:val="28"/>
          <w:lang w:val="uk-UA" w:eastAsia="uk-UA"/>
        </w:rPr>
        <w:t>адмінприміщенні</w:t>
      </w:r>
      <w:proofErr w:type="spellEnd"/>
      <w:r w:rsidR="005F61D5" w:rsidRPr="005F61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036C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Виконавчого комітету </w:t>
      </w:r>
      <w:proofErr w:type="spellStart"/>
      <w:r w:rsidR="005F61D5" w:rsidRPr="005F61D5">
        <w:rPr>
          <w:rFonts w:ascii="Times New Roman" w:hAnsi="Times New Roman" w:cs="Times New Roman"/>
          <w:sz w:val="28"/>
          <w:szCs w:val="28"/>
          <w:lang w:val="uk-UA" w:eastAsia="uk-UA"/>
        </w:rPr>
        <w:t>Семенівської</w:t>
      </w:r>
      <w:proofErr w:type="spellEnd"/>
      <w:r w:rsidR="005F61D5" w:rsidRPr="005F61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Pr="005F61D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D4291" w:rsidRPr="005F61D5" w:rsidRDefault="006D4291" w:rsidP="005F61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F61D5">
        <w:rPr>
          <w:rFonts w:ascii="Times New Roman" w:hAnsi="Times New Roman" w:cs="Times New Roman"/>
          <w:sz w:val="28"/>
          <w:szCs w:val="28"/>
          <w:lang w:val="uk-UA" w:eastAsia="uk-UA"/>
        </w:rPr>
        <w:t>*  шляхом розміщення на сторінках</w:t>
      </w:r>
      <w:r w:rsidR="005F61D5" w:rsidRPr="005F61D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друкованих видань громади;</w:t>
      </w:r>
    </w:p>
    <w:p w:rsidR="006D4291" w:rsidRPr="005F61D5" w:rsidRDefault="006D4291" w:rsidP="005F61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F61D5">
        <w:rPr>
          <w:rFonts w:ascii="Times New Roman" w:hAnsi="Times New Roman" w:cs="Times New Roman"/>
          <w:sz w:val="28"/>
          <w:szCs w:val="28"/>
          <w:lang w:val="uk-UA" w:eastAsia="uk-UA"/>
        </w:rPr>
        <w:t>*  надання інформації за запитами на інформацію;</w:t>
      </w:r>
    </w:p>
    <w:p w:rsidR="006D4291" w:rsidRPr="005F61D5" w:rsidRDefault="006D4291" w:rsidP="005F61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F61D5">
        <w:rPr>
          <w:rFonts w:ascii="Times New Roman" w:hAnsi="Times New Roman" w:cs="Times New Roman"/>
          <w:sz w:val="28"/>
          <w:szCs w:val="28"/>
          <w:lang w:val="uk-UA" w:eastAsia="uk-UA"/>
        </w:rPr>
        <w:t>*  будь-якими іншими способами.</w:t>
      </w:r>
    </w:p>
    <w:p w:rsidR="00A83B51" w:rsidRDefault="00A83B5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E036CC" w:rsidRPr="006D4291" w:rsidRDefault="00E036CC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A83B51" w:rsidRDefault="006D4291" w:rsidP="00BC23B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 xml:space="preserve">2. Оприлюднення публічної інформації, </w:t>
      </w:r>
    </w:p>
    <w:p w:rsidR="00E036CC" w:rsidRDefault="006D4291" w:rsidP="00BC23B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 xml:space="preserve">що зберігається в </w:t>
      </w:r>
      <w:r w:rsidR="005F61D5" w:rsidRPr="005F61D5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val="uk-UA" w:eastAsia="uk-UA"/>
        </w:rPr>
        <w:t>Виконавчому комітеті</w:t>
      </w:r>
    </w:p>
    <w:p w:rsidR="006D4291" w:rsidRDefault="005F61D5" w:rsidP="00BC23B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val="uk-UA" w:eastAsia="uk-UA"/>
        </w:rPr>
      </w:pPr>
      <w:r w:rsidRPr="005F61D5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val="uk-UA" w:eastAsia="uk-UA"/>
        </w:rPr>
        <w:t xml:space="preserve"> </w:t>
      </w:r>
      <w:proofErr w:type="spellStart"/>
      <w:r w:rsidRPr="005F61D5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Pr="005F61D5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</w:p>
    <w:p w:rsidR="005F61D5" w:rsidRPr="006D4291" w:rsidRDefault="005F61D5" w:rsidP="006D4291">
      <w:pPr>
        <w:suppressAutoHyphens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6D4291" w:rsidRPr="006D4291" w:rsidRDefault="006D4291" w:rsidP="006D4291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2.1.Обов’язковому оприлюдненню, але не пізніше п’яти робочих днів з дня затвердження документа, підлягає така інформація, що зберігається в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Виконавчому комітеті </w:t>
      </w:r>
      <w:proofErr w:type="spellStart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</w:t>
      </w:r>
      <w:proofErr w:type="spellStart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радиі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: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інформація про 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Виконавчий комі</w:t>
      </w:r>
      <w:r w:rsidR="00BC23B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тет </w:t>
      </w:r>
      <w:proofErr w:type="spellStart"/>
      <w:r w:rsidR="00BC23B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BC23B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(організаційна структура, цілі, повноваження, основні завдання, напрями діяльності та фінансові ресурси);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інформація, що була отримана або створена у процесі реалізації 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Виконавчим комітетом </w:t>
      </w:r>
      <w:proofErr w:type="spellStart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повноважень, пер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едбаченими законодавчими актами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нормативно-правові та інші акти (крім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внутрішньоорганізаційних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), прийняті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Виконавчим комітетом </w:t>
      </w:r>
      <w:proofErr w:type="spellStart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, що підлягають обговоренню;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порядок доступу до публічної інформації;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інформація про розміщення місць для роботи з документами з метою отримання інформації;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інформація про депутатів </w:t>
      </w:r>
      <w:proofErr w:type="spellStart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  <w:r w:rsidR="005F61D5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та посадових осіб</w:t>
      </w:r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Виконавчого комітету </w:t>
      </w:r>
      <w:proofErr w:type="spellStart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5F61D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графік прийому громадян </w:t>
      </w:r>
      <w:r w:rsidR="008E34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посадовими особами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вакансії, порядок та умови проходження конкурсу на заміщення вакантних посад;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перелік підприємств, організацій, установ, які перебувають у спільній власності</w:t>
      </w:r>
      <w:r w:rsidR="008E34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громади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 2.2.Оприлюдненню не підлягає інформація, яка визначена службовою. Не обмежений у доступі</w:t>
      </w:r>
      <w:r w:rsidR="008E34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перелік відомостей, що становить службову інформацію.</w:t>
      </w:r>
    </w:p>
    <w:p w:rsidR="006D4291" w:rsidRPr="006D4291" w:rsidRDefault="009177BF" w:rsidP="009177BF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2.3.</w:t>
      </w:r>
      <w:r w:rsidR="008E34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Виконавчий комітет </w:t>
      </w:r>
      <w:proofErr w:type="spellStart"/>
      <w:r w:rsidR="008E34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8E34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 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не надає інформацію за запитами, адресованими  безпосередньо до депутатів </w:t>
      </w:r>
      <w:r w:rsidR="008E34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селищної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ради.</w:t>
      </w:r>
    </w:p>
    <w:p w:rsidR="006D4291" w:rsidRPr="006D4291" w:rsidRDefault="009177BF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2.4.</w:t>
      </w:r>
      <w:r w:rsidR="008E341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="006D4291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Не належать до інформації з обмеженим доступом: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декларації про доходи осіб та членів їхніх сімей, які претендують на зайнят</w:t>
      </w:r>
      <w:r w:rsidR="0078387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тя чи займають виборну посаду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lastRenderedPageBreak/>
        <w:t>*  інформація про розпорядження бюджетними коштами, володіння, користування чи розпорядження комунальним майном, у тому числі до копій відповідних документів, умови отримання цих коштів чи майна, прізвища, імена, по батькові фізичних осіб та найменування юридичних осіб, які отримали ці кошти або майно.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 2.5.</w:t>
      </w:r>
      <w:r w:rsidR="0094545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Обмеженн</w:t>
      </w:r>
      <w:r w:rsidR="0094545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ому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доступу підлягає інформація, а не документ. Якщо документ містить інформацію з обмеженим доступом, для ознайомлення надається інформація, доступ до якої необмежений.</w:t>
      </w:r>
    </w:p>
    <w:p w:rsidR="006D4291" w:rsidRPr="006D4291" w:rsidRDefault="006D4291" w:rsidP="0094545D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2.6.Оприлюднення публічної інформації.</w:t>
      </w:r>
    </w:p>
    <w:p w:rsidR="006D4291" w:rsidRPr="006D4291" w:rsidRDefault="006D4291" w:rsidP="0007675E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2.6.1.Інформація, яка підлягає оприлюдненню, публікується:</w:t>
      </w:r>
    </w:p>
    <w:p w:rsidR="006D4291" w:rsidRPr="006D4291" w:rsidRDefault="006D4291" w:rsidP="0007675E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на офіційному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веб-сайті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proofErr w:type="spellStart"/>
      <w:r w:rsidR="0094545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94545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6D4291" w:rsidRPr="006D4291" w:rsidRDefault="006D4291" w:rsidP="0007675E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на відкритих стендах в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адмінприміщенні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="0094545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proofErr w:type="spellStart"/>
      <w:r w:rsidR="0094545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94545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ради;</w:t>
      </w:r>
    </w:p>
    <w:p w:rsidR="006D4291" w:rsidRPr="0094545D" w:rsidRDefault="006D4291" w:rsidP="0007675E">
      <w:pPr>
        <w:pStyle w:val="a3"/>
        <w:ind w:firstLine="284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4545D">
        <w:rPr>
          <w:rFonts w:ascii="Times New Roman" w:hAnsi="Times New Roman" w:cs="Times New Roman"/>
          <w:sz w:val="28"/>
          <w:szCs w:val="28"/>
          <w:lang w:val="uk-UA" w:eastAsia="uk-UA"/>
        </w:rPr>
        <w:t>*  шляхом розміщення на сторінках</w:t>
      </w:r>
      <w:r w:rsidR="0094545D" w:rsidRPr="0094545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друкованих видань громади</w:t>
      </w:r>
      <w:r w:rsidRPr="0094545D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D4291" w:rsidRPr="0094545D" w:rsidRDefault="006D4291" w:rsidP="0007675E">
      <w:pPr>
        <w:pStyle w:val="a3"/>
        <w:ind w:firstLine="284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4545D">
        <w:rPr>
          <w:rFonts w:ascii="Times New Roman" w:hAnsi="Times New Roman" w:cs="Times New Roman"/>
          <w:sz w:val="28"/>
          <w:szCs w:val="28"/>
          <w:lang w:val="uk-UA" w:eastAsia="uk-UA"/>
        </w:rPr>
        <w:t>*  будь-якими іншими способами.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 2.6.2.</w:t>
      </w:r>
      <w:r w:rsidR="0007675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Терміни оприлюднення публічної інформації: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інформація, яка підлягає оприлюдненню, публікується не пізніше 5 робочих днів з дня затвердження (прийняття) документа, що містить публічну інформацію;</w:t>
      </w:r>
    </w:p>
    <w:p w:rsidR="006D4291" w:rsidRPr="006D4291" w:rsidRDefault="006D4291" w:rsidP="006D4291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проекти нормативно-правових актів та рішень, о</w:t>
      </w:r>
      <w:r w:rsidR="0007675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прилюднюються не пізніше як за 1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0 робочих днів до дати їх розгляду з метою прийняття.</w:t>
      </w:r>
    </w:p>
    <w:p w:rsid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 2.6.3.Невідкладному оприлюдненню підлягає будь-яка інформація про факти, що загрожують життю, здоров’ю та/або майну осіб, і про заходи, які застосовуються у зв’язку з цим.</w:t>
      </w:r>
    </w:p>
    <w:p w:rsidR="00A83B51" w:rsidRPr="006D4291" w:rsidRDefault="00A83B5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6D4291" w:rsidRDefault="006D4291" w:rsidP="0077353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3. Надання  інформації за запитами</w:t>
      </w:r>
    </w:p>
    <w:p w:rsidR="00A83B51" w:rsidRPr="006D4291" w:rsidRDefault="00A83B51" w:rsidP="006D4291">
      <w:pPr>
        <w:suppressAutoHyphens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 3.1.Запит на отримання публічної інформації подається до</w:t>
      </w:r>
      <w:r w:rsidR="0077353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Виконавчого комітету </w:t>
      </w:r>
      <w:proofErr w:type="spellStart"/>
      <w:r w:rsidR="0077353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77353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на ім’я </w:t>
      </w:r>
      <w:r w:rsidR="00A100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селищного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голови</w:t>
      </w:r>
      <w:r w:rsidR="00A100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 усній або письмовій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форміна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поштову адресу: </w:t>
      </w:r>
      <w:r w:rsidR="00A100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38200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,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смт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proofErr w:type="spellStart"/>
      <w:r w:rsidR="00A100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Семенівка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, </w:t>
      </w:r>
      <w:r w:rsidR="00A100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вул. Незалежності, 44/а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(на конверті вказувати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“Публічна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інформація”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), факсом (0</w:t>
      </w:r>
      <w:r w:rsidR="00A100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5341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)</w:t>
      </w:r>
      <w:r w:rsidR="00A100C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917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 або на електронну адресу: </w:t>
      </w:r>
      <w:hyperlink r:id="rId5" w:history="1">
        <w:r w:rsidR="00A100CC" w:rsidRPr="00A100CC">
          <w:rPr>
            <w:rStyle w:val="a6"/>
            <w:rFonts w:ascii="Times New Roman" w:hAnsi="Times New Roman" w:cs="Times New Roman"/>
            <w:sz w:val="28"/>
            <w:szCs w:val="28"/>
          </w:rPr>
          <w:t>semenivka</w:t>
        </w:r>
        <w:r w:rsidR="00A100CC" w:rsidRPr="00A100CC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="00A100CC" w:rsidRPr="00A100CC">
          <w:rPr>
            <w:rStyle w:val="a6"/>
            <w:rFonts w:ascii="Times New Roman" w:hAnsi="Times New Roman" w:cs="Times New Roman"/>
            <w:sz w:val="28"/>
            <w:szCs w:val="28"/>
          </w:rPr>
          <w:t>sr</w:t>
        </w:r>
        <w:r w:rsidR="00A100CC" w:rsidRPr="00A36FD4">
          <w:rPr>
            <w:rStyle w:val="a6"/>
            <w:rFonts w:ascii="Times New Roman" w:eastAsia="Times New Roman" w:hAnsi="Times New Roman" w:cs="Times New Roman"/>
            <w:spacing w:val="3"/>
            <w:sz w:val="28"/>
            <w:lang w:val="uk-UA" w:eastAsia="uk-UA"/>
          </w:rPr>
          <w:t>@ukr.net</w:t>
        </w:r>
      </w:hyperlink>
      <w:r w:rsidR="00A100CC" w:rsidRPr="00A100CC">
        <w:rPr>
          <w:lang w:val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та підлягає в день надходження попередньому розгляду та реєстрації у журналі реєстрації інформаційних запитів.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 3.2.Термін виконання інформаційного запиту становить не більше 5 робочих днів з дня його реєстрації.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 У разі якщо в запиті заявник зазначає, що запитувана інформація необхідна для захисту життя і свобод громадян, відповідь на запит надається не пізніше 48 годин з дня його отримання. При цьому заявник повинен обґрунтувати вимогу термінового розгляду інформації.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 У випадку якщо запит стосується надання великого обсягу інформації або потребує пошуку інформації серед значної кількості даних або залучення інших розпорядників інформації , термін надання відповіді продовжується до 20 робочих днів, про що з обґрунтуванням такого продовження повідомляється запитувач інформації в письмовій формі не пізніше п’яти робочих днів з дня отримання запиту.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lastRenderedPageBreak/>
        <w:t>       3.3.Письмовий запит на отримання публічної інформації складається відповідно до затверджених форм  запитів.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       Якщо письмовий запит наданий не за затвердженою формою, </w:t>
      </w:r>
      <w:proofErr w:type="spellStart"/>
      <w:r w:rsidR="00D213FD" w:rsidRP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Семенівська</w:t>
      </w:r>
      <w:proofErr w:type="spellEnd"/>
      <w:r w:rsidR="00D213FD" w:rsidRP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селищна рада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має право відмовити в наданні інформації, про що дається письмова відповідь заявникові протягом 5 робочих днів з дня реєстрації запиту. Стаття 22 Закону України «Про доступ до публічної інформації» визначає порядок відмови та відстрочки в задоволенні запиту на інформацію.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 3.4.</w:t>
      </w:r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У разі подання запиту в</w:t>
      </w:r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усній формі, працівник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, відповідальн</w:t>
      </w:r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ий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за реєстрацію документів, оформляє запит на паперовому носії (згідно з затвердженими формами) зі слів заявника.  При цьому в нижньому лівому куті останнього аркуша документа зазначається прізвище особи, яка оформила запит, її  номер телефону та підпис.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 3.5.</w:t>
      </w:r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Після реєстрації запит розглядається </w:t>
      </w:r>
      <w:r w:rsidR="00ED5D6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селищним головою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 відповідно до  Інструкції з діловодства у</w:t>
      </w:r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Виконавчому комітеті </w:t>
      </w:r>
      <w:proofErr w:type="spellStart"/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ради, </w:t>
      </w:r>
      <w:proofErr w:type="spellStart"/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Семенівській</w:t>
      </w:r>
      <w:proofErr w:type="spellEnd"/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селищній раді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 3.6.</w:t>
      </w:r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Після   розгляду керівництвом запит </w:t>
      </w:r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подається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на виконання посадовій особі (особам), зазначеній (зазначеним) у резолюції.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 3.7.</w:t>
      </w:r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Відповідь на інформаційний запит в обов’язковому порядку візується начальником </w:t>
      </w:r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юридичного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відділу, безпосереднім виконавцем та  підписується головою </w:t>
      </w:r>
      <w:r w:rsidR="00D213F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селищної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ради, а в разі його відсутності - заступником. Після цього запит  реєструється і відправляється заявникові відповідно до Інструкції з діловодства.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       3.8.У разі якщо 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Виконавчий комітет </w:t>
      </w:r>
      <w:proofErr w:type="spellStart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ради, </w:t>
      </w:r>
      <w:proofErr w:type="spellStart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Семенівська</w:t>
      </w:r>
      <w:proofErr w:type="spellEnd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селищна рада</w:t>
      </w:r>
      <w:r w:rsidR="00B868CD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не володіє запитуваною  інформацією і не зобов’язана володіти нею відповідно до своїх повноважень, виконавець документа, зазначений у резолюції, готує за підписом голови 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селищної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ради,а в разі його відсутності заступника, лист на адресу власника інформації (якщо він відомий) і відповідь заявникові про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переадресацію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його запиту та надає підписані документи на відправку не пізніше ніж протягом 5 робочих днів з дати реєстрації запиту.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         Якщо власник інформації невідомий, виконавець у вищезгаданий термін готує за підписом голови </w:t>
      </w:r>
      <w:r w:rsidR="00ED5D6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селищ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ної ради, а в разі його відсутності - заступника, відповідь заявникові із зазначенням причин, за якими надати інформацію неможливо.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   3.9.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Кожний запит реєструється шляхом присвоєння йому реєстраційного індексу, який включає в себе позначення з урахуванням потреб систематизації, статистики, аналізу, пошуку запитів.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   Реєстраційний індекс складається з порядкового реєстраційного номера з початку року, номера за номенклатурою справ.</w:t>
      </w:r>
    </w:p>
    <w:p w:rsidR="006D4291" w:rsidRPr="006D4291" w:rsidRDefault="006D4291" w:rsidP="006D429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     Реєстраційний індекс запиту  та дата його надходження зазначаються в журналі реєстрації та обліку поданих запитів на отримання публічної інформації та у реєстраційному штампі, який проставляється на нижньому полі першого аркуша інформаційного запиту праворуч, або на іншому вільному місці, крім місця, призначеного для підшивки документа до справи.</w:t>
      </w:r>
    </w:p>
    <w:p w:rsidR="006D4291" w:rsidRPr="006D4291" w:rsidRDefault="006D4291" w:rsidP="006D4291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lastRenderedPageBreak/>
        <w:t>3.10.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Робота з особами, що звернулися із запитом про надання витягів з документів, фотографування, копіювання, сканування інформації тощо, проводиться в будівлі </w:t>
      </w:r>
      <w:proofErr w:type="spellStart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ради.</w:t>
      </w:r>
    </w:p>
    <w:p w:rsidR="006D4291" w:rsidRPr="006D4291" w:rsidRDefault="006D4291" w:rsidP="006D4291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При зверненні особи з проханням надати виписку, сфотографувати, копіювати, сканувати інформацію тощо, що зберігається в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proofErr w:type="spellStart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Семенівській</w:t>
      </w:r>
      <w:proofErr w:type="spellEnd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селищній раді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, оформляється запит відповідно до затвердженої форми, який передається керівництву.</w:t>
      </w:r>
    </w:p>
    <w:p w:rsidR="006D4291" w:rsidRDefault="006D4291" w:rsidP="006D4291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Керівництво дає доручення підготувати копії документів, за якими зроблений запит, і передати їх у відповідний відділ 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Виконавчого комітету </w:t>
      </w:r>
      <w:proofErr w:type="spellStart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ради,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де буде здійснюватися робота з документами.</w:t>
      </w:r>
    </w:p>
    <w:p w:rsidR="00B868CD" w:rsidRPr="006D4291" w:rsidRDefault="00B868CD" w:rsidP="006D4291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6D4291" w:rsidRPr="006D4291" w:rsidRDefault="006D4291" w:rsidP="006D4291">
      <w:pPr>
        <w:suppressAutoHyphens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4. Оскарження дій (бездіяльності) посадових осіб</w:t>
      </w:r>
    </w:p>
    <w:p w:rsidR="006D4291" w:rsidRPr="006D4291" w:rsidRDefault="006D4291" w:rsidP="006D4291">
      <w:pPr>
        <w:suppressAutoHyphens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4.1. Рішення, дії або бездіяльність посадових осіб 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Виконавчого комітету </w:t>
      </w:r>
      <w:proofErr w:type="spellStart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ради, </w:t>
      </w:r>
      <w:proofErr w:type="spellStart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з питань надання публічної інформації можуть бути оскаржені заявником 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селищному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голові або до суду.</w:t>
      </w:r>
    </w:p>
    <w:p w:rsidR="006D4291" w:rsidRPr="006D4291" w:rsidRDefault="006D4291" w:rsidP="006D4291">
      <w:pPr>
        <w:suppressAutoHyphens w:val="0"/>
        <w:spacing w:after="135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</w:t>
      </w:r>
    </w:p>
    <w:p w:rsidR="00FA3EB6" w:rsidRDefault="00FA3EB6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ED5D63" w:rsidRDefault="00ED5D63">
      <w:pPr>
        <w:rPr>
          <w:lang w:val="uk-UA"/>
        </w:rPr>
      </w:pPr>
    </w:p>
    <w:p w:rsidR="00ED5D63" w:rsidRDefault="00ED5D63">
      <w:pPr>
        <w:rPr>
          <w:lang w:val="uk-UA"/>
        </w:rPr>
      </w:pPr>
    </w:p>
    <w:p w:rsidR="00ED5D63" w:rsidRDefault="00ED5D63">
      <w:pPr>
        <w:rPr>
          <w:lang w:val="uk-UA"/>
        </w:rPr>
      </w:pPr>
    </w:p>
    <w:p w:rsidR="00ED5D63" w:rsidRDefault="00ED5D63">
      <w:pPr>
        <w:rPr>
          <w:lang w:val="uk-UA"/>
        </w:rPr>
      </w:pPr>
    </w:p>
    <w:p w:rsidR="00ED5D63" w:rsidRDefault="00ED5D63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Pr="00B87339" w:rsidRDefault="0004129B" w:rsidP="00B87339">
      <w:pPr>
        <w:pStyle w:val="a3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</w:t>
      </w:r>
      <w:r w:rsidR="00B87339" w:rsidRPr="0004129B"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="00B87339" w:rsidRPr="00B87339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B87339" w:rsidRDefault="00B87339" w:rsidP="0004129B">
      <w:pPr>
        <w:pStyle w:val="a3"/>
        <w:ind w:left="5940"/>
        <w:rPr>
          <w:rFonts w:ascii="Times New Roman" w:hAnsi="Times New Roman" w:cs="Times New Roman"/>
          <w:sz w:val="28"/>
          <w:szCs w:val="28"/>
          <w:lang w:val="uk-UA"/>
        </w:rPr>
      </w:pPr>
      <w:r w:rsidRPr="0004129B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04129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="0004129B">
        <w:rPr>
          <w:rFonts w:ascii="Times New Roman" w:hAnsi="Times New Roman" w:cs="Times New Roman"/>
          <w:sz w:val="28"/>
          <w:szCs w:val="28"/>
          <w:lang w:val="uk-UA"/>
        </w:rPr>
        <w:t xml:space="preserve"> від 27.12.2019 року № 264</w:t>
      </w:r>
    </w:p>
    <w:p w:rsidR="00B868CD" w:rsidRPr="0004129B" w:rsidRDefault="00B868CD" w:rsidP="00B87339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B87339" w:rsidRDefault="00B87339" w:rsidP="00B873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Перелік </w:t>
      </w:r>
    </w:p>
    <w:p w:rsidR="001E178B" w:rsidRDefault="00B87339" w:rsidP="001E178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інформації </w:t>
      </w:r>
      <w:r w:rsidR="001E178B" w:rsidRPr="006D429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lang w:val="uk-UA" w:eastAsia="uk-UA"/>
        </w:rPr>
        <w:t>з обмеженим доступом (конфіденційної, таємної та службової)</w:t>
      </w:r>
    </w:p>
    <w:p w:rsidR="00B87339" w:rsidRDefault="00B87339" w:rsidP="00B8733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B87339" w:rsidRPr="006D4291" w:rsidRDefault="00B87339" w:rsidP="00B87339">
      <w:pPr>
        <w:suppressAutoHyphens w:val="0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1. Конфіденційна інформація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це: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персональні дані про особу (національність, освіта, сімейний стан, релігійність, стан здоров’я, а також адреса, дата і місце народження). Забороняється доступ сторонніх осіб до відомостей про іншу особу, зібраних відповідно до чинного</w:t>
      </w:r>
      <w:r w:rsidR="00ED5D6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законодавства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інформація професійного, ділового, виробничого, банківського, комерційного та іншого характеру, стосовно якої громадяни чи юридичні особи, що нею володіють, встановили режим конфіденційності;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персональні дані про учасників конкурсних торгів (у контексті норм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Закону України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"Про захист персональних даних");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конфіденційна інформація, отримана від громадян, державних і релігійних діячів із питань, пов’язаних із захистом інтересів держави, збереженням миру та злагоди тощо;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особові справи працівників </w:t>
      </w:r>
      <w:r w:rsidR="00ED5D6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Виконавчого комітету </w:t>
      </w:r>
      <w:proofErr w:type="spellStart"/>
      <w:r w:rsidR="00ED5D6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ED5D6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та керівників комунальних підприємств,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установ,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організацій та закладів;</w:t>
      </w:r>
    </w:p>
    <w:p w:rsidR="00B87339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персональні дані громадян, які отримали матеріальну допомогу через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Семенівську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селищну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раду.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B87339" w:rsidRPr="006D4291" w:rsidRDefault="00B87339" w:rsidP="00B8733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     2.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 xml:space="preserve">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lang w:val="uk-UA" w:eastAsia="uk-UA"/>
        </w:rPr>
        <w:t>Таємна інформація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це: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інформація, що становить державну таємницю або іншу передбачену законодавством таємницю, розголошення якої завдає шкоди особі, суспільству і державі;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про планування, організацію запровадження заходів, фактичний стан, наявність недоліків в організації охорони державної таємниці;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зведені відомості щодо обліку секретних документів у журналах обліку та номенклатура секретних справ;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зведені відомості щодо перевірок наявності секретних документів, перегляду грифів секретності та знищення секретних документів;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про порядок надання та скасування допуску до державної таємниці, номенклатура посад працівників, зайняття яких потребує оформлення допуску до державної таємниці;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про забезпечення режиму секретності в разі введення правового режиму воєнного стану або надзвичайного стану;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про плани територіальної оборони, заходи, стан підготовки до виконання завдань територіальної оборони, зони та райони територіальної оборони;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lastRenderedPageBreak/>
        <w:t>*  відомості про організацію системи зв’язку (оповіщення) Цивільної оборони України (цивільного захисту) на особливий період або при загрозі проведення терористичних актів;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про заходи мобілізаційної підготовки та стан мобілізаційної готовності, мобілізаційного плану 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селищної ради,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підприємств, установ і організацій усіх форм власності, розташованих на території 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громади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про методичні матеріали мобілізаційної підготовки;</w:t>
      </w:r>
    </w:p>
    <w:p w:rsidR="00B87339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лікарська таємниця та відомості з лікарняних листків непрацездатності.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</w:p>
    <w:p w:rsidR="00B87339" w:rsidRPr="006D4291" w:rsidRDefault="00B87339" w:rsidP="00B87339">
      <w:pPr>
        <w:suppressAutoHyphens w:val="0"/>
        <w:spacing w:after="135" w:line="240" w:lineRule="auto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     3.Службова інформація це:</w:t>
      </w:r>
    </w:p>
    <w:p w:rsidR="00B87339" w:rsidRPr="006D4291" w:rsidRDefault="00B87339" w:rsidP="00B87339">
      <w:pPr>
        <w:suppressAutoHyphens w:val="0"/>
        <w:spacing w:after="135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інформація, що міститься у внутрішній кореспонденції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иконавчого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комітету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ради (службові, доповідні записки, доручення тощо);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інформація, що міститься у розпорядженнях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селищного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голови, листах, рекомендаціях та інших документах, які знаходяться у користуванні апарату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селищн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ої ради та пов’язані із здійсненням контрольних функцій (у тому числі плануванням, організацією, результатами ревізій, перевірок комунальних закладів);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інформація про особу, що міститься у розпорядженнях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селищного голови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, листах та інших документах, які знаходяться у користуванні виконавчого апарату ради, крім випадків передбачених законами;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інформація, що зберігається в електронному вигляді у проектах листів та інших документах на службових комп’ютерах та ноутбуках посадових осіб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иконавчого апарату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селищної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ради;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про облік трудових книжок;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сті з декларацій,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контрактів з керівниками комунальних підприємств, установ, закладів і організацій, крім випадків передбачених законодавством;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з документів про нагородження (подання, клопотання, характеристики, резюме, біографічні довідки);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матеріали конкурсної комісії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, якщо інше не передбачено законом;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відомості з особових рахунків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працівників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про кількість військовозобов’язаних, працюючих та забро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ньованих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дані особових розрахунків та </w:t>
      </w:r>
      <w:proofErr w:type="spellStart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розрахунково</w:t>
      </w:r>
      <w:proofErr w:type="spellEnd"/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- платіжних відомостей на заробітну плату;</w:t>
      </w:r>
    </w:p>
    <w:p w:rsidR="00B87339" w:rsidRPr="006D4291" w:rsidRDefault="00B87339" w:rsidP="00B87339">
      <w:pPr>
        <w:suppressAutoHyphens w:val="0"/>
        <w:spacing w:before="10" w:after="10" w:line="240" w:lineRule="auto"/>
        <w:ind w:right="-1" w:firstLine="36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дані телефонограм;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відомості з первинних документів, що відображають фінансово-господарську діяльність </w:t>
      </w:r>
      <w:r w:rsidR="008C22F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В</w:t>
      </w:r>
      <w:r w:rsidR="008C22F4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иконавчого</w:t>
      </w:r>
      <w:r w:rsidR="008C22F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комітету </w:t>
      </w:r>
      <w:proofErr w:type="spellStart"/>
      <w:r w:rsidR="008C22F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8C22F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</w:t>
      </w:r>
      <w:r w:rsidR="008C22F4"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ради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і містять інформацію, яка використовується для службового користування;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*  дані з розпоряджень 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селищного 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голови, які стосуються питань внутрішньо-організаційної діяльності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Виконавчого комітету </w:t>
      </w:r>
      <w:proofErr w:type="spellStart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lastRenderedPageBreak/>
        <w:t>*  відомості з актів приймання-передавання справ відділів</w:t>
      </w:r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Виконавчого комітету </w:t>
      </w:r>
      <w:proofErr w:type="spellStart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Семенівської</w:t>
      </w:r>
      <w:proofErr w:type="spellEnd"/>
      <w:r w:rsidR="00B868C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 xml:space="preserve"> селищної ради</w:t>
      </w: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з первинних документів і додатків до них, які надані головними розпорядниками бюджетних коштів;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відомості з первинних документів і додатків до них, що фіксують факт виконання господарських записів, бухгалтерські книги та реєстри;</w:t>
      </w:r>
    </w:p>
    <w:p w:rsidR="00B87339" w:rsidRPr="006D4291" w:rsidRDefault="00B87339" w:rsidP="00B87339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/>
        </w:rPr>
      </w:pPr>
      <w:r w:rsidRPr="006D429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/>
        </w:rPr>
        <w:t>*  інша,обмеження доступу до якої встановлено законодавством.</w:t>
      </w: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Default="00B87339">
      <w:pPr>
        <w:rPr>
          <w:lang w:val="uk-UA"/>
        </w:rPr>
      </w:pPr>
    </w:p>
    <w:p w:rsidR="00B87339" w:rsidRPr="006D4291" w:rsidRDefault="00B87339">
      <w:pPr>
        <w:rPr>
          <w:lang w:val="uk-UA"/>
        </w:rPr>
      </w:pPr>
    </w:p>
    <w:sectPr w:rsidR="00B87339" w:rsidRPr="006D4291" w:rsidSect="001139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291"/>
    <w:rsid w:val="0004129B"/>
    <w:rsid w:val="00054E8A"/>
    <w:rsid w:val="0007675E"/>
    <w:rsid w:val="001139AB"/>
    <w:rsid w:val="001C7606"/>
    <w:rsid w:val="001E178B"/>
    <w:rsid w:val="0028612D"/>
    <w:rsid w:val="002C4F44"/>
    <w:rsid w:val="002F633F"/>
    <w:rsid w:val="00376CB4"/>
    <w:rsid w:val="0047244C"/>
    <w:rsid w:val="004D6771"/>
    <w:rsid w:val="00556294"/>
    <w:rsid w:val="00584038"/>
    <w:rsid w:val="005F61D5"/>
    <w:rsid w:val="00646441"/>
    <w:rsid w:val="0069440D"/>
    <w:rsid w:val="006A289E"/>
    <w:rsid w:val="006C33AA"/>
    <w:rsid w:val="006D4291"/>
    <w:rsid w:val="00702F2E"/>
    <w:rsid w:val="00714806"/>
    <w:rsid w:val="0076708A"/>
    <w:rsid w:val="0077353F"/>
    <w:rsid w:val="00783876"/>
    <w:rsid w:val="00801D92"/>
    <w:rsid w:val="00825F66"/>
    <w:rsid w:val="008C22F4"/>
    <w:rsid w:val="008E341B"/>
    <w:rsid w:val="009177BF"/>
    <w:rsid w:val="00930D92"/>
    <w:rsid w:val="00936844"/>
    <w:rsid w:val="0094545D"/>
    <w:rsid w:val="009E6B88"/>
    <w:rsid w:val="00A100CC"/>
    <w:rsid w:val="00A83B51"/>
    <w:rsid w:val="00B411E0"/>
    <w:rsid w:val="00B868CD"/>
    <w:rsid w:val="00B87339"/>
    <w:rsid w:val="00BB7507"/>
    <w:rsid w:val="00BC23B7"/>
    <w:rsid w:val="00C50546"/>
    <w:rsid w:val="00C640CE"/>
    <w:rsid w:val="00C81554"/>
    <w:rsid w:val="00CD4798"/>
    <w:rsid w:val="00D02DA8"/>
    <w:rsid w:val="00D213FD"/>
    <w:rsid w:val="00DB701D"/>
    <w:rsid w:val="00DD5A92"/>
    <w:rsid w:val="00E036CC"/>
    <w:rsid w:val="00E93B92"/>
    <w:rsid w:val="00EA206E"/>
    <w:rsid w:val="00ED5D63"/>
    <w:rsid w:val="00FA0D58"/>
    <w:rsid w:val="00FA3EB6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B4"/>
    <w:pPr>
      <w:suppressAutoHyphens/>
    </w:pPr>
    <w:rPr>
      <w:rFonts w:ascii="Calibri" w:hAnsi="Calibri" w:cs="Courier New"/>
      <w:lang w:val="en-US" w:eastAsia="ar-SA"/>
    </w:rPr>
  </w:style>
  <w:style w:type="paragraph" w:styleId="1">
    <w:name w:val="heading 1"/>
    <w:basedOn w:val="a"/>
    <w:link w:val="10"/>
    <w:uiPriority w:val="9"/>
    <w:qFormat/>
    <w:rsid w:val="006D4291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character" w:customStyle="1" w:styleId="10">
    <w:name w:val="Заголовок 1 Знак"/>
    <w:basedOn w:val="a0"/>
    <w:link w:val="1"/>
    <w:uiPriority w:val="9"/>
    <w:rsid w:val="006D429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4">
    <w:name w:val="Normal (Web)"/>
    <w:basedOn w:val="a"/>
    <w:uiPriority w:val="99"/>
    <w:semiHidden/>
    <w:unhideWhenUsed/>
    <w:rsid w:val="006D4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6D4291"/>
    <w:rPr>
      <w:b/>
      <w:bCs/>
    </w:rPr>
  </w:style>
  <w:style w:type="character" w:customStyle="1" w:styleId="fontstyle15">
    <w:name w:val="fontstyle15"/>
    <w:basedOn w:val="a0"/>
    <w:rsid w:val="006D4291"/>
  </w:style>
  <w:style w:type="paragraph" w:customStyle="1" w:styleId="21">
    <w:name w:val="21"/>
    <w:basedOn w:val="a"/>
    <w:rsid w:val="006D4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basedOn w:val="a"/>
    <w:rsid w:val="006D429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Hyperlink"/>
    <w:basedOn w:val="a0"/>
    <w:uiPriority w:val="99"/>
    <w:unhideWhenUsed/>
    <w:rsid w:val="006D429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83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9818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menivka_sr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10</Pages>
  <Words>11080</Words>
  <Characters>6316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34</cp:revision>
  <cp:lastPrinted>2020-07-22T12:59:00Z</cp:lastPrinted>
  <dcterms:created xsi:type="dcterms:W3CDTF">2020-07-21T13:46:00Z</dcterms:created>
  <dcterms:modified xsi:type="dcterms:W3CDTF">2021-06-16T13:30:00Z</dcterms:modified>
</cp:coreProperties>
</file>