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>СЕМЕНІВСЬКА СЕЛИЩНА  РАДА</w:t>
      </w: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>Тридцять шоста сесія першого скликання</w:t>
      </w: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73658" w:rsidRDefault="00873658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П Р О Е К Т  Р І Ш Е Н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658" w:rsidRPr="001E59CB" w:rsidRDefault="00873658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1E59CB" w:rsidRDefault="001E59CB" w:rsidP="001E59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>2</w:t>
      </w:r>
      <w:r w:rsidR="00ED621A">
        <w:rPr>
          <w:rFonts w:ascii="Times New Roman" w:hAnsi="Times New Roman" w:cs="Times New Roman"/>
          <w:sz w:val="28"/>
          <w:szCs w:val="28"/>
        </w:rPr>
        <w:t>4</w:t>
      </w:r>
      <w:r w:rsidRPr="001E59CB">
        <w:rPr>
          <w:rFonts w:ascii="Times New Roman" w:hAnsi="Times New Roman" w:cs="Times New Roman"/>
          <w:sz w:val="28"/>
          <w:szCs w:val="28"/>
        </w:rPr>
        <w:t xml:space="preserve"> липня 2018 року </w:t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554" w:rsidRPr="00970554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</w:p>
    <w:p w:rsidR="00970554" w:rsidRPr="00970554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59CB">
        <w:rPr>
          <w:rFonts w:ascii="Times New Roman" w:hAnsi="Times New Roman" w:cs="Times New Roman"/>
          <w:sz w:val="28"/>
          <w:szCs w:val="28"/>
        </w:rPr>
        <w:t>«Програми</w:t>
      </w:r>
      <w:r w:rsidR="00ED621A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 xml:space="preserve">«Питна вода» </w:t>
      </w:r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9CB">
        <w:rPr>
          <w:rFonts w:ascii="Times New Roman" w:hAnsi="Times New Roman" w:cs="Times New Roman"/>
          <w:sz w:val="28"/>
          <w:szCs w:val="28"/>
        </w:rPr>
        <w:t>селищної ради на 2013-2020 рр.»</w:t>
      </w:r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9CB" w:rsidRDefault="005421FA" w:rsidP="001E59CB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 xml:space="preserve">Керуючись ст. 26 </w:t>
      </w:r>
      <w:r w:rsidR="009710A7" w:rsidRPr="001E59CB">
        <w:rPr>
          <w:sz w:val="28"/>
          <w:szCs w:val="28"/>
        </w:rPr>
        <w:t>Закону України «Про мі</w:t>
      </w:r>
      <w:r w:rsidR="001E59CB">
        <w:rPr>
          <w:sz w:val="28"/>
          <w:szCs w:val="28"/>
        </w:rPr>
        <w:t xml:space="preserve">сцеве самоврядування в Україні», </w:t>
      </w:r>
      <w:r w:rsidR="009710A7" w:rsidRPr="001E59CB">
        <w:rPr>
          <w:sz w:val="28"/>
          <w:szCs w:val="28"/>
        </w:rPr>
        <w:t>рішення</w:t>
      </w:r>
      <w:r w:rsidR="001E59CB">
        <w:rPr>
          <w:sz w:val="28"/>
          <w:szCs w:val="28"/>
        </w:rPr>
        <w:t>м 16 сесії селищної ради 6</w:t>
      </w:r>
      <w:r w:rsidR="009710A7" w:rsidRPr="001E59CB">
        <w:rPr>
          <w:sz w:val="28"/>
          <w:szCs w:val="28"/>
        </w:rPr>
        <w:t xml:space="preserve"> скликання від 28.03.201</w:t>
      </w:r>
      <w:r w:rsidR="001E59CB">
        <w:rPr>
          <w:sz w:val="28"/>
          <w:szCs w:val="28"/>
        </w:rPr>
        <w:t>3</w:t>
      </w:r>
      <w:r w:rsidR="009710A7" w:rsidRPr="001E59CB">
        <w:rPr>
          <w:sz w:val="28"/>
          <w:szCs w:val="28"/>
        </w:rPr>
        <w:t xml:space="preserve"> р</w:t>
      </w:r>
      <w:r w:rsidR="001E59CB">
        <w:rPr>
          <w:sz w:val="28"/>
          <w:szCs w:val="28"/>
        </w:rPr>
        <w:t>оку «</w:t>
      </w:r>
      <w:r w:rsidR="009710A7" w:rsidRPr="001E59CB">
        <w:rPr>
          <w:sz w:val="28"/>
          <w:szCs w:val="28"/>
        </w:rPr>
        <w:t>Про затвердження Прог</w:t>
      </w:r>
      <w:r w:rsidR="001E59CB">
        <w:rPr>
          <w:sz w:val="28"/>
          <w:szCs w:val="28"/>
        </w:rPr>
        <w:t>р</w:t>
      </w:r>
      <w:r w:rsidR="009710A7" w:rsidRPr="001E59CB">
        <w:rPr>
          <w:sz w:val="28"/>
          <w:szCs w:val="28"/>
        </w:rPr>
        <w:t xml:space="preserve">ами «Питна вода на території </w:t>
      </w:r>
      <w:proofErr w:type="spellStart"/>
      <w:r w:rsidR="009710A7" w:rsidRPr="001E59CB">
        <w:rPr>
          <w:sz w:val="28"/>
          <w:szCs w:val="28"/>
        </w:rPr>
        <w:t>Семенівської</w:t>
      </w:r>
      <w:proofErr w:type="spellEnd"/>
      <w:r w:rsidR="009710A7" w:rsidRPr="001E59CB">
        <w:rPr>
          <w:sz w:val="28"/>
          <w:szCs w:val="28"/>
        </w:rPr>
        <w:t xml:space="preserve"> селищної ради на 2013-2020 рр.», відповідно до вимог Законів України «Про питну воду та питне водопостачання», «Про забезпечення санітарного та епідеміолог</w:t>
      </w:r>
      <w:r w:rsidR="001E59CB">
        <w:rPr>
          <w:sz w:val="28"/>
          <w:szCs w:val="28"/>
        </w:rPr>
        <w:t xml:space="preserve">ічного благополуччя населення», </w:t>
      </w:r>
      <w:r w:rsidR="009710A7" w:rsidRPr="001E59CB">
        <w:rPr>
          <w:sz w:val="28"/>
          <w:szCs w:val="28"/>
        </w:rPr>
        <w:t xml:space="preserve">селищна рада </w:t>
      </w:r>
    </w:p>
    <w:p w:rsidR="001E59CB" w:rsidRDefault="001E59CB" w:rsidP="001E59CB">
      <w:pPr>
        <w:pStyle w:val="20"/>
        <w:shd w:val="clear" w:color="auto" w:fill="auto"/>
        <w:spacing w:before="0" w:after="0" w:line="240" w:lineRule="auto"/>
        <w:ind w:firstLine="740"/>
        <w:jc w:val="center"/>
        <w:rPr>
          <w:sz w:val="28"/>
          <w:szCs w:val="28"/>
        </w:rPr>
      </w:pPr>
    </w:p>
    <w:p w:rsidR="009710A7" w:rsidRDefault="009710A7" w:rsidP="001E59CB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  <w:r w:rsidRPr="001E59CB">
        <w:rPr>
          <w:rStyle w:val="21"/>
          <w:sz w:val="28"/>
          <w:szCs w:val="28"/>
        </w:rPr>
        <w:t>ВИРІШИЛА:</w:t>
      </w:r>
    </w:p>
    <w:p w:rsidR="001E59CB" w:rsidRPr="001E59CB" w:rsidRDefault="001E59CB" w:rsidP="001E59CB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</w:p>
    <w:p w:rsidR="009710A7" w:rsidRPr="001E59CB" w:rsidRDefault="009710A7" w:rsidP="001E59CB">
      <w:pPr>
        <w:pStyle w:val="20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Внести зміни до «Програми «Питна вода» на території </w:t>
      </w:r>
      <w:proofErr w:type="spellStart"/>
      <w:r w:rsidRPr="001E59CB">
        <w:rPr>
          <w:sz w:val="28"/>
          <w:szCs w:val="28"/>
        </w:rPr>
        <w:t>Семенівської</w:t>
      </w:r>
      <w:proofErr w:type="spellEnd"/>
      <w:r w:rsidRPr="001E59CB">
        <w:rPr>
          <w:sz w:val="28"/>
          <w:szCs w:val="28"/>
        </w:rPr>
        <w:t xml:space="preserve"> селищної ради на</w:t>
      </w:r>
      <w:r w:rsidR="001E59CB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2013-2020 рр.» відповідно з додатками №</w:t>
      </w:r>
      <w:r w:rsidR="001E59CB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1 та №</w:t>
      </w:r>
      <w:r w:rsidR="001E59CB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2</w:t>
      </w:r>
      <w:r w:rsidR="001E59CB">
        <w:rPr>
          <w:sz w:val="28"/>
          <w:szCs w:val="28"/>
        </w:rPr>
        <w:t>.</w:t>
      </w:r>
    </w:p>
    <w:p w:rsidR="009710A7" w:rsidRPr="001E59CB" w:rsidRDefault="009710A7" w:rsidP="001E59CB">
      <w:pPr>
        <w:pStyle w:val="20"/>
        <w:shd w:val="clear" w:color="auto" w:fill="auto"/>
        <w:spacing w:before="0" w:after="0" w:line="240" w:lineRule="auto"/>
        <w:ind w:firstLine="709"/>
        <w:rPr>
          <w:color w:val="FF0000"/>
          <w:sz w:val="28"/>
          <w:szCs w:val="28"/>
        </w:rPr>
      </w:pPr>
      <w:r w:rsidRPr="001E59CB">
        <w:rPr>
          <w:sz w:val="28"/>
          <w:szCs w:val="28"/>
        </w:rPr>
        <w:t xml:space="preserve">2.  Контроль за виконанням даного рішення покласти на постійну комісію </w:t>
      </w:r>
      <w:r w:rsidRPr="00CC2BDC">
        <w:rPr>
          <w:color w:val="000000" w:themeColor="text1"/>
          <w:sz w:val="28"/>
          <w:szCs w:val="28"/>
        </w:rPr>
        <w:t>селищної ради з питань соціального розвитку, житлово-комунального господарства, благоустрою та торгів</w:t>
      </w:r>
      <w:r w:rsidR="00CC2BDC" w:rsidRPr="00CC2BDC">
        <w:rPr>
          <w:color w:val="000000" w:themeColor="text1"/>
          <w:sz w:val="28"/>
          <w:szCs w:val="28"/>
        </w:rPr>
        <w:t>ельно-побутового обслуговування.</w:t>
      </w:r>
    </w:p>
    <w:p w:rsidR="00974871" w:rsidRPr="001E59CB" w:rsidRDefault="00974871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710A7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D621A" w:rsidRPr="001E59CB" w:rsidRDefault="00ED621A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710A7" w:rsidRPr="00CC2BDC" w:rsidRDefault="00CC2BDC" w:rsidP="001E59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</w:t>
      </w:r>
      <w:r w:rsidR="001E59CB" w:rsidRPr="00CC2B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Л.П. МИЛАШЕВИЧ</w:t>
      </w:r>
    </w:p>
    <w:p w:rsidR="009710A7" w:rsidRPr="001E59CB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Pr="001E59CB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710A7" w:rsidRPr="001E59CB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1E59CB">
        <w:rPr>
          <w:sz w:val="28"/>
          <w:szCs w:val="28"/>
        </w:rPr>
        <w:t xml:space="preserve">                                                                             </w:t>
      </w:r>
    </w:p>
    <w:p w:rsidR="001E59CB" w:rsidRDefault="001E59CB" w:rsidP="001E59CB">
      <w:pPr>
        <w:pStyle w:val="40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1E59CB" w:rsidRDefault="009710A7" w:rsidP="001E59CB">
      <w:pPr>
        <w:pStyle w:val="40"/>
        <w:shd w:val="clear" w:color="auto" w:fill="auto"/>
        <w:spacing w:line="240" w:lineRule="auto"/>
        <w:ind w:left="4956"/>
        <w:rPr>
          <w:sz w:val="28"/>
          <w:szCs w:val="28"/>
        </w:rPr>
      </w:pPr>
      <w:r w:rsidRPr="001E59CB">
        <w:rPr>
          <w:b w:val="0"/>
          <w:sz w:val="28"/>
          <w:szCs w:val="28"/>
        </w:rPr>
        <w:lastRenderedPageBreak/>
        <w:t>Додаток</w:t>
      </w:r>
      <w:r w:rsidR="005421FA">
        <w:rPr>
          <w:b w:val="0"/>
          <w:sz w:val="28"/>
          <w:szCs w:val="28"/>
        </w:rPr>
        <w:t xml:space="preserve"> № 1</w:t>
      </w:r>
    </w:p>
    <w:p w:rsidR="001E59CB" w:rsidRDefault="009710A7" w:rsidP="001E59CB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до рішення </w:t>
      </w:r>
      <w:r w:rsidR="001E59CB">
        <w:rPr>
          <w:b w:val="0"/>
          <w:sz w:val="28"/>
          <w:szCs w:val="28"/>
        </w:rPr>
        <w:t xml:space="preserve">тридцять шостої </w:t>
      </w:r>
      <w:r w:rsidRPr="001E59CB">
        <w:rPr>
          <w:b w:val="0"/>
          <w:sz w:val="28"/>
          <w:szCs w:val="28"/>
        </w:rPr>
        <w:t>сесії</w:t>
      </w:r>
    </w:p>
    <w:p w:rsidR="001E59CB" w:rsidRDefault="009710A7" w:rsidP="001E59CB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селищної ради </w:t>
      </w:r>
      <w:r w:rsidR="001E59CB">
        <w:rPr>
          <w:b w:val="0"/>
          <w:sz w:val="28"/>
          <w:szCs w:val="28"/>
        </w:rPr>
        <w:t>першого</w:t>
      </w:r>
      <w:r w:rsidRPr="001E59CB">
        <w:rPr>
          <w:b w:val="0"/>
          <w:sz w:val="28"/>
          <w:szCs w:val="28"/>
        </w:rPr>
        <w:t xml:space="preserve"> скликання 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від </w:t>
      </w:r>
      <w:r w:rsidR="001E59CB" w:rsidRPr="001E59CB">
        <w:rPr>
          <w:b w:val="0"/>
          <w:sz w:val="28"/>
          <w:szCs w:val="28"/>
        </w:rPr>
        <w:t>2</w:t>
      </w:r>
      <w:r w:rsidR="005421FA">
        <w:rPr>
          <w:b w:val="0"/>
          <w:sz w:val="28"/>
          <w:szCs w:val="28"/>
        </w:rPr>
        <w:t>4</w:t>
      </w:r>
      <w:r w:rsidR="001E59CB" w:rsidRPr="001E59CB">
        <w:rPr>
          <w:b w:val="0"/>
          <w:sz w:val="28"/>
          <w:szCs w:val="28"/>
        </w:rPr>
        <w:t>. 07.</w:t>
      </w:r>
      <w:r w:rsidRPr="001E59CB">
        <w:rPr>
          <w:b w:val="0"/>
          <w:sz w:val="28"/>
          <w:szCs w:val="28"/>
        </w:rPr>
        <w:t xml:space="preserve"> 2018</w:t>
      </w:r>
      <w:r w:rsidR="001E59CB" w:rsidRPr="001E59CB">
        <w:rPr>
          <w:b w:val="0"/>
          <w:sz w:val="28"/>
          <w:szCs w:val="28"/>
        </w:rPr>
        <w:t xml:space="preserve"> року</w:t>
      </w:r>
    </w:p>
    <w:p w:rsidR="009710A7" w:rsidRPr="001E59CB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710A7" w:rsidRPr="001E59CB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Pr="001E59CB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Pr="001E59CB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Pr="001E59CB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P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pStyle w:val="1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  <w:bookmarkStart w:id="0" w:name="bookmark0"/>
    </w:p>
    <w:p w:rsidR="001E59CB" w:rsidRDefault="001E59CB" w:rsidP="001E59CB">
      <w:pPr>
        <w:pStyle w:val="1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</w:p>
    <w:p w:rsidR="009710A7" w:rsidRPr="001E59CB" w:rsidRDefault="009710A7" w:rsidP="001E59CB">
      <w:pPr>
        <w:pStyle w:val="1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  <w:r w:rsidRPr="001E59CB">
        <w:rPr>
          <w:i w:val="0"/>
          <w:sz w:val="28"/>
          <w:szCs w:val="28"/>
        </w:rPr>
        <w:t>ЗМІНИ ДО ПРОГРАМ</w:t>
      </w:r>
      <w:bookmarkEnd w:id="0"/>
      <w:r w:rsidRPr="001E59CB">
        <w:rPr>
          <w:i w:val="0"/>
          <w:sz w:val="28"/>
          <w:szCs w:val="28"/>
        </w:rPr>
        <w:t>И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1E59CB">
        <w:rPr>
          <w:sz w:val="28"/>
          <w:szCs w:val="28"/>
        </w:rPr>
        <w:t xml:space="preserve">«Питна вода» на території </w:t>
      </w:r>
      <w:proofErr w:type="spellStart"/>
      <w:r w:rsidRPr="001E59CB">
        <w:rPr>
          <w:sz w:val="28"/>
          <w:szCs w:val="28"/>
        </w:rPr>
        <w:t>Семенівської</w:t>
      </w:r>
      <w:proofErr w:type="spellEnd"/>
      <w:r w:rsidRPr="001E59CB">
        <w:rPr>
          <w:sz w:val="28"/>
          <w:szCs w:val="28"/>
        </w:rPr>
        <w:t xml:space="preserve"> селищної ради на</w:t>
      </w:r>
    </w:p>
    <w:p w:rsidR="009710A7" w:rsidRPr="001E59CB" w:rsidRDefault="009710A7" w:rsidP="001E59CB">
      <w:pPr>
        <w:pStyle w:val="50"/>
        <w:shd w:val="clear" w:color="auto" w:fill="auto"/>
        <w:spacing w:line="240" w:lineRule="auto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5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1E59CB">
        <w:rPr>
          <w:sz w:val="28"/>
          <w:szCs w:val="28"/>
        </w:rPr>
        <w:t>2013-2020 рр.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rPr>
          <w:sz w:val="28"/>
          <w:szCs w:val="28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CC2BDC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2018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ік</w:t>
      </w:r>
      <w:proofErr w:type="spellEnd"/>
    </w:p>
    <w:p w:rsidR="005421FA" w:rsidRDefault="009710A7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1FA">
        <w:rPr>
          <w:rFonts w:ascii="Times New Roman" w:hAnsi="Times New Roman" w:cs="Times New Roman"/>
          <w:sz w:val="28"/>
          <w:szCs w:val="28"/>
        </w:rPr>
        <w:lastRenderedPageBreak/>
        <w:t>Зміни до</w:t>
      </w:r>
      <w:r w:rsidRPr="001E59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1FA">
        <w:rPr>
          <w:rFonts w:ascii="Times New Roman" w:hAnsi="Times New Roman" w:cs="Times New Roman"/>
          <w:sz w:val="28"/>
          <w:szCs w:val="28"/>
        </w:rPr>
        <w:t>«Програми</w:t>
      </w:r>
      <w:r w:rsidRPr="001E59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 xml:space="preserve">«Питна вода» на території  </w:t>
      </w:r>
    </w:p>
    <w:p w:rsidR="009710A7" w:rsidRPr="001E59CB" w:rsidRDefault="009710A7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 селищної ради на 2013-2020рр</w:t>
      </w:r>
      <w:r w:rsidR="001E59CB">
        <w:rPr>
          <w:rFonts w:ascii="Times New Roman" w:hAnsi="Times New Roman" w:cs="Times New Roman"/>
          <w:sz w:val="28"/>
          <w:szCs w:val="28"/>
        </w:rPr>
        <w:t>.</w:t>
      </w:r>
      <w:r w:rsidRPr="001E59CB">
        <w:rPr>
          <w:rFonts w:ascii="Times New Roman" w:hAnsi="Times New Roman" w:cs="Times New Roman"/>
          <w:sz w:val="28"/>
          <w:szCs w:val="28"/>
        </w:rPr>
        <w:t>»</w:t>
      </w:r>
    </w:p>
    <w:p w:rsidR="009710A7" w:rsidRPr="001E59CB" w:rsidRDefault="009710A7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0A7" w:rsidRPr="001E59CB" w:rsidRDefault="009710A7" w:rsidP="001746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Відповідно до рішень 34 сесії селищної ради 6 скликання від 12 серпня 2015 року «Про добровільне об’єднання територіальних громад» та 24 позачергової сесії селищної ради І скликання від 12 жовтня 2017 року «Про добровільне об’єднання територіальних громад», спрямованих на реалізацію державної політики щодо забезпечення населення об’єднаної територіальної громади якісною питною водою в достатній кількості згідно до </w:t>
      </w:r>
      <w:r w:rsidR="001E59CB">
        <w:rPr>
          <w:rFonts w:ascii="Times New Roman" w:hAnsi="Times New Roman" w:cs="Times New Roman"/>
          <w:sz w:val="28"/>
          <w:szCs w:val="28"/>
        </w:rPr>
        <w:t>З</w:t>
      </w:r>
      <w:r w:rsidRPr="001E59CB">
        <w:rPr>
          <w:rFonts w:ascii="Times New Roman" w:hAnsi="Times New Roman" w:cs="Times New Roman"/>
          <w:sz w:val="28"/>
          <w:szCs w:val="28"/>
        </w:rPr>
        <w:t>акону України «Про питну воду і питне водопостачання</w:t>
      </w:r>
      <w:r w:rsidR="001E59CB">
        <w:rPr>
          <w:rFonts w:ascii="Times New Roman" w:hAnsi="Times New Roman" w:cs="Times New Roman"/>
          <w:sz w:val="28"/>
          <w:szCs w:val="28"/>
        </w:rPr>
        <w:t>»,</w:t>
      </w:r>
      <w:r w:rsidR="00174631">
        <w:rPr>
          <w:rFonts w:ascii="Times New Roman" w:hAnsi="Times New Roman" w:cs="Times New Roman"/>
          <w:sz w:val="28"/>
          <w:szCs w:val="28"/>
        </w:rPr>
        <w:t xml:space="preserve"> розділ ІІ та розділ </w:t>
      </w:r>
      <w:r w:rsidR="0017463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E59CB">
        <w:rPr>
          <w:rFonts w:ascii="Times New Roman" w:hAnsi="Times New Roman" w:cs="Times New Roman"/>
          <w:sz w:val="28"/>
          <w:szCs w:val="28"/>
        </w:rPr>
        <w:t xml:space="preserve">ІІІ Програми «Питна вода» на території 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 селищної ради на 2013-2020</w:t>
      </w:r>
      <w:r w:rsidR="00174631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>рр</w:t>
      </w:r>
      <w:r w:rsidR="00174631">
        <w:rPr>
          <w:rFonts w:ascii="Times New Roman" w:hAnsi="Times New Roman" w:cs="Times New Roman"/>
          <w:sz w:val="28"/>
          <w:szCs w:val="28"/>
        </w:rPr>
        <w:t>.</w:t>
      </w:r>
      <w:r w:rsidRPr="001E59CB">
        <w:rPr>
          <w:rFonts w:ascii="Times New Roman" w:hAnsi="Times New Roman" w:cs="Times New Roman"/>
          <w:sz w:val="28"/>
          <w:szCs w:val="28"/>
        </w:rPr>
        <w:t>»</w:t>
      </w:r>
      <w:r w:rsidR="00174631">
        <w:rPr>
          <w:rFonts w:ascii="Times New Roman" w:hAnsi="Times New Roman" w:cs="Times New Roman"/>
          <w:sz w:val="28"/>
          <w:szCs w:val="28"/>
        </w:rPr>
        <w:t>,</w:t>
      </w:r>
      <w:r w:rsidR="00A01BC9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>додатки №</w:t>
      </w:r>
      <w:r w:rsidR="00174631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>1 та №</w:t>
      </w:r>
      <w:r w:rsidR="00A01BC9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 xml:space="preserve">2 викласти у </w:t>
      </w:r>
      <w:r w:rsidR="00174631">
        <w:rPr>
          <w:rFonts w:ascii="Times New Roman" w:hAnsi="Times New Roman" w:cs="Times New Roman"/>
          <w:sz w:val="28"/>
          <w:szCs w:val="28"/>
        </w:rPr>
        <w:t xml:space="preserve">наступній </w:t>
      </w:r>
      <w:r w:rsidRPr="001E59CB">
        <w:rPr>
          <w:rFonts w:ascii="Times New Roman" w:hAnsi="Times New Roman" w:cs="Times New Roman"/>
          <w:sz w:val="28"/>
          <w:szCs w:val="28"/>
        </w:rPr>
        <w:t>редакції:</w:t>
      </w:r>
    </w:p>
    <w:p w:rsid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47B7" w:rsidRPr="003F68F4" w:rsidRDefault="00EA47B7" w:rsidP="00174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8F4">
        <w:rPr>
          <w:rFonts w:ascii="Times New Roman" w:hAnsi="Times New Roman" w:cs="Times New Roman"/>
          <w:b/>
          <w:sz w:val="28"/>
          <w:szCs w:val="28"/>
        </w:rPr>
        <w:t>РОЗДІЛ ІІ</w:t>
      </w:r>
    </w:p>
    <w:p w:rsidR="009710A7" w:rsidRPr="001E59CB" w:rsidRDefault="009710A7" w:rsidP="00174631">
      <w:pPr>
        <w:pStyle w:val="32"/>
        <w:shd w:val="clear" w:color="auto" w:fill="auto"/>
        <w:spacing w:before="0" w:after="0" w:line="240" w:lineRule="auto"/>
        <w:rPr>
          <w:sz w:val="28"/>
          <w:szCs w:val="28"/>
        </w:rPr>
      </w:pPr>
      <w:bookmarkStart w:id="1" w:name="bookmark6"/>
      <w:r w:rsidRPr="001E59CB">
        <w:rPr>
          <w:sz w:val="28"/>
          <w:szCs w:val="28"/>
        </w:rPr>
        <w:t>СУЧАСНИЙ СТАН ВОДОПРОВІДНО-КАНАЛІЗАЦІЙНОЇ МЕРЕЖІ ТА</w:t>
      </w:r>
      <w:bookmarkStart w:id="2" w:name="bookmark7"/>
      <w:bookmarkEnd w:id="1"/>
      <w:r w:rsidR="005421FA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ЯКОСТІ ПИТНОЇ ВОДИ</w:t>
      </w:r>
      <w:bookmarkEnd w:id="2"/>
    </w:p>
    <w:p w:rsidR="00FA0CB0" w:rsidRPr="001E59CB" w:rsidRDefault="00FA0CB0" w:rsidP="001E59CB">
      <w:pPr>
        <w:pStyle w:val="32"/>
        <w:shd w:val="clear" w:color="auto" w:fill="auto"/>
        <w:spacing w:before="0" w:after="0" w:line="240" w:lineRule="auto"/>
        <w:ind w:firstLine="940"/>
        <w:rPr>
          <w:sz w:val="28"/>
          <w:szCs w:val="28"/>
        </w:rPr>
      </w:pPr>
    </w:p>
    <w:p w:rsidR="00E22AB9" w:rsidRDefault="009710A7" w:rsidP="00174631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Станом на 01.06.2018 року централізованим питним водопостачанням в </w:t>
      </w:r>
      <w:proofErr w:type="spellStart"/>
      <w:r w:rsidRPr="001E59CB">
        <w:rPr>
          <w:sz w:val="28"/>
          <w:szCs w:val="28"/>
        </w:rPr>
        <w:t>смт</w:t>
      </w:r>
      <w:proofErr w:type="spellEnd"/>
      <w:r w:rsidRPr="001E59CB">
        <w:rPr>
          <w:sz w:val="28"/>
          <w:szCs w:val="28"/>
        </w:rPr>
        <w:t>.</w:t>
      </w:r>
      <w:r w:rsidR="00E22AB9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Семенівка</w:t>
      </w:r>
      <w:proofErr w:type="spellEnd"/>
      <w:r w:rsidRPr="001E59CB">
        <w:rPr>
          <w:sz w:val="28"/>
          <w:szCs w:val="28"/>
        </w:rPr>
        <w:t xml:space="preserve"> забезпечено: </w:t>
      </w:r>
    </w:p>
    <w:p w:rsidR="009710A7" w:rsidRPr="001E59CB" w:rsidRDefault="009710A7" w:rsidP="00E22AB9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29 підприємств, установ, організацій та ФО</w:t>
      </w:r>
      <w:r w:rsidR="00E22AB9">
        <w:rPr>
          <w:sz w:val="28"/>
          <w:szCs w:val="28"/>
        </w:rPr>
        <w:t>-</w:t>
      </w:r>
      <w:r w:rsidRPr="001E59CB">
        <w:rPr>
          <w:sz w:val="28"/>
          <w:szCs w:val="28"/>
        </w:rPr>
        <w:t xml:space="preserve">П селища </w:t>
      </w:r>
      <w:proofErr w:type="spellStart"/>
      <w:r w:rsidRPr="001E59CB">
        <w:rPr>
          <w:sz w:val="28"/>
          <w:szCs w:val="28"/>
        </w:rPr>
        <w:t>Семенівка</w:t>
      </w:r>
      <w:proofErr w:type="spellEnd"/>
      <w:r w:rsidRPr="001E59CB">
        <w:rPr>
          <w:sz w:val="28"/>
          <w:szCs w:val="28"/>
        </w:rPr>
        <w:t xml:space="preserve">, включаючи </w:t>
      </w:r>
      <w:proofErr w:type="spellStart"/>
      <w:r w:rsidRPr="001E59CB">
        <w:rPr>
          <w:sz w:val="28"/>
          <w:szCs w:val="28"/>
        </w:rPr>
        <w:t>Семенівський</w:t>
      </w:r>
      <w:proofErr w:type="spellEnd"/>
      <w:r w:rsidRPr="001E59CB">
        <w:rPr>
          <w:sz w:val="28"/>
          <w:szCs w:val="28"/>
        </w:rPr>
        <w:t xml:space="preserve"> НВК №1 та </w:t>
      </w:r>
      <w:proofErr w:type="spellStart"/>
      <w:r w:rsidR="00E22AB9" w:rsidRPr="001E59CB">
        <w:rPr>
          <w:sz w:val="28"/>
          <w:szCs w:val="28"/>
        </w:rPr>
        <w:t>Семенівський</w:t>
      </w:r>
      <w:proofErr w:type="spellEnd"/>
      <w:r w:rsidR="00E22AB9" w:rsidRPr="001E59CB">
        <w:rPr>
          <w:sz w:val="28"/>
          <w:szCs w:val="28"/>
        </w:rPr>
        <w:t xml:space="preserve"> НВК </w:t>
      </w:r>
      <w:r w:rsidRPr="001E59CB">
        <w:rPr>
          <w:sz w:val="28"/>
          <w:szCs w:val="28"/>
        </w:rPr>
        <w:t>№</w:t>
      </w:r>
      <w:r w:rsidR="00E22AB9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2,</w:t>
      </w:r>
      <w:r w:rsidR="00E22AB9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Веселоподільську</w:t>
      </w:r>
      <w:proofErr w:type="spellEnd"/>
      <w:r w:rsidRPr="001E59CB">
        <w:rPr>
          <w:sz w:val="28"/>
          <w:szCs w:val="28"/>
        </w:rPr>
        <w:t xml:space="preserve"> ЗОШ І-ІІІ</w:t>
      </w:r>
      <w:r w:rsidR="00E22AB9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 xml:space="preserve">ст. та </w:t>
      </w:r>
      <w:proofErr w:type="spellStart"/>
      <w:r w:rsidR="00E22AB9">
        <w:rPr>
          <w:sz w:val="28"/>
          <w:szCs w:val="28"/>
        </w:rPr>
        <w:t>КЗ</w:t>
      </w:r>
      <w:proofErr w:type="spellEnd"/>
      <w:r w:rsidR="00E22AB9">
        <w:rPr>
          <w:sz w:val="28"/>
          <w:szCs w:val="28"/>
        </w:rPr>
        <w:t xml:space="preserve"> ДО</w:t>
      </w:r>
      <w:r w:rsidRPr="001E59CB">
        <w:rPr>
          <w:sz w:val="28"/>
          <w:szCs w:val="28"/>
        </w:rPr>
        <w:t xml:space="preserve"> «Малятко»;</w:t>
      </w:r>
    </w:p>
    <w:p w:rsidR="009710A7" w:rsidRPr="001E59CB" w:rsidRDefault="009710A7" w:rsidP="00E22AB9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123 жителів центральної частини селища;</w:t>
      </w:r>
    </w:p>
    <w:p w:rsidR="009710A7" w:rsidRPr="001E59CB" w:rsidRDefault="009710A7" w:rsidP="00E22AB9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647 жителів мікрорайону цукрового заводу;</w:t>
      </w:r>
    </w:p>
    <w:p w:rsidR="009710A7" w:rsidRPr="001E59CB" w:rsidRDefault="009710A7" w:rsidP="00E22AB9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155 жителів с.</w:t>
      </w:r>
      <w:r w:rsidR="00E22AB9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Паніванівка</w:t>
      </w:r>
      <w:proofErr w:type="spellEnd"/>
      <w:r w:rsidRPr="001E59CB">
        <w:rPr>
          <w:sz w:val="28"/>
          <w:szCs w:val="28"/>
        </w:rPr>
        <w:t>.</w:t>
      </w:r>
    </w:p>
    <w:p w:rsidR="009710A7" w:rsidRPr="001E59CB" w:rsidRDefault="00E22AB9" w:rsidP="001E59CB">
      <w:pPr>
        <w:pStyle w:val="2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</w:t>
      </w:r>
      <w:r w:rsidR="009710A7" w:rsidRPr="001E59CB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r w:rsidR="009710A7" w:rsidRPr="001E59CB">
        <w:rPr>
          <w:sz w:val="28"/>
          <w:szCs w:val="28"/>
        </w:rPr>
        <w:t>Вереміївка</w:t>
      </w:r>
      <w:proofErr w:type="spellEnd"/>
      <w:r w:rsidR="009710A7" w:rsidRPr="001E59CB">
        <w:rPr>
          <w:sz w:val="28"/>
          <w:szCs w:val="28"/>
        </w:rPr>
        <w:t xml:space="preserve"> водопостачання 245 жителів села забезпечує відомчий водопровід </w:t>
      </w:r>
      <w:proofErr w:type="spellStart"/>
      <w:r w:rsidR="009710A7" w:rsidRPr="001E59CB">
        <w:rPr>
          <w:sz w:val="28"/>
          <w:szCs w:val="28"/>
        </w:rPr>
        <w:t>Веселоподільської</w:t>
      </w:r>
      <w:proofErr w:type="spellEnd"/>
      <w:r w:rsidR="009710A7" w:rsidRPr="001E59CB">
        <w:rPr>
          <w:sz w:val="28"/>
          <w:szCs w:val="28"/>
        </w:rPr>
        <w:t xml:space="preserve"> дослідно-селекційної станції інституту біоенергетичних культур і цукрових буряків Національної Академії Аграрних Наук України.</w:t>
      </w:r>
    </w:p>
    <w:p w:rsidR="009710A7" w:rsidRPr="001E59CB" w:rsidRDefault="009710A7" w:rsidP="001E59CB">
      <w:pPr>
        <w:pStyle w:val="2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1E59CB">
        <w:rPr>
          <w:sz w:val="28"/>
          <w:szCs w:val="28"/>
        </w:rPr>
        <w:tab/>
      </w:r>
      <w:r w:rsidR="00E22AB9">
        <w:rPr>
          <w:sz w:val="28"/>
          <w:szCs w:val="28"/>
        </w:rPr>
        <w:t>У</w:t>
      </w:r>
      <w:r w:rsidRPr="001E59CB">
        <w:rPr>
          <w:sz w:val="28"/>
          <w:szCs w:val="28"/>
        </w:rPr>
        <w:t xml:space="preserve"> 2017 році для забезпечення потреби у питній воді села Тарасівка </w:t>
      </w:r>
      <w:proofErr w:type="spellStart"/>
      <w:r w:rsidRPr="001E59CB">
        <w:rPr>
          <w:sz w:val="28"/>
          <w:szCs w:val="28"/>
        </w:rPr>
        <w:t>Семенівької</w:t>
      </w:r>
      <w:proofErr w:type="spellEnd"/>
      <w:r w:rsidRPr="001E59CB">
        <w:rPr>
          <w:sz w:val="28"/>
          <w:szCs w:val="28"/>
        </w:rPr>
        <w:t xml:space="preserve"> </w:t>
      </w:r>
      <w:r w:rsidR="00E22AB9">
        <w:rPr>
          <w:sz w:val="28"/>
          <w:szCs w:val="28"/>
        </w:rPr>
        <w:t xml:space="preserve">об’єднаної територіальної громади </w:t>
      </w:r>
      <w:r w:rsidRPr="001E59CB">
        <w:rPr>
          <w:sz w:val="28"/>
          <w:szCs w:val="28"/>
        </w:rPr>
        <w:t xml:space="preserve">завершено будівництво артезіанської свердловини. Виконавчим комітетом </w:t>
      </w:r>
      <w:proofErr w:type="spellStart"/>
      <w:r w:rsidRPr="001E59CB">
        <w:rPr>
          <w:sz w:val="28"/>
          <w:szCs w:val="28"/>
        </w:rPr>
        <w:t>Семенівської</w:t>
      </w:r>
      <w:proofErr w:type="spellEnd"/>
      <w:r w:rsidRPr="001E59CB">
        <w:rPr>
          <w:sz w:val="28"/>
          <w:szCs w:val="28"/>
        </w:rPr>
        <w:t xml:space="preserve"> селищної ради (ОТГ) виготовлений і пройшов технічну експертизу в </w:t>
      </w:r>
      <w:r w:rsidR="00E22AB9">
        <w:rPr>
          <w:sz w:val="28"/>
          <w:szCs w:val="28"/>
        </w:rPr>
        <w:t xml:space="preserve">                                     </w:t>
      </w:r>
      <w:proofErr w:type="spellStart"/>
      <w:r w:rsidRPr="001E59CB">
        <w:rPr>
          <w:sz w:val="28"/>
          <w:szCs w:val="28"/>
        </w:rPr>
        <w:t>ДП</w:t>
      </w:r>
      <w:proofErr w:type="spellEnd"/>
      <w:r w:rsidRPr="001E59CB">
        <w:rPr>
          <w:sz w:val="28"/>
          <w:szCs w:val="28"/>
        </w:rPr>
        <w:t xml:space="preserve"> «</w:t>
      </w:r>
      <w:proofErr w:type="spellStart"/>
      <w:r w:rsidRPr="001E59CB">
        <w:rPr>
          <w:sz w:val="28"/>
          <w:szCs w:val="28"/>
        </w:rPr>
        <w:t>Укрдержбудекспертиза</w:t>
      </w:r>
      <w:proofErr w:type="spellEnd"/>
      <w:r w:rsidRPr="001E59CB">
        <w:rPr>
          <w:sz w:val="28"/>
          <w:szCs w:val="28"/>
        </w:rPr>
        <w:t xml:space="preserve">» робочий проект: «Будівництво зовнішнього водопроводу для потреб у питній воді села Тарасівка, </w:t>
      </w:r>
      <w:proofErr w:type="spellStart"/>
      <w:r w:rsidRPr="001E59CB">
        <w:rPr>
          <w:sz w:val="28"/>
          <w:szCs w:val="28"/>
        </w:rPr>
        <w:t>Семенівського</w:t>
      </w:r>
      <w:proofErr w:type="spellEnd"/>
      <w:r w:rsidRPr="001E59CB">
        <w:rPr>
          <w:sz w:val="28"/>
          <w:szCs w:val="28"/>
        </w:rPr>
        <w:t xml:space="preserve"> району, Полтавської області»</w:t>
      </w:r>
      <w:r w:rsidR="00E22AB9">
        <w:rPr>
          <w:sz w:val="28"/>
          <w:szCs w:val="28"/>
        </w:rPr>
        <w:t>.</w:t>
      </w:r>
    </w:p>
    <w:p w:rsidR="009710A7" w:rsidRPr="001E59CB" w:rsidRDefault="009710A7" w:rsidP="00E22AB9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Системою централізованого водовідведення забезпечений тільки мікрорайон цукрового заводу.</w:t>
      </w:r>
    </w:p>
    <w:p w:rsidR="009710A7" w:rsidRPr="001E59CB" w:rsidRDefault="009710A7" w:rsidP="00E22AB9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 окремих випадках питна вода за фізико-хімічними показниками (загальна мінералізація, жорсткість, залізо, фтор тощо) не відповідає вимогам </w:t>
      </w:r>
      <w:proofErr w:type="spellStart"/>
      <w:r w:rsidRPr="001E59CB">
        <w:rPr>
          <w:sz w:val="28"/>
          <w:szCs w:val="28"/>
        </w:rPr>
        <w:t>ГОСТу</w:t>
      </w:r>
      <w:proofErr w:type="spellEnd"/>
      <w:r w:rsidRPr="001E59CB">
        <w:rPr>
          <w:sz w:val="28"/>
          <w:szCs w:val="28"/>
        </w:rPr>
        <w:t xml:space="preserve"> 2874-82 «Вода </w:t>
      </w:r>
      <w:proofErr w:type="spellStart"/>
      <w:r w:rsidRPr="001E59CB">
        <w:rPr>
          <w:sz w:val="28"/>
          <w:szCs w:val="28"/>
        </w:rPr>
        <w:t>питьевая</w:t>
      </w:r>
      <w:proofErr w:type="spellEnd"/>
      <w:r w:rsidRPr="001E59CB">
        <w:rPr>
          <w:sz w:val="28"/>
          <w:szCs w:val="28"/>
        </w:rPr>
        <w:t xml:space="preserve">. </w:t>
      </w:r>
      <w:proofErr w:type="spellStart"/>
      <w:r w:rsidRPr="001E59CB">
        <w:rPr>
          <w:sz w:val="28"/>
          <w:szCs w:val="28"/>
        </w:rPr>
        <w:t>Гигиенические</w:t>
      </w:r>
      <w:proofErr w:type="spellEnd"/>
      <w:r w:rsidRPr="001E59CB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требования</w:t>
      </w:r>
      <w:proofErr w:type="spellEnd"/>
      <w:r w:rsidRPr="001E59CB">
        <w:rPr>
          <w:sz w:val="28"/>
          <w:szCs w:val="28"/>
        </w:rPr>
        <w:t xml:space="preserve"> и контроль за </w:t>
      </w:r>
      <w:proofErr w:type="spellStart"/>
      <w:r w:rsidRPr="001E59CB">
        <w:rPr>
          <w:sz w:val="28"/>
          <w:szCs w:val="28"/>
        </w:rPr>
        <w:t>качеством</w:t>
      </w:r>
      <w:proofErr w:type="spellEnd"/>
      <w:r w:rsidRPr="001E59CB">
        <w:rPr>
          <w:sz w:val="28"/>
          <w:szCs w:val="28"/>
        </w:rPr>
        <w:t>» на деяких джерелах та об’єктах питного водопостачання не дотримується режим зони санітарної охорони. Забруднення водних об’єктів</w:t>
      </w:r>
      <w:r w:rsidR="00E22AB9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 xml:space="preserve">- джерел питного водопостачання за недостатньої ефективності роботи водопровідних очисних споруд тягне за собою погіршення якості питної води </w:t>
      </w:r>
      <w:r w:rsidRPr="001E59CB">
        <w:rPr>
          <w:sz w:val="28"/>
          <w:szCs w:val="28"/>
        </w:rPr>
        <w:lastRenderedPageBreak/>
        <w:t>та створює серйозну небезпеку для здоров’я населення обумовлює високий рівень захворюваності кишковими інфекціями, гепатитом, збільшує ризик впливу на організм людини канцерогенних і мутагенних факторів. Відставання України від розвинутих країн по середній тривалості життя та висока смертність певною мірою пов’язано їх споживанням недоброякісної питної води.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Очисні споруди водопровідної мережі, насосні станції та половина насосних агрегатів в </w:t>
      </w:r>
      <w:proofErr w:type="spellStart"/>
      <w:r w:rsidRPr="001E59CB">
        <w:rPr>
          <w:sz w:val="28"/>
          <w:szCs w:val="28"/>
        </w:rPr>
        <w:t>смт</w:t>
      </w:r>
      <w:proofErr w:type="spellEnd"/>
      <w:r w:rsidRPr="001E59CB">
        <w:rPr>
          <w:sz w:val="28"/>
          <w:szCs w:val="28"/>
        </w:rPr>
        <w:t>.</w:t>
      </w:r>
      <w:r w:rsidR="00DE06A0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Семенівка</w:t>
      </w:r>
      <w:proofErr w:type="spellEnd"/>
      <w:r w:rsidRPr="001E59CB">
        <w:rPr>
          <w:sz w:val="28"/>
          <w:szCs w:val="28"/>
        </w:rPr>
        <w:t xml:space="preserve"> відпрацювали нормативний строк експлуатації, що призводить до підвищених витрат електричної енергії та збільшення собівартості перекачування стоків. В аварійному стані перебуває 15,5 км водопровідних та 9 км каналізаційних мереж.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Тарифи на послуги питного водопостачання та водовідведення для населення у переважній більшості не відшкодовують витрат на виробництво, не враховують інвестиційної складової, що обумовлює збитковість функціонування підгалузі в цілому та поступовий її занепад.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Враховуючи те, що вартість електричної енергії є основною складовою собівартості води господарсько-питного призначення, енергозбереження є однією з основних проблем модернізації </w:t>
      </w:r>
      <w:r w:rsidR="00DE06A0">
        <w:rPr>
          <w:sz w:val="28"/>
          <w:szCs w:val="28"/>
        </w:rPr>
        <w:t>системи питного водопостачання.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Успішне розв'язання цієї проблеми дасть змогу не лише зекономити кошти для інвестування розвитку системи питного водопостачання</w:t>
      </w:r>
      <w:r w:rsidR="00FA0CB0" w:rsidRPr="001E59CB">
        <w:rPr>
          <w:sz w:val="28"/>
          <w:szCs w:val="28"/>
        </w:rPr>
        <w:t xml:space="preserve">, а й упорядкувати в подальшому </w:t>
      </w:r>
      <w:r w:rsidRPr="001E59CB">
        <w:rPr>
          <w:sz w:val="28"/>
          <w:szCs w:val="28"/>
        </w:rPr>
        <w:t>тарифи на</w:t>
      </w:r>
      <w:r w:rsidR="00FA0CB0" w:rsidRPr="001E59CB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питну воду у бік їх зниження.</w:t>
      </w:r>
    </w:p>
    <w:p w:rsidR="009710A7" w:rsidRPr="001E59CB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Пробл</w:t>
      </w:r>
      <w:r w:rsidR="00DE06A0">
        <w:rPr>
          <w:sz w:val="28"/>
          <w:szCs w:val="28"/>
        </w:rPr>
        <w:t xml:space="preserve">еми водопостачання населення та якості питної </w:t>
      </w:r>
      <w:r w:rsidRPr="001E59CB">
        <w:rPr>
          <w:sz w:val="28"/>
          <w:szCs w:val="28"/>
        </w:rPr>
        <w:t>води мають</w:t>
      </w:r>
      <w:r w:rsidR="00DE06A0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загальнодержавне стратегічне значення і потребують комплексного</w:t>
      </w:r>
      <w:r w:rsidR="00DE06A0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вирішення.</w:t>
      </w:r>
    </w:p>
    <w:p w:rsidR="00DE06A0" w:rsidRDefault="00DE06A0" w:rsidP="001E59CB">
      <w:pPr>
        <w:pStyle w:val="32"/>
        <w:shd w:val="clear" w:color="auto" w:fill="auto"/>
        <w:spacing w:before="0" w:after="0" w:line="240" w:lineRule="auto"/>
        <w:ind w:left="160"/>
        <w:rPr>
          <w:sz w:val="28"/>
          <w:szCs w:val="28"/>
        </w:rPr>
      </w:pPr>
      <w:bookmarkStart w:id="3" w:name="bookmark17"/>
    </w:p>
    <w:p w:rsidR="009710A7" w:rsidRPr="001E59CB" w:rsidRDefault="009710A7" w:rsidP="001E59CB">
      <w:pPr>
        <w:pStyle w:val="32"/>
        <w:shd w:val="clear" w:color="auto" w:fill="auto"/>
        <w:spacing w:before="0" w:after="0" w:line="240" w:lineRule="auto"/>
        <w:ind w:left="160"/>
        <w:rPr>
          <w:sz w:val="28"/>
          <w:szCs w:val="28"/>
        </w:rPr>
      </w:pPr>
      <w:r w:rsidRPr="001E59CB">
        <w:rPr>
          <w:sz w:val="28"/>
          <w:szCs w:val="28"/>
        </w:rPr>
        <w:t>Розділ VIII</w:t>
      </w:r>
      <w:bookmarkEnd w:id="3"/>
    </w:p>
    <w:p w:rsidR="009710A7" w:rsidRPr="001E59CB" w:rsidRDefault="009710A7" w:rsidP="001E59CB">
      <w:pPr>
        <w:pStyle w:val="32"/>
        <w:shd w:val="clear" w:color="auto" w:fill="auto"/>
        <w:spacing w:before="0" w:after="0" w:line="240" w:lineRule="auto"/>
        <w:rPr>
          <w:sz w:val="28"/>
          <w:szCs w:val="28"/>
        </w:rPr>
      </w:pPr>
      <w:bookmarkStart w:id="4" w:name="bookmark18"/>
      <w:r w:rsidRPr="001E59CB">
        <w:rPr>
          <w:sz w:val="28"/>
          <w:szCs w:val="28"/>
        </w:rPr>
        <w:t>ФІНАНСОВЕ ЗАБЕЗПЕЧЕННЯ ВИКОНАННЯ ПРОГРАМИ</w:t>
      </w:r>
      <w:bookmarkEnd w:id="4"/>
    </w:p>
    <w:p w:rsidR="00DE06A0" w:rsidRDefault="00DE06A0" w:rsidP="00DE06A0">
      <w:pPr>
        <w:pStyle w:val="20"/>
        <w:shd w:val="clear" w:color="auto" w:fill="auto"/>
        <w:spacing w:before="0" w:after="0" w:line="240" w:lineRule="auto"/>
        <w:ind w:left="340" w:firstLine="0"/>
        <w:rPr>
          <w:sz w:val="28"/>
          <w:szCs w:val="28"/>
        </w:rPr>
      </w:pP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Фінансування Програми здійснюється за рахунок: 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коштів Державного бюджету України;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коштів місцевих бюджетів (з урахуванням заходів, які фінансуються у рамках державних, регіональних та галузевих програм і проектів, що реалізуються);</w:t>
      </w:r>
    </w:p>
    <w:p w:rsidR="009710A7" w:rsidRP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інших джерел надходження.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Кошти бюджету можуть використовуватися на підтримку таких заходів: 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роботи з поліпшення стану водних об'єктів - джерел питного водопостачання (артезіанських свердловин);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роботи з поліпшення стану водних об'єктів - джерел питного водопостачання;</w:t>
      </w:r>
    </w:p>
    <w:p w:rsidR="009710A7" w:rsidRP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попередження аварій та запобігання техногенним катастрофам у житлово-комунальному господарстві;</w:t>
      </w:r>
    </w:p>
    <w:p w:rsidR="009710A7" w:rsidRPr="001E59CB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Орієнтовні обсяги фінансового забезпечення Програми наведені у додатку 2 до Програми.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Реконструкція і будівництво системи питного водопостачання та </w:t>
      </w:r>
      <w:r w:rsidRPr="001E59CB">
        <w:rPr>
          <w:sz w:val="28"/>
          <w:szCs w:val="28"/>
        </w:rPr>
        <w:lastRenderedPageBreak/>
        <w:t>водовідведення здійснюється за рахунок</w:t>
      </w:r>
      <w:r w:rsidR="00DE06A0">
        <w:rPr>
          <w:sz w:val="28"/>
          <w:szCs w:val="28"/>
        </w:rPr>
        <w:t>: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субвенції з Державного бюджету України місцевим бюджетам на виконання заходів з попередження аварій та запобігання техногенним катастрофам у житлово-комунальному господарстві у разі їх передбачення в Державному бюджеті України на відповідний рік;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підвищення ефективності функціонування підприємств питного водопостачання та водовідведення;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зниження витрат матеріальних і енергетичних ресурсів у процесі питного водопостачання та водовідведення;</w:t>
      </w:r>
    </w:p>
    <w:p w:rsidR="009710A7" w:rsidRP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модернізацію інфраструктури підприємств питного водопостачання; оптимальне співвідношення рівня витрат на оплату послуг питного водопостачання та доходів населення.</w:t>
      </w:r>
    </w:p>
    <w:p w:rsidR="00DE06A0" w:rsidRDefault="00DE06A0" w:rsidP="00DE06A0">
      <w:pPr>
        <w:pStyle w:val="20"/>
        <w:shd w:val="clear" w:color="auto" w:fill="auto"/>
        <w:spacing w:before="0" w:after="0" w:line="240" w:lineRule="auto"/>
        <w:ind w:firstLine="320"/>
        <w:rPr>
          <w:sz w:val="28"/>
          <w:szCs w:val="28"/>
        </w:rPr>
      </w:pPr>
    </w:p>
    <w:p w:rsidR="009710A7" w:rsidRPr="001E59CB" w:rsidRDefault="009710A7" w:rsidP="00DE06A0">
      <w:pPr>
        <w:pStyle w:val="20"/>
        <w:shd w:val="clear" w:color="auto" w:fill="auto"/>
        <w:spacing w:before="0" w:after="0" w:line="240" w:lineRule="auto"/>
        <w:ind w:firstLine="320"/>
        <w:rPr>
          <w:sz w:val="28"/>
          <w:szCs w:val="28"/>
        </w:rPr>
      </w:pPr>
      <w:r w:rsidRPr="001E59CB">
        <w:rPr>
          <w:sz w:val="28"/>
          <w:szCs w:val="28"/>
        </w:rPr>
        <w:t>Додатки 1 і 2 до Програми є її невід’ємною частиною.</w:t>
      </w:r>
    </w:p>
    <w:p w:rsidR="00EA47B7" w:rsidRPr="001E59CB" w:rsidRDefault="00EA47B7" w:rsidP="001E59CB">
      <w:pPr>
        <w:pStyle w:val="20"/>
        <w:shd w:val="clear" w:color="auto" w:fill="auto"/>
        <w:spacing w:before="0" w:after="0" w:line="240" w:lineRule="auto"/>
        <w:ind w:firstLine="320"/>
        <w:jc w:val="left"/>
        <w:rPr>
          <w:sz w:val="28"/>
          <w:szCs w:val="28"/>
        </w:rPr>
      </w:pPr>
    </w:p>
    <w:p w:rsidR="00EA47B7" w:rsidRPr="001E59CB" w:rsidRDefault="00EA47B7" w:rsidP="001E59CB">
      <w:pPr>
        <w:pStyle w:val="20"/>
        <w:shd w:val="clear" w:color="auto" w:fill="auto"/>
        <w:spacing w:before="0" w:after="0" w:line="240" w:lineRule="auto"/>
        <w:ind w:firstLine="320"/>
        <w:jc w:val="left"/>
        <w:rPr>
          <w:sz w:val="28"/>
          <w:szCs w:val="28"/>
        </w:rPr>
      </w:pPr>
    </w:p>
    <w:p w:rsidR="00EA47B7" w:rsidRPr="001E59CB" w:rsidRDefault="00EA47B7" w:rsidP="001E59CB">
      <w:pPr>
        <w:pStyle w:val="20"/>
        <w:shd w:val="clear" w:color="auto" w:fill="auto"/>
        <w:spacing w:before="0" w:after="0" w:line="240" w:lineRule="auto"/>
        <w:ind w:firstLine="320"/>
        <w:jc w:val="left"/>
        <w:rPr>
          <w:sz w:val="28"/>
          <w:szCs w:val="28"/>
        </w:rPr>
      </w:pPr>
    </w:p>
    <w:p w:rsidR="00DE06A0" w:rsidRPr="00CC2BDC" w:rsidRDefault="00CC2BDC" w:rsidP="00CC2BDC">
      <w:pPr>
        <w:pStyle w:val="a4"/>
        <w:shd w:val="clear" w:color="auto" w:fill="auto"/>
        <w:spacing w:line="240" w:lineRule="auto"/>
        <w:rPr>
          <w:b/>
          <w:sz w:val="28"/>
          <w:szCs w:val="28"/>
        </w:rPr>
      </w:pPr>
      <w:r w:rsidRPr="00CC2BDC">
        <w:rPr>
          <w:b/>
          <w:sz w:val="28"/>
          <w:szCs w:val="28"/>
        </w:rPr>
        <w:t>Заступник селищного голови</w:t>
      </w:r>
      <w:r w:rsidRPr="00CC2BDC">
        <w:rPr>
          <w:b/>
          <w:sz w:val="28"/>
          <w:szCs w:val="28"/>
        </w:rPr>
        <w:tab/>
      </w:r>
      <w:r w:rsidRPr="00CC2BDC">
        <w:rPr>
          <w:b/>
          <w:sz w:val="28"/>
          <w:szCs w:val="28"/>
        </w:rPr>
        <w:tab/>
      </w:r>
      <w:r w:rsidRPr="00CC2BDC">
        <w:rPr>
          <w:b/>
          <w:sz w:val="28"/>
          <w:szCs w:val="28"/>
        </w:rPr>
        <w:tab/>
      </w:r>
      <w:r w:rsidRPr="00CC2BDC">
        <w:rPr>
          <w:b/>
          <w:sz w:val="28"/>
          <w:szCs w:val="28"/>
        </w:rPr>
        <w:tab/>
        <w:t xml:space="preserve">        </w:t>
      </w:r>
      <w:r w:rsidR="003F68F4">
        <w:rPr>
          <w:b/>
          <w:sz w:val="28"/>
          <w:szCs w:val="28"/>
        </w:rPr>
        <w:t xml:space="preserve">    </w:t>
      </w:r>
      <w:r w:rsidRPr="00CC2BDC">
        <w:rPr>
          <w:b/>
          <w:sz w:val="28"/>
          <w:szCs w:val="28"/>
        </w:rPr>
        <w:t xml:space="preserve">    С.М. </w:t>
      </w:r>
      <w:proofErr w:type="spellStart"/>
      <w:r w:rsidRPr="00CC2BDC">
        <w:rPr>
          <w:b/>
          <w:sz w:val="28"/>
          <w:szCs w:val="28"/>
        </w:rPr>
        <w:t>Полупан</w:t>
      </w:r>
      <w:proofErr w:type="spellEnd"/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CC2BDC" w:rsidRDefault="00CC2BDC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CC2BDC" w:rsidRDefault="00CC2BDC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CC2BDC" w:rsidRDefault="00CC2BDC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CC2BDC" w:rsidRDefault="00CC2BDC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3F68F4" w:rsidRDefault="003F68F4" w:rsidP="003F68F4">
      <w:pPr>
        <w:pStyle w:val="40"/>
        <w:shd w:val="clear" w:color="auto" w:fill="auto"/>
        <w:spacing w:line="240" w:lineRule="auto"/>
        <w:ind w:left="4956"/>
        <w:rPr>
          <w:sz w:val="28"/>
          <w:szCs w:val="28"/>
        </w:rPr>
      </w:pPr>
      <w:r w:rsidRPr="001E59CB">
        <w:rPr>
          <w:b w:val="0"/>
          <w:sz w:val="28"/>
          <w:szCs w:val="28"/>
        </w:rPr>
        <w:lastRenderedPageBreak/>
        <w:t>Додаток</w:t>
      </w:r>
      <w:r>
        <w:rPr>
          <w:b w:val="0"/>
          <w:sz w:val="28"/>
          <w:szCs w:val="28"/>
        </w:rPr>
        <w:t xml:space="preserve"> № 2</w:t>
      </w:r>
    </w:p>
    <w:p w:rsidR="003F68F4" w:rsidRDefault="003F68F4" w:rsidP="003F68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до рішення </w:t>
      </w:r>
      <w:r>
        <w:rPr>
          <w:b w:val="0"/>
          <w:sz w:val="28"/>
          <w:szCs w:val="28"/>
        </w:rPr>
        <w:t xml:space="preserve">тридцять шостої </w:t>
      </w:r>
      <w:r w:rsidRPr="001E59CB">
        <w:rPr>
          <w:b w:val="0"/>
          <w:sz w:val="28"/>
          <w:szCs w:val="28"/>
        </w:rPr>
        <w:t>сесії</w:t>
      </w:r>
    </w:p>
    <w:p w:rsidR="003F68F4" w:rsidRDefault="003F68F4" w:rsidP="003F68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селищної ради </w:t>
      </w:r>
      <w:r>
        <w:rPr>
          <w:b w:val="0"/>
          <w:sz w:val="28"/>
          <w:szCs w:val="28"/>
        </w:rPr>
        <w:t>першого</w:t>
      </w:r>
      <w:r w:rsidRPr="001E59CB">
        <w:rPr>
          <w:b w:val="0"/>
          <w:sz w:val="28"/>
          <w:szCs w:val="28"/>
        </w:rPr>
        <w:t xml:space="preserve"> скликання </w:t>
      </w:r>
    </w:p>
    <w:p w:rsidR="003F68F4" w:rsidRPr="001E59CB" w:rsidRDefault="003F68F4" w:rsidP="003F68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>від 2</w:t>
      </w:r>
      <w:r>
        <w:rPr>
          <w:b w:val="0"/>
          <w:sz w:val="28"/>
          <w:szCs w:val="28"/>
        </w:rPr>
        <w:t>4</w:t>
      </w:r>
      <w:r w:rsidRPr="001E59CB">
        <w:rPr>
          <w:b w:val="0"/>
          <w:sz w:val="28"/>
          <w:szCs w:val="28"/>
        </w:rPr>
        <w:t>. 07. 2018 року</w:t>
      </w:r>
    </w:p>
    <w:p w:rsidR="003F68F4" w:rsidRDefault="003F68F4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9710A7" w:rsidRPr="001E59CB" w:rsidRDefault="009710A7" w:rsidP="003F68F4">
      <w:pPr>
        <w:pStyle w:val="a4"/>
        <w:shd w:val="clear" w:color="auto" w:fill="auto"/>
        <w:spacing w:line="240" w:lineRule="auto"/>
        <w:ind w:left="4962" w:firstLine="6"/>
        <w:rPr>
          <w:sz w:val="28"/>
          <w:szCs w:val="28"/>
        </w:rPr>
      </w:pPr>
      <w:r w:rsidRPr="001E59CB">
        <w:rPr>
          <w:sz w:val="28"/>
          <w:szCs w:val="28"/>
        </w:rPr>
        <w:t>Додаток № 1</w:t>
      </w:r>
    </w:p>
    <w:p w:rsidR="003F68F4" w:rsidRDefault="009710A7" w:rsidP="003F68F4">
      <w:pPr>
        <w:pStyle w:val="20"/>
        <w:shd w:val="clear" w:color="auto" w:fill="auto"/>
        <w:spacing w:before="0" w:after="0" w:line="240" w:lineRule="auto"/>
        <w:ind w:left="4962" w:firstLine="6"/>
        <w:jc w:val="left"/>
        <w:rPr>
          <w:sz w:val="28"/>
          <w:szCs w:val="28"/>
        </w:rPr>
      </w:pPr>
      <w:r w:rsidRPr="001E59CB">
        <w:rPr>
          <w:sz w:val="28"/>
          <w:szCs w:val="28"/>
        </w:rPr>
        <w:t xml:space="preserve">до Програми «Питна вода» на території селищної ради на </w:t>
      </w:r>
    </w:p>
    <w:p w:rsidR="009710A7" w:rsidRPr="001E59CB" w:rsidRDefault="009710A7" w:rsidP="003F68F4">
      <w:pPr>
        <w:pStyle w:val="20"/>
        <w:shd w:val="clear" w:color="auto" w:fill="auto"/>
        <w:spacing w:before="0" w:after="0" w:line="240" w:lineRule="auto"/>
        <w:ind w:left="4962" w:firstLine="6"/>
        <w:jc w:val="left"/>
        <w:rPr>
          <w:sz w:val="28"/>
          <w:szCs w:val="28"/>
        </w:rPr>
      </w:pPr>
      <w:r w:rsidRPr="001E59CB">
        <w:rPr>
          <w:sz w:val="28"/>
          <w:szCs w:val="28"/>
        </w:rPr>
        <w:t>2013-2020 рр.</w:t>
      </w:r>
    </w:p>
    <w:p w:rsidR="009710A7" w:rsidRDefault="009710A7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  <w:lang w:val="ru-RU"/>
        </w:rPr>
      </w:pPr>
    </w:p>
    <w:p w:rsidR="003F68F4" w:rsidRPr="001E59CB" w:rsidRDefault="003F68F4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Заходи</w:t>
      </w:r>
    </w:p>
    <w:p w:rsidR="009710A7" w:rsidRPr="001E59CB" w:rsidRDefault="009710A7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 xml:space="preserve">по забезпеченню виконання Програми «Питна вода» на території </w:t>
      </w:r>
      <w:proofErr w:type="spellStart"/>
      <w:r w:rsidRPr="001E59CB">
        <w:rPr>
          <w:sz w:val="28"/>
          <w:szCs w:val="28"/>
        </w:rPr>
        <w:t>Семенівської</w:t>
      </w:r>
      <w:proofErr w:type="spellEnd"/>
      <w:r w:rsidR="00DE06A0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селищної ради на 2013-2020 рр. (зі змінами)</w:t>
      </w:r>
    </w:p>
    <w:p w:rsidR="009710A7" w:rsidRPr="001E59CB" w:rsidRDefault="009710A7" w:rsidP="001E59CB">
      <w:pPr>
        <w:pStyle w:val="23"/>
        <w:shd w:val="clear" w:color="auto" w:fill="auto"/>
        <w:spacing w:after="0" w:line="240" w:lineRule="auto"/>
      </w:pPr>
    </w:p>
    <w:tbl>
      <w:tblPr>
        <w:tblStyle w:val="a5"/>
        <w:tblpPr w:leftFromText="180" w:rightFromText="180" w:vertAnchor="text" w:horzAnchor="margin" w:tblpY="59"/>
        <w:tblW w:w="0" w:type="auto"/>
        <w:tblLook w:val="04A0"/>
      </w:tblPr>
      <w:tblGrid>
        <w:gridCol w:w="1561"/>
        <w:gridCol w:w="3059"/>
        <w:gridCol w:w="1627"/>
        <w:gridCol w:w="1659"/>
        <w:gridCol w:w="1665"/>
      </w:tblGrid>
      <w:tr w:rsidR="00970554" w:rsidRPr="001E59CB" w:rsidTr="00970554">
        <w:tc>
          <w:tcPr>
            <w:tcW w:w="1561" w:type="dxa"/>
            <w:vMerge w:val="restart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№</w:t>
            </w:r>
          </w:p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 w:rsidRPr="001E59CB">
              <w:rPr>
                <w:sz w:val="28"/>
                <w:szCs w:val="28"/>
              </w:rPr>
              <w:t>п/п</w:t>
            </w:r>
          </w:p>
        </w:tc>
        <w:tc>
          <w:tcPr>
            <w:tcW w:w="3059" w:type="dxa"/>
            <w:vMerge w:val="restart"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 w:rsidRPr="001E59CB">
              <w:rPr>
                <w:sz w:val="28"/>
                <w:szCs w:val="28"/>
              </w:rPr>
              <w:t>Назва заходу</w:t>
            </w:r>
          </w:p>
        </w:tc>
        <w:tc>
          <w:tcPr>
            <w:tcW w:w="4951" w:type="dxa"/>
            <w:gridSpan w:val="3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1E59CB">
              <w:rPr>
                <w:sz w:val="28"/>
                <w:szCs w:val="28"/>
              </w:rPr>
              <w:t>Вартість, тис.</w:t>
            </w:r>
            <w:r>
              <w:rPr>
                <w:sz w:val="28"/>
                <w:szCs w:val="28"/>
              </w:rPr>
              <w:t xml:space="preserve"> </w:t>
            </w:r>
            <w:r w:rsidRPr="001E59CB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рн.</w:t>
            </w:r>
          </w:p>
        </w:tc>
      </w:tr>
      <w:tr w:rsidR="00970554" w:rsidRPr="001E59CB" w:rsidTr="00970554">
        <w:tc>
          <w:tcPr>
            <w:tcW w:w="1561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59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51" w:type="dxa"/>
            <w:gridSpan w:val="3"/>
            <w:vAlign w:val="center"/>
          </w:tcPr>
          <w:p w:rsidR="00970554" w:rsidRPr="001E59CB" w:rsidRDefault="00CC2BDC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ІІ </w:t>
            </w:r>
            <w:r w:rsidR="00970554" w:rsidRPr="001E59CB">
              <w:rPr>
                <w:sz w:val="28"/>
                <w:szCs w:val="28"/>
              </w:rPr>
              <w:t>етап</w:t>
            </w:r>
          </w:p>
        </w:tc>
      </w:tr>
      <w:tr w:rsidR="00970554" w:rsidRPr="001E59CB" w:rsidTr="00970554">
        <w:trPr>
          <w:trHeight w:val="1218"/>
        </w:trPr>
        <w:tc>
          <w:tcPr>
            <w:tcW w:w="1561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59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27" w:type="dxa"/>
            <w:textDirection w:val="btLr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26" w:hanging="113"/>
              <w:jc w:val="center"/>
              <w:rPr>
                <w:sz w:val="28"/>
                <w:szCs w:val="28"/>
              </w:rPr>
            </w:pPr>
          </w:p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26" w:hanging="113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2018</w:t>
            </w:r>
          </w:p>
        </w:tc>
        <w:tc>
          <w:tcPr>
            <w:tcW w:w="1659" w:type="dxa"/>
            <w:textDirection w:val="btLr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2019</w:t>
            </w:r>
          </w:p>
        </w:tc>
        <w:tc>
          <w:tcPr>
            <w:tcW w:w="1665" w:type="dxa"/>
            <w:textDirection w:val="btLr"/>
            <w:vAlign w:val="center"/>
          </w:tcPr>
          <w:p w:rsidR="00970554" w:rsidRPr="001E59CB" w:rsidRDefault="00970554" w:rsidP="00970554">
            <w:pPr>
              <w:pStyle w:val="a6"/>
              <w:ind w:lef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CB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8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9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Проведення щорічної інвентаризації артезіанських свердловин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Щорічно проводити гідро випробування трубопроводів питної води та водовідведення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rStyle w:val="2Constantia13pt"/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rStyle w:val="2Constantia13pt"/>
                <w:rFonts w:ascii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rStyle w:val="2Constantia13pt"/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4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 xml:space="preserve">Щоквартально проводити санітарне обстеження якості питної води </w:t>
            </w:r>
            <w:proofErr w:type="spellStart"/>
            <w:r w:rsidRPr="001E59CB">
              <w:rPr>
                <w:sz w:val="28"/>
                <w:szCs w:val="28"/>
              </w:rPr>
              <w:t>райСЕС</w:t>
            </w:r>
            <w:proofErr w:type="spellEnd"/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5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Проводити планову перевірку лічильників води житлового сектора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6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Регулярно проводити очистку підземного резервуару питної води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3,0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7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Встановлення резервної арт</w:t>
            </w:r>
            <w:r>
              <w:rPr>
                <w:sz w:val="28"/>
                <w:szCs w:val="28"/>
              </w:rPr>
              <w:t xml:space="preserve">езіанської </w:t>
            </w:r>
            <w:r w:rsidRPr="001E59CB">
              <w:rPr>
                <w:sz w:val="28"/>
                <w:szCs w:val="28"/>
              </w:rPr>
              <w:t>свердловини</w:t>
            </w:r>
          </w:p>
        </w:tc>
        <w:tc>
          <w:tcPr>
            <w:tcW w:w="1627" w:type="dxa"/>
            <w:vAlign w:val="center"/>
          </w:tcPr>
          <w:p w:rsidR="00970554" w:rsidRPr="00970554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Style w:val="24pt150"/>
                <w:sz w:val="28"/>
                <w:szCs w:val="28"/>
                <w:lang w:val="en-US"/>
              </w:rPr>
              <w:t>-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rStyle w:val="24pt150"/>
                <w:sz w:val="28"/>
                <w:szCs w:val="28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180,0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059" w:type="dxa"/>
            <w:vAlign w:val="center"/>
          </w:tcPr>
          <w:p w:rsidR="00970554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Заміна лічильника підземної води  арт</w:t>
            </w:r>
            <w:r>
              <w:rPr>
                <w:sz w:val="28"/>
                <w:szCs w:val="28"/>
              </w:rPr>
              <w:t>езіанської</w:t>
            </w:r>
            <w:r w:rsidRPr="001E59CB">
              <w:rPr>
                <w:sz w:val="28"/>
                <w:szCs w:val="28"/>
              </w:rPr>
              <w:t xml:space="preserve"> свердловини </w:t>
            </w:r>
          </w:p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типу ВТГ - 80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10,0</w:t>
            </w:r>
          </w:p>
        </w:tc>
        <w:tc>
          <w:tcPr>
            <w:tcW w:w="1659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70554" w:rsidRPr="001E59CB" w:rsidTr="0034394C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11</w:t>
            </w:r>
          </w:p>
        </w:tc>
        <w:tc>
          <w:tcPr>
            <w:tcW w:w="3059" w:type="dxa"/>
            <w:vAlign w:val="center"/>
          </w:tcPr>
          <w:p w:rsidR="00970554" w:rsidRPr="00970554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1E59CB">
              <w:rPr>
                <w:sz w:val="28"/>
                <w:szCs w:val="28"/>
              </w:rPr>
              <w:t>Проведення регенерації (очистки) фільтра  арт</w:t>
            </w:r>
            <w:r>
              <w:rPr>
                <w:sz w:val="28"/>
                <w:szCs w:val="28"/>
              </w:rPr>
              <w:t>езіанської</w:t>
            </w:r>
            <w:r w:rsidRPr="001E59CB">
              <w:rPr>
                <w:sz w:val="28"/>
                <w:szCs w:val="28"/>
              </w:rPr>
              <w:t xml:space="preserve"> свердловини </w:t>
            </w:r>
          </w:p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по вул. Миру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9CB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659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70554" w:rsidRPr="001E59CB" w:rsidTr="00EA3776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12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 xml:space="preserve">Проведення капремонту водонапірної </w:t>
            </w:r>
            <w:proofErr w:type="spellStart"/>
            <w:r w:rsidRPr="001E59CB">
              <w:rPr>
                <w:sz w:val="28"/>
                <w:szCs w:val="28"/>
              </w:rPr>
              <w:t>башні</w:t>
            </w:r>
            <w:proofErr w:type="spellEnd"/>
            <w:r w:rsidRPr="001E59CB">
              <w:rPr>
                <w:sz w:val="28"/>
                <w:szCs w:val="28"/>
              </w:rPr>
              <w:t xml:space="preserve"> в центрі </w:t>
            </w:r>
            <w:proofErr w:type="spellStart"/>
            <w:r w:rsidRPr="001E59CB">
              <w:rPr>
                <w:sz w:val="28"/>
                <w:szCs w:val="28"/>
              </w:rPr>
              <w:t>смт</w:t>
            </w:r>
            <w:proofErr w:type="spellEnd"/>
            <w:r w:rsidRPr="001E59C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E59CB">
              <w:rPr>
                <w:sz w:val="28"/>
                <w:szCs w:val="28"/>
              </w:rPr>
              <w:t>Семеннівка</w:t>
            </w:r>
            <w:proofErr w:type="spellEnd"/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9CB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1659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70554" w:rsidRPr="001E59CB" w:rsidTr="003F68F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13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Проведення поточного ремонту станції подачі води по вул. Гагаріна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7,0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9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3F68F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20,0</w:t>
            </w:r>
          </w:p>
        </w:tc>
      </w:tr>
      <w:tr w:rsidR="00970554" w:rsidRPr="001E59CB" w:rsidTr="003F68F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15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Благоустрій водоохоронних зон артезіанських свердловин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10.0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3F68F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3F68F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10,0</w:t>
            </w:r>
          </w:p>
        </w:tc>
      </w:tr>
      <w:tr w:rsidR="00970554" w:rsidRPr="001E59CB" w:rsidTr="003F68F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16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Відшкодування витрат на послуги з централізованого водовідведення та водопостачання в частині оплати за спожиту електроенергію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95,0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95,0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3F68F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95,0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17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Забезпечити </w:t>
            </w:r>
            <w:proofErr w:type="spellStart"/>
            <w:r>
              <w:rPr>
                <w:sz w:val="28"/>
                <w:szCs w:val="28"/>
              </w:rPr>
              <w:t>КП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Комунпобутсервіс</w:t>
            </w:r>
            <w:proofErr w:type="spellEnd"/>
            <w:r>
              <w:rPr>
                <w:sz w:val="28"/>
                <w:szCs w:val="28"/>
              </w:rPr>
              <w:t>» встановлення оптимальни</w:t>
            </w:r>
            <w:r w:rsidRPr="001E59CB">
              <w:rPr>
                <w:sz w:val="28"/>
                <w:szCs w:val="28"/>
              </w:rPr>
              <w:t>х за параметрами насосів, модернізацію енергетичного господарства водопровідних мереж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30,0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18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 xml:space="preserve">Запобігання аварій в мережах питного водопостачання та водовідведення (проведення профілактичної заміни </w:t>
            </w:r>
            <w:r>
              <w:rPr>
                <w:sz w:val="28"/>
                <w:szCs w:val="28"/>
              </w:rPr>
              <w:lastRenderedPageBreak/>
              <w:t>ділянок</w:t>
            </w:r>
            <w:r w:rsidRPr="001E59CB">
              <w:rPr>
                <w:sz w:val="28"/>
                <w:szCs w:val="28"/>
              </w:rPr>
              <w:t>)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lastRenderedPageBreak/>
              <w:t>20,0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Організаційне забезпечення виконання програм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7,5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7,5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1E59CB">
              <w:rPr>
                <w:sz w:val="28"/>
                <w:szCs w:val="28"/>
              </w:rPr>
              <w:t>Співфінансування</w:t>
            </w:r>
            <w:proofErr w:type="spellEnd"/>
            <w:r w:rsidRPr="001E59CB">
              <w:rPr>
                <w:sz w:val="28"/>
                <w:szCs w:val="28"/>
              </w:rPr>
              <w:t xml:space="preserve"> проекту «Будівництво зовнішнього водогону для потреб у питній воді села Тарасівка </w:t>
            </w:r>
            <w:proofErr w:type="spellStart"/>
            <w:r w:rsidRPr="001E59CB">
              <w:rPr>
                <w:sz w:val="28"/>
                <w:szCs w:val="28"/>
              </w:rPr>
              <w:t>Семенівського</w:t>
            </w:r>
            <w:proofErr w:type="spellEnd"/>
            <w:r w:rsidRPr="001E59CB">
              <w:rPr>
                <w:sz w:val="28"/>
                <w:szCs w:val="28"/>
              </w:rPr>
              <w:t xml:space="preserve"> району Полтавської області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-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330.0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200.0</w:t>
            </w:r>
          </w:p>
        </w:tc>
      </w:tr>
    </w:tbl>
    <w:p w:rsidR="009710A7" w:rsidRPr="001E59CB" w:rsidRDefault="009710A7" w:rsidP="001E59CB">
      <w:pPr>
        <w:pStyle w:val="23"/>
        <w:shd w:val="clear" w:color="auto" w:fill="auto"/>
        <w:spacing w:after="0" w:line="240" w:lineRule="auto"/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  <w:r w:rsidRPr="001E59CB">
        <w:rPr>
          <w:sz w:val="28"/>
          <w:szCs w:val="28"/>
        </w:rPr>
        <w:t xml:space="preserve">              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en-US"/>
        </w:rPr>
      </w:pPr>
    </w:p>
    <w:p w:rsidR="009710A7" w:rsidRPr="00970554" w:rsidRDefault="009710A7" w:rsidP="001E59CB">
      <w:pPr>
        <w:pStyle w:val="4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both"/>
        <w:rPr>
          <w:i w:val="0"/>
          <w:sz w:val="28"/>
          <w:szCs w:val="28"/>
        </w:rPr>
      </w:pPr>
      <w:r w:rsidRPr="001E59CB">
        <w:rPr>
          <w:i w:val="0"/>
          <w:sz w:val="28"/>
          <w:szCs w:val="28"/>
        </w:rPr>
        <w:t>Заступник селищного голови</w:t>
      </w:r>
      <w:r w:rsidRPr="001E59CB">
        <w:rPr>
          <w:i w:val="0"/>
          <w:sz w:val="28"/>
          <w:szCs w:val="28"/>
        </w:rPr>
        <w:tab/>
      </w:r>
      <w:r w:rsidRPr="001E59CB">
        <w:rPr>
          <w:i w:val="0"/>
          <w:sz w:val="28"/>
          <w:szCs w:val="28"/>
        </w:rPr>
        <w:tab/>
      </w:r>
      <w:r w:rsidRPr="001E59CB">
        <w:rPr>
          <w:i w:val="0"/>
          <w:sz w:val="28"/>
          <w:szCs w:val="28"/>
        </w:rPr>
        <w:tab/>
      </w:r>
      <w:r w:rsidRPr="001E59CB">
        <w:rPr>
          <w:i w:val="0"/>
          <w:sz w:val="28"/>
          <w:szCs w:val="28"/>
        </w:rPr>
        <w:tab/>
      </w:r>
      <w:r w:rsidR="00DE06A0">
        <w:rPr>
          <w:i w:val="0"/>
          <w:sz w:val="28"/>
          <w:szCs w:val="28"/>
        </w:rPr>
        <w:t xml:space="preserve">        </w:t>
      </w:r>
      <w:r w:rsidR="003F68F4">
        <w:rPr>
          <w:i w:val="0"/>
          <w:sz w:val="28"/>
          <w:szCs w:val="28"/>
        </w:rPr>
        <w:t xml:space="preserve">   </w:t>
      </w:r>
      <w:r w:rsidR="00DE06A0">
        <w:rPr>
          <w:i w:val="0"/>
          <w:sz w:val="28"/>
          <w:szCs w:val="28"/>
        </w:rPr>
        <w:t xml:space="preserve">   </w:t>
      </w:r>
      <w:r w:rsidRPr="001E59CB">
        <w:rPr>
          <w:i w:val="0"/>
          <w:sz w:val="28"/>
          <w:szCs w:val="28"/>
        </w:rPr>
        <w:t>С.М.</w:t>
      </w:r>
      <w:r w:rsidR="00DE06A0">
        <w:rPr>
          <w:i w:val="0"/>
          <w:sz w:val="28"/>
          <w:szCs w:val="28"/>
        </w:rPr>
        <w:t xml:space="preserve"> </w:t>
      </w:r>
      <w:proofErr w:type="spellStart"/>
      <w:r w:rsidRPr="001E59CB">
        <w:rPr>
          <w:i w:val="0"/>
          <w:sz w:val="28"/>
          <w:szCs w:val="28"/>
        </w:rPr>
        <w:t>Полупан</w:t>
      </w:r>
      <w:proofErr w:type="spellEnd"/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970554" w:rsidRDefault="00DE06A0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</w:t>
      </w: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10A7" w:rsidRPr="001E59CB" w:rsidRDefault="009710A7" w:rsidP="00970554">
      <w:pPr>
        <w:pStyle w:val="40"/>
        <w:shd w:val="clear" w:color="auto" w:fill="auto"/>
        <w:spacing w:line="240" w:lineRule="auto"/>
        <w:ind w:firstLine="5812"/>
        <w:rPr>
          <w:b w:val="0"/>
          <w:i w:val="0"/>
          <w:sz w:val="28"/>
          <w:szCs w:val="28"/>
          <w:lang w:val="ru-RU"/>
        </w:rPr>
      </w:pPr>
      <w:r w:rsidRPr="001E59CB">
        <w:rPr>
          <w:b w:val="0"/>
          <w:i w:val="0"/>
          <w:sz w:val="28"/>
          <w:szCs w:val="28"/>
        </w:rPr>
        <w:lastRenderedPageBreak/>
        <w:t>Додаток 2</w:t>
      </w:r>
    </w:p>
    <w:p w:rsidR="00970554" w:rsidRPr="001E59CB" w:rsidRDefault="00970554" w:rsidP="00970554">
      <w:pPr>
        <w:pStyle w:val="20"/>
        <w:shd w:val="clear" w:color="auto" w:fill="auto"/>
        <w:spacing w:before="0" w:after="0" w:line="240" w:lineRule="auto"/>
        <w:ind w:left="5812" w:firstLine="0"/>
        <w:jc w:val="left"/>
        <w:rPr>
          <w:sz w:val="28"/>
          <w:szCs w:val="28"/>
        </w:rPr>
      </w:pPr>
      <w:r w:rsidRPr="001E59CB">
        <w:rPr>
          <w:sz w:val="28"/>
          <w:szCs w:val="28"/>
        </w:rPr>
        <w:t>до Програми «Питна вода» на території селищної ради на 2013-2020 рр.</w:t>
      </w:r>
    </w:p>
    <w:p w:rsidR="009710A7" w:rsidRPr="00970554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A43CE4" w:rsidRPr="001E59CB" w:rsidRDefault="00A43CE4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ОБСЯГ</w:t>
      </w:r>
    </w:p>
    <w:p w:rsidR="00970554" w:rsidRPr="003F68F4" w:rsidRDefault="00A43CE4" w:rsidP="001E59CB">
      <w:pPr>
        <w:pStyle w:val="20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</w:rPr>
      </w:pPr>
      <w:r w:rsidRPr="003F68F4">
        <w:rPr>
          <w:b/>
          <w:sz w:val="28"/>
          <w:szCs w:val="28"/>
        </w:rPr>
        <w:t xml:space="preserve">фінансування заходів Програми «Питна вода» </w:t>
      </w:r>
    </w:p>
    <w:p w:rsidR="00A43CE4" w:rsidRPr="003F68F4" w:rsidRDefault="00A43CE4" w:rsidP="001E59CB">
      <w:pPr>
        <w:pStyle w:val="20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</w:rPr>
      </w:pPr>
      <w:r w:rsidRPr="003F68F4">
        <w:rPr>
          <w:b/>
          <w:sz w:val="28"/>
          <w:szCs w:val="28"/>
        </w:rPr>
        <w:t xml:space="preserve">на території </w:t>
      </w:r>
      <w:proofErr w:type="spellStart"/>
      <w:r w:rsidRPr="003F68F4">
        <w:rPr>
          <w:b/>
          <w:sz w:val="28"/>
          <w:szCs w:val="28"/>
        </w:rPr>
        <w:t>Семенівської</w:t>
      </w:r>
      <w:proofErr w:type="spellEnd"/>
      <w:r w:rsidRPr="003F68F4">
        <w:rPr>
          <w:b/>
          <w:sz w:val="28"/>
          <w:szCs w:val="28"/>
        </w:rPr>
        <w:t xml:space="preserve"> селищної ради</w:t>
      </w:r>
    </w:p>
    <w:p w:rsidR="00A43CE4" w:rsidRPr="001E59CB" w:rsidRDefault="00A43CE4" w:rsidP="001E59CB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3F68F4">
        <w:rPr>
          <w:b/>
          <w:sz w:val="28"/>
          <w:szCs w:val="28"/>
        </w:rPr>
        <w:t>на 2018 -2020 рр</w:t>
      </w:r>
      <w:r w:rsidRPr="001E59CB">
        <w:rPr>
          <w:sz w:val="28"/>
          <w:szCs w:val="28"/>
        </w:rPr>
        <w:t>.(зі змінами)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rPr>
          <w:sz w:val="28"/>
          <w:szCs w:val="28"/>
          <w:lang w:val="ru-RU"/>
        </w:rPr>
      </w:pPr>
    </w:p>
    <w:tbl>
      <w:tblPr>
        <w:tblStyle w:val="a5"/>
        <w:tblpPr w:leftFromText="180" w:rightFromText="180" w:vertAnchor="text" w:horzAnchor="margin" w:tblpY="1"/>
        <w:tblW w:w="0" w:type="auto"/>
        <w:tblLook w:val="04A0"/>
      </w:tblPr>
      <w:tblGrid>
        <w:gridCol w:w="2252"/>
        <w:gridCol w:w="1832"/>
        <w:gridCol w:w="1832"/>
        <w:gridCol w:w="1807"/>
        <w:gridCol w:w="1848"/>
      </w:tblGrid>
      <w:tr w:rsidR="00970554" w:rsidRPr="001E59CB" w:rsidTr="00970554">
        <w:tc>
          <w:tcPr>
            <w:tcW w:w="2252" w:type="dxa"/>
            <w:vMerge w:val="restart"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7319" w:type="dxa"/>
            <w:gridSpan w:val="4"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E59CB">
              <w:rPr>
                <w:sz w:val="28"/>
                <w:szCs w:val="28"/>
              </w:rPr>
              <w:t>роки</w:t>
            </w:r>
          </w:p>
        </w:tc>
      </w:tr>
      <w:tr w:rsidR="00970554" w:rsidRPr="001E59CB" w:rsidTr="00970554">
        <w:tc>
          <w:tcPr>
            <w:tcW w:w="2252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2018</w:t>
            </w:r>
          </w:p>
        </w:tc>
        <w:tc>
          <w:tcPr>
            <w:tcW w:w="1832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80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2020</w:t>
            </w:r>
          </w:p>
        </w:tc>
        <w:tc>
          <w:tcPr>
            <w:tcW w:w="1848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Примітка</w:t>
            </w:r>
          </w:p>
        </w:tc>
      </w:tr>
      <w:tr w:rsidR="00970554" w:rsidRPr="001E59CB" w:rsidTr="00970554">
        <w:tc>
          <w:tcPr>
            <w:tcW w:w="2252" w:type="dxa"/>
            <w:vAlign w:val="center"/>
          </w:tcPr>
          <w:p w:rsidR="00970554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 xml:space="preserve">Орієнтовна вартість виконання запланованих заходів, </w:t>
            </w:r>
          </w:p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E59CB">
              <w:rPr>
                <w:sz w:val="28"/>
                <w:szCs w:val="28"/>
              </w:rPr>
              <w:t>тис.</w:t>
            </w:r>
            <w:r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1832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165,5</w:t>
            </w:r>
          </w:p>
        </w:tc>
        <w:tc>
          <w:tcPr>
            <w:tcW w:w="1832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495,5</w:t>
            </w:r>
          </w:p>
        </w:tc>
        <w:tc>
          <w:tcPr>
            <w:tcW w:w="180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544,0</w:t>
            </w:r>
          </w:p>
        </w:tc>
        <w:tc>
          <w:tcPr>
            <w:tcW w:w="1848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EA47B7" w:rsidRPr="001E59CB" w:rsidRDefault="00A43CE4" w:rsidP="00970554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  <w:r w:rsidRPr="001E59CB">
        <w:rPr>
          <w:rStyle w:val="a9"/>
          <w:rFonts w:eastAsia="Constantia"/>
          <w:sz w:val="28"/>
          <w:szCs w:val="28"/>
        </w:rPr>
        <w:t>Всього:</w:t>
      </w:r>
      <w:r w:rsidRPr="001E59CB">
        <w:rPr>
          <w:rStyle w:val="a9"/>
          <w:rFonts w:eastAsia="Constantia"/>
          <w:sz w:val="28"/>
          <w:szCs w:val="28"/>
        </w:rPr>
        <w:tab/>
      </w:r>
      <w:r w:rsidRPr="001E59CB">
        <w:rPr>
          <w:sz w:val="28"/>
          <w:szCs w:val="28"/>
        </w:rPr>
        <w:t>1205,00 тис.</w:t>
      </w:r>
      <w:r w:rsidR="00970554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грн.</w:t>
      </w: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A43CE4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left"/>
        <w:rPr>
          <w:sz w:val="28"/>
          <w:szCs w:val="28"/>
        </w:rPr>
      </w:pPr>
      <w:r w:rsidRPr="001E59CB">
        <w:rPr>
          <w:sz w:val="28"/>
          <w:szCs w:val="28"/>
        </w:rPr>
        <w:t xml:space="preserve">Заступник </w:t>
      </w:r>
      <w:r w:rsidR="00A43CE4" w:rsidRPr="001E59CB">
        <w:rPr>
          <w:sz w:val="28"/>
          <w:szCs w:val="28"/>
        </w:rPr>
        <w:t xml:space="preserve">селищного голови               </w:t>
      </w:r>
      <w:r w:rsidRPr="001E59CB">
        <w:rPr>
          <w:sz w:val="28"/>
          <w:szCs w:val="28"/>
        </w:rPr>
        <w:tab/>
      </w:r>
      <w:r w:rsidRPr="001E59CB">
        <w:rPr>
          <w:sz w:val="28"/>
          <w:szCs w:val="28"/>
        </w:rPr>
        <w:tab/>
      </w:r>
      <w:r w:rsidR="00A43CE4" w:rsidRPr="001E59CB">
        <w:rPr>
          <w:sz w:val="28"/>
          <w:szCs w:val="28"/>
        </w:rPr>
        <w:t xml:space="preserve"> </w:t>
      </w:r>
      <w:r w:rsidR="00970554">
        <w:rPr>
          <w:sz w:val="28"/>
          <w:szCs w:val="28"/>
        </w:rPr>
        <w:t xml:space="preserve">                          </w:t>
      </w:r>
      <w:r w:rsidRPr="001E59CB">
        <w:rPr>
          <w:sz w:val="28"/>
          <w:szCs w:val="28"/>
        </w:rPr>
        <w:t>С.М.</w:t>
      </w:r>
      <w:r w:rsidR="00970554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Полупан</w:t>
      </w:r>
      <w:proofErr w:type="spellEnd"/>
      <w:r w:rsidR="00A43CE4" w:rsidRPr="001E59CB">
        <w:rPr>
          <w:sz w:val="28"/>
          <w:szCs w:val="28"/>
        </w:rPr>
        <w:t xml:space="preserve">                          </w:t>
      </w:r>
      <w:r w:rsidRPr="001E59CB">
        <w:rPr>
          <w:sz w:val="28"/>
          <w:szCs w:val="28"/>
        </w:rPr>
        <w:t xml:space="preserve">                         </w:t>
      </w:r>
    </w:p>
    <w:p w:rsidR="00A43CE4" w:rsidRPr="001E59CB" w:rsidRDefault="00A43CE4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 w:rsidRPr="001E59CB">
        <w:rPr>
          <w:sz w:val="28"/>
          <w:szCs w:val="28"/>
        </w:rPr>
        <w:t xml:space="preserve">                                              </w:t>
      </w:r>
    </w:p>
    <w:sectPr w:rsidR="009710A7" w:rsidRPr="001E59CB" w:rsidSect="001E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751AE"/>
    <w:rsid w:val="001347A2"/>
    <w:rsid w:val="00174631"/>
    <w:rsid w:val="00177E59"/>
    <w:rsid w:val="001E59CB"/>
    <w:rsid w:val="0033535B"/>
    <w:rsid w:val="003D5425"/>
    <w:rsid w:val="003F4D22"/>
    <w:rsid w:val="003F68F4"/>
    <w:rsid w:val="00494865"/>
    <w:rsid w:val="005421FA"/>
    <w:rsid w:val="007B7A8A"/>
    <w:rsid w:val="00873658"/>
    <w:rsid w:val="00970554"/>
    <w:rsid w:val="009710A7"/>
    <w:rsid w:val="00974871"/>
    <w:rsid w:val="00A01BC9"/>
    <w:rsid w:val="00A43CE4"/>
    <w:rsid w:val="00BA5842"/>
    <w:rsid w:val="00CC2BDC"/>
    <w:rsid w:val="00DE06A0"/>
    <w:rsid w:val="00E22AB9"/>
    <w:rsid w:val="00E356BB"/>
    <w:rsid w:val="00E65E18"/>
    <w:rsid w:val="00EA47B7"/>
    <w:rsid w:val="00ED621A"/>
    <w:rsid w:val="00EE1B17"/>
    <w:rsid w:val="00F231A0"/>
    <w:rsid w:val="00FA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76EDE-1D2D-447A-A27F-8ADACCB8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2018-07-10T07:58:00Z</cp:lastPrinted>
  <dcterms:created xsi:type="dcterms:W3CDTF">2018-07-10T07:13:00Z</dcterms:created>
  <dcterms:modified xsi:type="dcterms:W3CDTF">2018-07-16T10:03:00Z</dcterms:modified>
</cp:coreProperties>
</file>