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CB3" w:rsidRDefault="00332CB3" w:rsidP="00332CB3">
      <w:pPr>
        <w:rPr>
          <w:rFonts w:eastAsia="Calibri"/>
          <w:sz w:val="28"/>
          <w:szCs w:val="28"/>
          <w:lang w:val="en-US" w:eastAsia="en-US"/>
        </w:rPr>
      </w:pPr>
    </w:p>
    <w:p w:rsidR="00DE5B61" w:rsidRPr="00DE5B61" w:rsidRDefault="00600B38" w:rsidP="00DE5B61">
      <w:pPr>
        <w:jc w:val="center"/>
        <w:rPr>
          <w:sz w:val="28"/>
          <w:szCs w:val="28"/>
        </w:rPr>
      </w:pPr>
      <w:r>
        <w:rPr>
          <w:noProof/>
          <w:sz w:val="28"/>
          <w:szCs w:val="28"/>
        </w:rPr>
        <w:drawing>
          <wp:inline distT="0" distB="0" distL="0" distR="0">
            <wp:extent cx="323850" cy="419100"/>
            <wp:effectExtent l="19050" t="0" r="0"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a:srcRect/>
                    <a:stretch>
                      <a:fillRect/>
                    </a:stretch>
                  </pic:blipFill>
                  <pic:spPr bwMode="auto">
                    <a:xfrm>
                      <a:off x="0" y="0"/>
                      <a:ext cx="323850" cy="419100"/>
                    </a:xfrm>
                    <a:prstGeom prst="rect">
                      <a:avLst/>
                    </a:prstGeom>
                    <a:noFill/>
                    <a:ln w="9525">
                      <a:noFill/>
                      <a:miter lim="800000"/>
                      <a:headEnd/>
                      <a:tailEnd/>
                    </a:ln>
                  </pic:spPr>
                </pic:pic>
              </a:graphicData>
            </a:graphic>
          </wp:inline>
        </w:drawing>
      </w:r>
    </w:p>
    <w:p w:rsidR="00DE5B61" w:rsidRPr="00DE5B61" w:rsidRDefault="00DE5B61" w:rsidP="00DE5B61">
      <w:pPr>
        <w:tabs>
          <w:tab w:val="left" w:pos="8400"/>
        </w:tabs>
        <w:jc w:val="center"/>
        <w:rPr>
          <w:b/>
          <w:sz w:val="28"/>
          <w:szCs w:val="28"/>
        </w:rPr>
      </w:pPr>
      <w:r w:rsidRPr="00DE5B61">
        <w:rPr>
          <w:b/>
          <w:sz w:val="28"/>
          <w:szCs w:val="28"/>
        </w:rPr>
        <w:t>СЕМЕНІВСЬКА СЕЛИЩНА РАДА</w:t>
      </w:r>
    </w:p>
    <w:p w:rsidR="00DE5B61" w:rsidRPr="00DE5B61" w:rsidRDefault="00DE5B61" w:rsidP="00DE5B61">
      <w:pPr>
        <w:jc w:val="center"/>
        <w:rPr>
          <w:b/>
          <w:sz w:val="28"/>
          <w:szCs w:val="28"/>
        </w:rPr>
      </w:pPr>
      <w:r w:rsidRPr="00DE5B61">
        <w:rPr>
          <w:b/>
          <w:sz w:val="28"/>
          <w:szCs w:val="28"/>
        </w:rPr>
        <w:t>КРЕМЕНЧУЦЬКОГО РАЙОНУ ПОЛТАВСЬКОЇ ОБЛАСТІ</w:t>
      </w:r>
    </w:p>
    <w:p w:rsidR="00600B38" w:rsidRDefault="00600B38" w:rsidP="00DE5B61">
      <w:pPr>
        <w:jc w:val="center"/>
        <w:rPr>
          <w:color w:val="000000"/>
          <w:sz w:val="28"/>
          <w:szCs w:val="28"/>
          <w:lang w:val="en-US"/>
        </w:rPr>
      </w:pPr>
    </w:p>
    <w:p w:rsidR="00DE5B61" w:rsidRPr="00DE5B61" w:rsidRDefault="005D1687" w:rsidP="00DE5B61">
      <w:pPr>
        <w:jc w:val="center"/>
        <w:rPr>
          <w:sz w:val="28"/>
          <w:szCs w:val="28"/>
        </w:rPr>
      </w:pPr>
      <w:r>
        <w:rPr>
          <w:color w:val="000000"/>
          <w:sz w:val="28"/>
          <w:szCs w:val="28"/>
        </w:rPr>
        <w:t xml:space="preserve">Друга </w:t>
      </w:r>
      <w:r w:rsidR="00DE5B61" w:rsidRPr="00DE5B61">
        <w:rPr>
          <w:color w:val="000000"/>
          <w:sz w:val="28"/>
          <w:szCs w:val="28"/>
        </w:rPr>
        <w:t>сесія восьмого скликання</w:t>
      </w:r>
    </w:p>
    <w:p w:rsidR="00DE5B61" w:rsidRPr="00DE5B61" w:rsidRDefault="00DE5B61" w:rsidP="00DE5B61">
      <w:pPr>
        <w:jc w:val="center"/>
        <w:rPr>
          <w:sz w:val="28"/>
          <w:szCs w:val="28"/>
        </w:rPr>
      </w:pPr>
    </w:p>
    <w:p w:rsidR="00DE5B61" w:rsidRPr="00DE5B61" w:rsidRDefault="005D1687" w:rsidP="00DE5B61">
      <w:pPr>
        <w:jc w:val="center"/>
        <w:rPr>
          <w:b/>
          <w:sz w:val="28"/>
          <w:szCs w:val="28"/>
        </w:rPr>
      </w:pPr>
      <w:r>
        <w:rPr>
          <w:b/>
          <w:sz w:val="28"/>
          <w:szCs w:val="28"/>
        </w:rPr>
        <w:t xml:space="preserve">П Р О Є К Т </w:t>
      </w:r>
      <w:r w:rsidR="00DE5B61" w:rsidRPr="00DE5B61">
        <w:rPr>
          <w:b/>
          <w:sz w:val="28"/>
          <w:szCs w:val="28"/>
        </w:rPr>
        <w:t xml:space="preserve">     Р І Ш Е Н </w:t>
      </w:r>
      <w:proofErr w:type="spellStart"/>
      <w:r w:rsidR="00DE5B61" w:rsidRPr="00DE5B61">
        <w:rPr>
          <w:b/>
          <w:sz w:val="28"/>
          <w:szCs w:val="28"/>
        </w:rPr>
        <w:t>Н</w:t>
      </w:r>
      <w:proofErr w:type="spellEnd"/>
      <w:r w:rsidR="00DE5B61" w:rsidRPr="00DE5B61">
        <w:rPr>
          <w:b/>
          <w:sz w:val="28"/>
          <w:szCs w:val="28"/>
        </w:rPr>
        <w:t xml:space="preserve"> Я </w:t>
      </w:r>
    </w:p>
    <w:p w:rsidR="00DE5B61" w:rsidRPr="00DE5B61" w:rsidRDefault="00DE5B61" w:rsidP="00DE5B61">
      <w:pPr>
        <w:rPr>
          <w:sz w:val="28"/>
          <w:szCs w:val="28"/>
        </w:rPr>
      </w:pPr>
    </w:p>
    <w:p w:rsidR="00DE5B61" w:rsidRPr="00DE5B61" w:rsidRDefault="00DE5B61" w:rsidP="00DE5B61">
      <w:pPr>
        <w:rPr>
          <w:sz w:val="28"/>
          <w:szCs w:val="28"/>
        </w:rPr>
      </w:pPr>
      <w:r w:rsidRPr="00DE5B61">
        <w:rPr>
          <w:sz w:val="28"/>
          <w:szCs w:val="28"/>
        </w:rPr>
        <w:t>«</w:t>
      </w:r>
      <w:r w:rsidR="005D1687">
        <w:rPr>
          <w:sz w:val="28"/>
          <w:szCs w:val="28"/>
        </w:rPr>
        <w:t>29</w:t>
      </w:r>
      <w:r w:rsidRPr="00DE5B61">
        <w:rPr>
          <w:sz w:val="28"/>
          <w:szCs w:val="28"/>
        </w:rPr>
        <w:t xml:space="preserve">»  </w:t>
      </w:r>
      <w:r w:rsidR="005D1687">
        <w:rPr>
          <w:sz w:val="28"/>
          <w:szCs w:val="28"/>
        </w:rPr>
        <w:t>січня</w:t>
      </w:r>
      <w:r w:rsidRPr="00DE5B61">
        <w:rPr>
          <w:sz w:val="28"/>
          <w:szCs w:val="28"/>
        </w:rPr>
        <w:t xml:space="preserve">  202</w:t>
      </w:r>
      <w:r w:rsidR="005D1687">
        <w:rPr>
          <w:sz w:val="28"/>
          <w:szCs w:val="28"/>
        </w:rPr>
        <w:t>1</w:t>
      </w:r>
      <w:r w:rsidRPr="00DE5B61">
        <w:rPr>
          <w:sz w:val="28"/>
          <w:szCs w:val="28"/>
        </w:rPr>
        <w:t xml:space="preserve">  року</w:t>
      </w:r>
      <w:r w:rsidRPr="00DE5B61">
        <w:rPr>
          <w:sz w:val="28"/>
          <w:szCs w:val="28"/>
        </w:rPr>
        <w:tab/>
      </w:r>
      <w:r w:rsidRPr="00DE5B61">
        <w:rPr>
          <w:sz w:val="28"/>
          <w:szCs w:val="28"/>
        </w:rPr>
        <w:tab/>
      </w:r>
      <w:r w:rsidRPr="00DE5B61">
        <w:rPr>
          <w:sz w:val="28"/>
          <w:szCs w:val="28"/>
        </w:rPr>
        <w:tab/>
        <w:t xml:space="preserve"> </w:t>
      </w:r>
      <w:r w:rsidRPr="00DE5B61">
        <w:rPr>
          <w:sz w:val="28"/>
          <w:szCs w:val="28"/>
        </w:rPr>
        <w:tab/>
      </w:r>
      <w:r>
        <w:rPr>
          <w:sz w:val="28"/>
          <w:szCs w:val="28"/>
        </w:rPr>
        <w:t xml:space="preserve">                     </w:t>
      </w:r>
      <w:r w:rsidRPr="00DE5B61">
        <w:rPr>
          <w:sz w:val="28"/>
          <w:szCs w:val="28"/>
        </w:rPr>
        <w:t xml:space="preserve">        № </w:t>
      </w:r>
      <w:r w:rsidR="00600B38">
        <w:rPr>
          <w:sz w:val="28"/>
          <w:szCs w:val="28"/>
        </w:rPr>
        <w:t>__________</w:t>
      </w:r>
    </w:p>
    <w:p w:rsidR="00DE5B61" w:rsidRPr="00DE5B61" w:rsidRDefault="00DE5B61" w:rsidP="00DE5B61">
      <w:pPr>
        <w:pStyle w:val="aa"/>
        <w:rPr>
          <w:sz w:val="28"/>
          <w:szCs w:val="28"/>
          <w:lang w:val="uk-UA"/>
        </w:rPr>
      </w:pPr>
    </w:p>
    <w:p w:rsidR="00DE5B61" w:rsidRPr="00DE5B61" w:rsidRDefault="00DE5B61" w:rsidP="00DE5B61">
      <w:pPr>
        <w:pStyle w:val="a3"/>
        <w:spacing w:before="0" w:beforeAutospacing="0" w:after="0" w:afterAutospacing="0"/>
        <w:ind w:right="5102"/>
        <w:rPr>
          <w:b/>
          <w:bCs/>
          <w:sz w:val="28"/>
          <w:szCs w:val="28"/>
        </w:rPr>
      </w:pPr>
      <w:r w:rsidRPr="00DE5B61">
        <w:rPr>
          <w:b/>
          <w:bCs/>
          <w:sz w:val="28"/>
          <w:szCs w:val="28"/>
        </w:rPr>
        <w:t xml:space="preserve">Про </w:t>
      </w:r>
      <w:r w:rsidR="005D1687">
        <w:rPr>
          <w:b/>
          <w:bCs/>
          <w:sz w:val="28"/>
          <w:szCs w:val="28"/>
          <w:lang w:val="uk-UA"/>
        </w:rPr>
        <w:t xml:space="preserve">внесення змін до текстової частини рішення про </w:t>
      </w:r>
      <w:r w:rsidRPr="00DE5B61">
        <w:rPr>
          <w:b/>
          <w:bCs/>
          <w:sz w:val="28"/>
          <w:szCs w:val="28"/>
        </w:rPr>
        <w:t>бюджет Семенівської селищної територіальної громади на 2021 рік</w:t>
      </w:r>
    </w:p>
    <w:p w:rsidR="00DE5B61" w:rsidRPr="00DE5B61" w:rsidRDefault="00DE5B61" w:rsidP="00DE5B61">
      <w:pPr>
        <w:pStyle w:val="a3"/>
        <w:spacing w:before="0" w:beforeAutospacing="0" w:after="0" w:afterAutospacing="0"/>
        <w:jc w:val="center"/>
        <w:rPr>
          <w:bCs/>
          <w:sz w:val="28"/>
          <w:szCs w:val="28"/>
        </w:rPr>
      </w:pPr>
    </w:p>
    <w:p w:rsidR="00600B38" w:rsidRPr="008D2395" w:rsidRDefault="005730C8" w:rsidP="00600B38">
      <w:pPr>
        <w:tabs>
          <w:tab w:val="left" w:pos="851"/>
        </w:tabs>
        <w:ind w:firstLine="709"/>
        <w:jc w:val="both"/>
        <w:rPr>
          <w:sz w:val="28"/>
          <w:szCs w:val="28"/>
        </w:rPr>
      </w:pPr>
      <w:r w:rsidRPr="00C943A5">
        <w:rPr>
          <w:sz w:val="28"/>
          <w:szCs w:val="28"/>
        </w:rPr>
        <w:t xml:space="preserve">Керуючись Бюджетним кодексом України, </w:t>
      </w:r>
      <w:r w:rsidR="00600B38">
        <w:rPr>
          <w:sz w:val="28"/>
          <w:szCs w:val="28"/>
        </w:rPr>
        <w:t>ст</w:t>
      </w:r>
      <w:r w:rsidR="00600B38" w:rsidRPr="008D2395">
        <w:rPr>
          <w:color w:val="000000"/>
          <w:sz w:val="28"/>
          <w:szCs w:val="28"/>
          <w:shd w:val="clear" w:color="auto" w:fill="FFFFFF"/>
        </w:rPr>
        <w:t>.ст. 26, 59 Закону України «Про місцеве самоврядування в Україні»</w:t>
      </w:r>
      <w:r w:rsidR="00600B38" w:rsidRPr="008D2395">
        <w:rPr>
          <w:sz w:val="28"/>
          <w:szCs w:val="28"/>
        </w:rPr>
        <w:t xml:space="preserve">, </w:t>
      </w:r>
      <w:r w:rsidR="00600B38" w:rsidRPr="008D2395">
        <w:rPr>
          <w:color w:val="000000" w:themeColor="text1"/>
          <w:sz w:val="28"/>
          <w:szCs w:val="28"/>
        </w:rPr>
        <w:t xml:space="preserve"> </w:t>
      </w:r>
      <w:r w:rsidR="00600B38" w:rsidRPr="008D2395">
        <w:rPr>
          <w:sz w:val="28"/>
          <w:szCs w:val="28"/>
        </w:rPr>
        <w:t xml:space="preserve">враховуючи рекомендації постійних комісій, </w:t>
      </w:r>
      <w:proofErr w:type="spellStart"/>
      <w:r w:rsidR="00600B38" w:rsidRPr="008D2395">
        <w:rPr>
          <w:sz w:val="28"/>
          <w:szCs w:val="28"/>
        </w:rPr>
        <w:t>Семенівська</w:t>
      </w:r>
      <w:proofErr w:type="spellEnd"/>
      <w:r w:rsidR="00600B38" w:rsidRPr="008D2395">
        <w:rPr>
          <w:sz w:val="28"/>
          <w:szCs w:val="28"/>
        </w:rPr>
        <w:t xml:space="preserve"> селищна рада, </w:t>
      </w:r>
    </w:p>
    <w:p w:rsidR="00600B38" w:rsidRPr="008D2395" w:rsidRDefault="00600B38" w:rsidP="00600B38">
      <w:pPr>
        <w:rPr>
          <w:b/>
          <w:sz w:val="28"/>
          <w:szCs w:val="28"/>
        </w:rPr>
      </w:pPr>
    </w:p>
    <w:p w:rsidR="00600B38" w:rsidRPr="008D2395" w:rsidRDefault="00600B38" w:rsidP="00600B38">
      <w:pPr>
        <w:jc w:val="center"/>
        <w:rPr>
          <w:b/>
          <w:sz w:val="28"/>
          <w:szCs w:val="28"/>
        </w:rPr>
      </w:pPr>
      <w:r w:rsidRPr="008D2395">
        <w:rPr>
          <w:b/>
          <w:sz w:val="28"/>
          <w:szCs w:val="28"/>
        </w:rPr>
        <w:t>В И Р І Ш И Л А:</w:t>
      </w:r>
    </w:p>
    <w:p w:rsidR="00600B38" w:rsidRDefault="00600B38" w:rsidP="00600B38">
      <w:pPr>
        <w:pStyle w:val="a3"/>
        <w:spacing w:before="0" w:beforeAutospacing="0" w:after="0" w:afterAutospacing="0"/>
        <w:ind w:firstLine="709"/>
        <w:jc w:val="both"/>
        <w:rPr>
          <w:sz w:val="28"/>
          <w:szCs w:val="28"/>
          <w:lang w:val="uk-UA"/>
        </w:rPr>
      </w:pPr>
    </w:p>
    <w:p w:rsidR="004C0650" w:rsidRDefault="004914CD" w:rsidP="00600B38">
      <w:pPr>
        <w:pStyle w:val="a3"/>
        <w:spacing w:before="0" w:beforeAutospacing="0" w:after="0" w:afterAutospacing="0"/>
        <w:ind w:firstLine="709"/>
        <w:jc w:val="both"/>
        <w:rPr>
          <w:sz w:val="28"/>
          <w:szCs w:val="28"/>
        </w:rPr>
      </w:pPr>
      <w:r w:rsidRPr="00430D7C">
        <w:rPr>
          <w:sz w:val="28"/>
          <w:szCs w:val="28"/>
        </w:rPr>
        <w:t>1</w:t>
      </w:r>
      <w:r w:rsidR="006964A3">
        <w:rPr>
          <w:sz w:val="28"/>
          <w:szCs w:val="28"/>
        </w:rPr>
        <w:t>.</w:t>
      </w:r>
      <w:r w:rsidR="005D1687">
        <w:rPr>
          <w:sz w:val="28"/>
          <w:szCs w:val="28"/>
        </w:rPr>
        <w:t xml:space="preserve"> Викласти п.16 рішення №60 від 30.12.2020 року «Про бюджет Семенівської селищної територіальної громади на 2021 рік» в новій редакції:</w:t>
      </w:r>
      <w:r w:rsidR="005730C8" w:rsidRPr="00430D7C">
        <w:rPr>
          <w:sz w:val="28"/>
          <w:szCs w:val="28"/>
        </w:rPr>
        <w:t xml:space="preserve"> </w:t>
      </w:r>
      <w:r w:rsidR="001202DE">
        <w:rPr>
          <w:sz w:val="28"/>
          <w:szCs w:val="28"/>
          <w:lang w:val="uk-UA"/>
        </w:rPr>
        <w:t>«</w:t>
      </w:r>
      <w:r w:rsidR="00532EAD" w:rsidRPr="00FF7B56">
        <w:rPr>
          <w:sz w:val="28"/>
          <w:szCs w:val="28"/>
        </w:rPr>
        <w:t>Фінансовому управлінню</w:t>
      </w:r>
      <w:r w:rsidR="00BE48E0" w:rsidRPr="00FF7B56">
        <w:rPr>
          <w:sz w:val="28"/>
          <w:szCs w:val="28"/>
        </w:rPr>
        <w:t xml:space="preserve"> </w:t>
      </w:r>
      <w:r w:rsidR="0040652C">
        <w:rPr>
          <w:sz w:val="28"/>
          <w:szCs w:val="28"/>
        </w:rPr>
        <w:t xml:space="preserve">Семенівської </w:t>
      </w:r>
      <w:r w:rsidR="00BE48E0" w:rsidRPr="00FF7B56">
        <w:rPr>
          <w:sz w:val="28"/>
          <w:szCs w:val="28"/>
        </w:rPr>
        <w:t>селищної ради</w:t>
      </w:r>
      <w:r w:rsidR="005730C8" w:rsidRPr="00430D7C">
        <w:rPr>
          <w:sz w:val="28"/>
          <w:szCs w:val="28"/>
        </w:rPr>
        <w:t xml:space="preserve"> забезпечити оприлюднення цього рішення в десятиденний строк з дня його прийняття відповідно до частини 4 статті 28 Бюджетного кодексу України</w:t>
      </w:r>
      <w:r w:rsidR="005D1687">
        <w:rPr>
          <w:sz w:val="28"/>
          <w:szCs w:val="28"/>
        </w:rPr>
        <w:t xml:space="preserve"> в: інформаційному </w:t>
      </w:r>
      <w:proofErr w:type="spellStart"/>
      <w:r w:rsidR="005D1687">
        <w:rPr>
          <w:sz w:val="28"/>
          <w:szCs w:val="28"/>
        </w:rPr>
        <w:t>тижневнику</w:t>
      </w:r>
      <w:proofErr w:type="spellEnd"/>
      <w:r w:rsidR="005D1687">
        <w:rPr>
          <w:sz w:val="28"/>
          <w:szCs w:val="28"/>
        </w:rPr>
        <w:t xml:space="preserve"> «Голос громади» та щотижнев</w:t>
      </w:r>
      <w:r w:rsidR="002E09B8">
        <w:rPr>
          <w:sz w:val="28"/>
          <w:szCs w:val="28"/>
        </w:rPr>
        <w:t xml:space="preserve">ій громадсько-інформаційній газеті «Вісник </w:t>
      </w:r>
      <w:proofErr w:type="spellStart"/>
      <w:r w:rsidR="002E09B8">
        <w:rPr>
          <w:sz w:val="28"/>
          <w:szCs w:val="28"/>
        </w:rPr>
        <w:t>Семенівщини</w:t>
      </w:r>
      <w:proofErr w:type="spellEnd"/>
      <w:r w:rsidR="002E09B8">
        <w:rPr>
          <w:sz w:val="28"/>
          <w:szCs w:val="28"/>
        </w:rPr>
        <w:t>»</w:t>
      </w:r>
      <w:r w:rsidR="001202DE">
        <w:rPr>
          <w:sz w:val="28"/>
          <w:szCs w:val="28"/>
          <w:lang w:val="uk-UA"/>
        </w:rPr>
        <w:t>»</w:t>
      </w:r>
      <w:r w:rsidR="005730C8" w:rsidRPr="00430D7C">
        <w:rPr>
          <w:sz w:val="28"/>
          <w:szCs w:val="28"/>
        </w:rPr>
        <w:t>.</w:t>
      </w:r>
      <w:r w:rsidR="003E7298" w:rsidRPr="0040493F">
        <w:rPr>
          <w:sz w:val="28"/>
          <w:szCs w:val="28"/>
        </w:rPr>
        <w:t xml:space="preserve">  </w:t>
      </w:r>
    </w:p>
    <w:p w:rsidR="00600B38" w:rsidRDefault="004C0650" w:rsidP="003E7298">
      <w:pPr>
        <w:pStyle w:val="a3"/>
        <w:spacing w:before="0" w:beforeAutospacing="0" w:after="0" w:afterAutospacing="0"/>
        <w:jc w:val="both"/>
        <w:rPr>
          <w:sz w:val="28"/>
          <w:szCs w:val="28"/>
          <w:lang w:val="uk-UA"/>
        </w:rPr>
      </w:pPr>
      <w:r>
        <w:rPr>
          <w:sz w:val="28"/>
          <w:szCs w:val="28"/>
        </w:rPr>
        <w:tab/>
      </w:r>
    </w:p>
    <w:p w:rsidR="005730C8" w:rsidRPr="00BE48E0" w:rsidRDefault="002E09B8" w:rsidP="00600B38">
      <w:pPr>
        <w:pStyle w:val="a3"/>
        <w:spacing w:before="0" w:beforeAutospacing="0" w:after="0" w:afterAutospacing="0"/>
        <w:ind w:firstLine="708"/>
        <w:jc w:val="both"/>
        <w:rPr>
          <w:color w:val="FF0000"/>
          <w:sz w:val="28"/>
          <w:szCs w:val="28"/>
        </w:rPr>
      </w:pPr>
      <w:r>
        <w:rPr>
          <w:sz w:val="28"/>
          <w:szCs w:val="28"/>
          <w:lang w:val="uk-UA"/>
        </w:rPr>
        <w:t>2</w:t>
      </w:r>
      <w:r w:rsidR="005730C8" w:rsidRPr="00430D7C">
        <w:rPr>
          <w:sz w:val="28"/>
          <w:szCs w:val="28"/>
        </w:rPr>
        <w:t xml:space="preserve">. </w:t>
      </w:r>
      <w:r w:rsidR="00B7788E">
        <w:rPr>
          <w:sz w:val="28"/>
          <w:szCs w:val="28"/>
        </w:rPr>
        <w:t>Організацію виконання даного рішення покласти на Фінансове управління</w:t>
      </w:r>
      <w:r w:rsidR="00904BE6">
        <w:rPr>
          <w:sz w:val="28"/>
          <w:szCs w:val="28"/>
        </w:rPr>
        <w:t xml:space="preserve"> </w:t>
      </w:r>
      <w:r w:rsidR="00B7788E">
        <w:rPr>
          <w:sz w:val="28"/>
          <w:szCs w:val="28"/>
        </w:rPr>
        <w:t xml:space="preserve"> </w:t>
      </w:r>
      <w:r w:rsidR="0040652C">
        <w:rPr>
          <w:sz w:val="28"/>
          <w:szCs w:val="28"/>
        </w:rPr>
        <w:t xml:space="preserve">Семенівської </w:t>
      </w:r>
      <w:r w:rsidR="00BE48E0">
        <w:rPr>
          <w:sz w:val="28"/>
          <w:szCs w:val="28"/>
        </w:rPr>
        <w:t>селищної ради</w:t>
      </w:r>
      <w:r w:rsidR="00B7788E">
        <w:rPr>
          <w:sz w:val="28"/>
          <w:szCs w:val="28"/>
        </w:rPr>
        <w:t>, к</w:t>
      </w:r>
      <w:r w:rsidR="005730C8" w:rsidRPr="00430D7C">
        <w:rPr>
          <w:sz w:val="28"/>
          <w:szCs w:val="28"/>
        </w:rPr>
        <w:t xml:space="preserve">онтроль за </w:t>
      </w:r>
      <w:r w:rsidR="00B7788E">
        <w:rPr>
          <w:sz w:val="28"/>
          <w:szCs w:val="28"/>
        </w:rPr>
        <w:t xml:space="preserve">його </w:t>
      </w:r>
      <w:r w:rsidR="005730C8" w:rsidRPr="00430D7C">
        <w:rPr>
          <w:sz w:val="28"/>
          <w:szCs w:val="28"/>
        </w:rPr>
        <w:t xml:space="preserve">виконанням </w:t>
      </w:r>
      <w:r w:rsidR="00B7788E">
        <w:rPr>
          <w:sz w:val="28"/>
          <w:szCs w:val="28"/>
        </w:rPr>
        <w:t xml:space="preserve">- </w:t>
      </w:r>
      <w:r w:rsidR="0073364A" w:rsidRPr="00430D7C">
        <w:rPr>
          <w:sz w:val="28"/>
          <w:szCs w:val="28"/>
        </w:rPr>
        <w:t xml:space="preserve"> </w:t>
      </w:r>
      <w:r w:rsidR="0073364A" w:rsidRPr="00FF7B56">
        <w:rPr>
          <w:sz w:val="28"/>
          <w:szCs w:val="28"/>
        </w:rPr>
        <w:t xml:space="preserve">на постійну комісію з питань </w:t>
      </w:r>
      <w:r w:rsidR="00FF7B56" w:rsidRPr="00FF7B56">
        <w:rPr>
          <w:sz w:val="28"/>
          <w:szCs w:val="28"/>
        </w:rPr>
        <w:t>планування бюджету, фінансів, податків, майна та соціально-економічного розвитку</w:t>
      </w:r>
      <w:r w:rsidR="0073364A" w:rsidRPr="00BE48E0">
        <w:rPr>
          <w:color w:val="FF0000"/>
          <w:sz w:val="28"/>
          <w:szCs w:val="28"/>
        </w:rPr>
        <w:t xml:space="preserve"> </w:t>
      </w:r>
      <w:r w:rsidR="00BE48E0" w:rsidRPr="00BE48E0">
        <w:rPr>
          <w:sz w:val="28"/>
          <w:szCs w:val="28"/>
        </w:rPr>
        <w:t>селищної</w:t>
      </w:r>
      <w:r w:rsidR="0073364A" w:rsidRPr="00BE48E0">
        <w:rPr>
          <w:sz w:val="28"/>
          <w:szCs w:val="28"/>
        </w:rPr>
        <w:t xml:space="preserve"> ради</w:t>
      </w:r>
      <w:r w:rsidR="00601C0A" w:rsidRPr="00BE48E0">
        <w:rPr>
          <w:color w:val="FF0000"/>
          <w:sz w:val="28"/>
          <w:szCs w:val="28"/>
        </w:rPr>
        <w:t>.</w:t>
      </w:r>
      <w:r w:rsidR="0073364A" w:rsidRPr="00BE48E0">
        <w:rPr>
          <w:color w:val="FF0000"/>
          <w:sz w:val="28"/>
          <w:szCs w:val="28"/>
        </w:rPr>
        <w:t xml:space="preserve"> </w:t>
      </w:r>
    </w:p>
    <w:p w:rsidR="005730C8" w:rsidRPr="00BE48E0" w:rsidRDefault="005730C8" w:rsidP="005730C8">
      <w:pPr>
        <w:jc w:val="both"/>
        <w:rPr>
          <w:color w:val="FF0000"/>
          <w:sz w:val="28"/>
          <w:szCs w:val="28"/>
        </w:rPr>
      </w:pPr>
    </w:p>
    <w:p w:rsidR="005730C8" w:rsidRPr="00497041" w:rsidRDefault="005730C8" w:rsidP="005730C8">
      <w:pPr>
        <w:jc w:val="both"/>
        <w:rPr>
          <w:color w:val="FF0000"/>
          <w:sz w:val="28"/>
          <w:szCs w:val="28"/>
        </w:rPr>
      </w:pPr>
    </w:p>
    <w:p w:rsidR="005730C8" w:rsidRPr="00600B38" w:rsidRDefault="00BE48E0" w:rsidP="00BB192C">
      <w:pPr>
        <w:jc w:val="both"/>
        <w:rPr>
          <w:b/>
          <w:sz w:val="28"/>
          <w:szCs w:val="28"/>
        </w:rPr>
      </w:pPr>
      <w:r w:rsidRPr="00600B38">
        <w:rPr>
          <w:b/>
          <w:sz w:val="28"/>
          <w:szCs w:val="28"/>
        </w:rPr>
        <w:t>Селищний голова</w:t>
      </w:r>
      <w:r w:rsidR="005730C8" w:rsidRPr="00600B38">
        <w:rPr>
          <w:b/>
          <w:sz w:val="28"/>
          <w:szCs w:val="28"/>
        </w:rPr>
        <w:t xml:space="preserve">          </w:t>
      </w:r>
      <w:r w:rsidR="00600B38">
        <w:rPr>
          <w:b/>
          <w:sz w:val="28"/>
          <w:szCs w:val="28"/>
        </w:rPr>
        <w:t xml:space="preserve">   </w:t>
      </w:r>
      <w:r w:rsidR="00600B38">
        <w:rPr>
          <w:b/>
          <w:sz w:val="28"/>
          <w:szCs w:val="28"/>
        </w:rPr>
        <w:tab/>
        <w:t xml:space="preserve">                           </w:t>
      </w:r>
      <w:r w:rsidR="005730C8" w:rsidRPr="00600B38">
        <w:rPr>
          <w:b/>
          <w:sz w:val="28"/>
          <w:szCs w:val="28"/>
        </w:rPr>
        <w:t xml:space="preserve">        </w:t>
      </w:r>
      <w:r w:rsidR="0042778D" w:rsidRPr="00600B38">
        <w:rPr>
          <w:b/>
          <w:sz w:val="28"/>
          <w:szCs w:val="28"/>
        </w:rPr>
        <w:t xml:space="preserve">            </w:t>
      </w:r>
      <w:r w:rsidRPr="00600B38">
        <w:rPr>
          <w:b/>
          <w:sz w:val="28"/>
          <w:szCs w:val="28"/>
        </w:rPr>
        <w:t>Л.П.</w:t>
      </w:r>
      <w:r w:rsidR="00600B38">
        <w:rPr>
          <w:b/>
          <w:sz w:val="28"/>
          <w:szCs w:val="28"/>
        </w:rPr>
        <w:t xml:space="preserve"> </w:t>
      </w:r>
      <w:proofErr w:type="spellStart"/>
      <w:r w:rsidRPr="00600B38">
        <w:rPr>
          <w:b/>
          <w:sz w:val="28"/>
          <w:szCs w:val="28"/>
        </w:rPr>
        <w:t>Милашевич</w:t>
      </w:r>
      <w:proofErr w:type="spellEnd"/>
    </w:p>
    <w:p w:rsidR="00846EC9" w:rsidRPr="00D73AAF" w:rsidRDefault="00846EC9" w:rsidP="00846EC9">
      <w:pPr>
        <w:pStyle w:val="a3"/>
        <w:spacing w:before="0" w:beforeAutospacing="0" w:after="0" w:afterAutospacing="0"/>
        <w:ind w:firstLine="709"/>
        <w:jc w:val="both"/>
        <w:rPr>
          <w:color w:val="0000FF"/>
          <w:sz w:val="28"/>
          <w:szCs w:val="28"/>
        </w:rPr>
      </w:pPr>
      <w:r w:rsidRPr="00D73AAF">
        <w:rPr>
          <w:color w:val="0000FF"/>
          <w:sz w:val="28"/>
          <w:szCs w:val="28"/>
        </w:rPr>
        <w:t>.</w:t>
      </w:r>
    </w:p>
    <w:p w:rsidR="00846EC9" w:rsidRPr="00D73AAF" w:rsidRDefault="00846EC9" w:rsidP="00846EC9">
      <w:pPr>
        <w:pStyle w:val="a3"/>
        <w:spacing w:before="0" w:beforeAutospacing="0" w:after="0" w:afterAutospacing="0"/>
        <w:ind w:firstLine="709"/>
        <w:jc w:val="both"/>
        <w:rPr>
          <w:color w:val="0000FF"/>
          <w:sz w:val="28"/>
          <w:szCs w:val="28"/>
        </w:rPr>
      </w:pPr>
    </w:p>
    <w:p w:rsidR="005730C8" w:rsidRDefault="005730C8"/>
    <w:sectPr w:rsidR="005730C8" w:rsidSect="00F7537B">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1CAF" w:rsidRDefault="006E1CAF">
      <w:r>
        <w:separator/>
      </w:r>
    </w:p>
  </w:endnote>
  <w:endnote w:type="continuationSeparator" w:id="1">
    <w:p w:rsidR="006E1CAF" w:rsidRDefault="006E1C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1CAF" w:rsidRDefault="006E1CAF">
      <w:r>
        <w:separator/>
      </w:r>
    </w:p>
  </w:footnote>
  <w:footnote w:type="continuationSeparator" w:id="1">
    <w:p w:rsidR="006E1CAF" w:rsidRDefault="006E1C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1F9" w:rsidRDefault="000501F9">
    <w:pPr>
      <w:pStyle w:val="a5"/>
      <w:jc w:val="center"/>
    </w:pPr>
    <w:r>
      <w:fldChar w:fldCharType="begin"/>
    </w:r>
    <w:r>
      <w:instrText xml:space="preserve"> PAGE   \* MERGEFORMAT </w:instrText>
    </w:r>
    <w:r>
      <w:fldChar w:fldCharType="separate"/>
    </w:r>
    <w:r w:rsidR="005D1687">
      <w:rPr>
        <w:noProof/>
      </w:rPr>
      <w:t>4</w:t>
    </w:r>
    <w:r>
      <w:rPr>
        <w:noProof/>
      </w:rPr>
      <w:fldChar w:fldCharType="end"/>
    </w:r>
  </w:p>
  <w:p w:rsidR="000501F9" w:rsidRDefault="000501F9">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characterSpacingControl w:val="doNotCompress"/>
  <w:footnotePr>
    <w:footnote w:id="0"/>
    <w:footnote w:id="1"/>
  </w:footnotePr>
  <w:endnotePr>
    <w:endnote w:id="0"/>
    <w:endnote w:id="1"/>
  </w:endnotePr>
  <w:compat/>
  <w:rsids>
    <w:rsidRoot w:val="005730C8"/>
    <w:rsid w:val="000031B3"/>
    <w:rsid w:val="0001648B"/>
    <w:rsid w:val="00041BCA"/>
    <w:rsid w:val="000501F9"/>
    <w:rsid w:val="00066A5A"/>
    <w:rsid w:val="00074E2F"/>
    <w:rsid w:val="000C741C"/>
    <w:rsid w:val="000D18B0"/>
    <w:rsid w:val="000F47F8"/>
    <w:rsid w:val="001202DE"/>
    <w:rsid w:val="0013697F"/>
    <w:rsid w:val="00150C40"/>
    <w:rsid w:val="00175586"/>
    <w:rsid w:val="00175963"/>
    <w:rsid w:val="00184F1D"/>
    <w:rsid w:val="00192416"/>
    <w:rsid w:val="001A7282"/>
    <w:rsid w:val="001C5DF5"/>
    <w:rsid w:val="001F534F"/>
    <w:rsid w:val="00221A51"/>
    <w:rsid w:val="0022375A"/>
    <w:rsid w:val="002259AC"/>
    <w:rsid w:val="00243296"/>
    <w:rsid w:val="00250B5A"/>
    <w:rsid w:val="002806AD"/>
    <w:rsid w:val="00290124"/>
    <w:rsid w:val="002B167A"/>
    <w:rsid w:val="002B5F68"/>
    <w:rsid w:val="002E09B8"/>
    <w:rsid w:val="002E4BA4"/>
    <w:rsid w:val="002E58E4"/>
    <w:rsid w:val="0030480B"/>
    <w:rsid w:val="00316A1D"/>
    <w:rsid w:val="00327B2D"/>
    <w:rsid w:val="00332CB3"/>
    <w:rsid w:val="0034240D"/>
    <w:rsid w:val="00352E69"/>
    <w:rsid w:val="003B51C5"/>
    <w:rsid w:val="003B57BE"/>
    <w:rsid w:val="003B6503"/>
    <w:rsid w:val="003D4775"/>
    <w:rsid w:val="003E7298"/>
    <w:rsid w:val="003F5D34"/>
    <w:rsid w:val="0040113C"/>
    <w:rsid w:val="00401DBC"/>
    <w:rsid w:val="00402AC0"/>
    <w:rsid w:val="0040493F"/>
    <w:rsid w:val="0040652C"/>
    <w:rsid w:val="004174D9"/>
    <w:rsid w:val="00420C9A"/>
    <w:rsid w:val="0042778D"/>
    <w:rsid w:val="00430D7C"/>
    <w:rsid w:val="00440F98"/>
    <w:rsid w:val="00444E2E"/>
    <w:rsid w:val="0045465C"/>
    <w:rsid w:val="00483508"/>
    <w:rsid w:val="0048582D"/>
    <w:rsid w:val="004914CD"/>
    <w:rsid w:val="0049184F"/>
    <w:rsid w:val="00497041"/>
    <w:rsid w:val="004B4CA4"/>
    <w:rsid w:val="004C0039"/>
    <w:rsid w:val="004C0650"/>
    <w:rsid w:val="004F4C56"/>
    <w:rsid w:val="004F4F23"/>
    <w:rsid w:val="00501747"/>
    <w:rsid w:val="00504388"/>
    <w:rsid w:val="00505FA9"/>
    <w:rsid w:val="00506BD2"/>
    <w:rsid w:val="00507CA7"/>
    <w:rsid w:val="005128E4"/>
    <w:rsid w:val="00532EAD"/>
    <w:rsid w:val="00550BFA"/>
    <w:rsid w:val="00564D69"/>
    <w:rsid w:val="005730C8"/>
    <w:rsid w:val="005739C8"/>
    <w:rsid w:val="005967C8"/>
    <w:rsid w:val="005A0C03"/>
    <w:rsid w:val="005B2BAB"/>
    <w:rsid w:val="005D1427"/>
    <w:rsid w:val="005D1687"/>
    <w:rsid w:val="005D2873"/>
    <w:rsid w:val="005D63E5"/>
    <w:rsid w:val="005E4E51"/>
    <w:rsid w:val="005F772C"/>
    <w:rsid w:val="00600B38"/>
    <w:rsid w:val="00601C0A"/>
    <w:rsid w:val="00627A2F"/>
    <w:rsid w:val="00693610"/>
    <w:rsid w:val="006964A3"/>
    <w:rsid w:val="006A5688"/>
    <w:rsid w:val="006C158C"/>
    <w:rsid w:val="006D469F"/>
    <w:rsid w:val="006E1CAF"/>
    <w:rsid w:val="006F29D5"/>
    <w:rsid w:val="006F7FB9"/>
    <w:rsid w:val="00702C7A"/>
    <w:rsid w:val="00710E6C"/>
    <w:rsid w:val="007118C7"/>
    <w:rsid w:val="00726A66"/>
    <w:rsid w:val="0073364A"/>
    <w:rsid w:val="00736509"/>
    <w:rsid w:val="0075037A"/>
    <w:rsid w:val="007636BD"/>
    <w:rsid w:val="00765793"/>
    <w:rsid w:val="00776B1F"/>
    <w:rsid w:val="00776B78"/>
    <w:rsid w:val="007838C9"/>
    <w:rsid w:val="007E6DD4"/>
    <w:rsid w:val="00831549"/>
    <w:rsid w:val="00846EC9"/>
    <w:rsid w:val="00870A0B"/>
    <w:rsid w:val="00877C08"/>
    <w:rsid w:val="008B0411"/>
    <w:rsid w:val="008C4288"/>
    <w:rsid w:val="008E31BC"/>
    <w:rsid w:val="008E6665"/>
    <w:rsid w:val="00904BE6"/>
    <w:rsid w:val="009309D1"/>
    <w:rsid w:val="00944EB4"/>
    <w:rsid w:val="009462A1"/>
    <w:rsid w:val="00950178"/>
    <w:rsid w:val="00987779"/>
    <w:rsid w:val="009A19CB"/>
    <w:rsid w:val="009C56CB"/>
    <w:rsid w:val="009C7E11"/>
    <w:rsid w:val="009D08AA"/>
    <w:rsid w:val="009E00F8"/>
    <w:rsid w:val="00A03066"/>
    <w:rsid w:val="00A04FAE"/>
    <w:rsid w:val="00A17790"/>
    <w:rsid w:val="00A21F3B"/>
    <w:rsid w:val="00A25228"/>
    <w:rsid w:val="00A25E30"/>
    <w:rsid w:val="00A36B52"/>
    <w:rsid w:val="00A55D4F"/>
    <w:rsid w:val="00A62B84"/>
    <w:rsid w:val="00A776B3"/>
    <w:rsid w:val="00A82FFD"/>
    <w:rsid w:val="00A927F1"/>
    <w:rsid w:val="00AC5BC0"/>
    <w:rsid w:val="00AD0BB8"/>
    <w:rsid w:val="00AD7958"/>
    <w:rsid w:val="00AE3E62"/>
    <w:rsid w:val="00AE7688"/>
    <w:rsid w:val="00B066C5"/>
    <w:rsid w:val="00B1176F"/>
    <w:rsid w:val="00B17ECC"/>
    <w:rsid w:val="00B2455E"/>
    <w:rsid w:val="00B279CA"/>
    <w:rsid w:val="00B357A3"/>
    <w:rsid w:val="00B35937"/>
    <w:rsid w:val="00B36387"/>
    <w:rsid w:val="00B66F12"/>
    <w:rsid w:val="00B7788E"/>
    <w:rsid w:val="00B90E23"/>
    <w:rsid w:val="00BA2679"/>
    <w:rsid w:val="00BB192C"/>
    <w:rsid w:val="00BE27A4"/>
    <w:rsid w:val="00BE48E0"/>
    <w:rsid w:val="00BE6F0F"/>
    <w:rsid w:val="00BF070A"/>
    <w:rsid w:val="00BF751E"/>
    <w:rsid w:val="00C22662"/>
    <w:rsid w:val="00C37378"/>
    <w:rsid w:val="00C73F7F"/>
    <w:rsid w:val="00CA0B6D"/>
    <w:rsid w:val="00CE2459"/>
    <w:rsid w:val="00CE6572"/>
    <w:rsid w:val="00D20E3E"/>
    <w:rsid w:val="00D24E0D"/>
    <w:rsid w:val="00D303E7"/>
    <w:rsid w:val="00D4247F"/>
    <w:rsid w:val="00D46E5E"/>
    <w:rsid w:val="00D538AE"/>
    <w:rsid w:val="00D73AAF"/>
    <w:rsid w:val="00D758CE"/>
    <w:rsid w:val="00D93A62"/>
    <w:rsid w:val="00DE5B61"/>
    <w:rsid w:val="00E01BF2"/>
    <w:rsid w:val="00E05E6F"/>
    <w:rsid w:val="00E37414"/>
    <w:rsid w:val="00E67E5B"/>
    <w:rsid w:val="00E67FE5"/>
    <w:rsid w:val="00E80BB8"/>
    <w:rsid w:val="00E8306D"/>
    <w:rsid w:val="00E84408"/>
    <w:rsid w:val="00E9288C"/>
    <w:rsid w:val="00E971F8"/>
    <w:rsid w:val="00EA5BFF"/>
    <w:rsid w:val="00EC072C"/>
    <w:rsid w:val="00EC6711"/>
    <w:rsid w:val="00EE1272"/>
    <w:rsid w:val="00EF39B9"/>
    <w:rsid w:val="00EF4276"/>
    <w:rsid w:val="00F42EAE"/>
    <w:rsid w:val="00F43DE4"/>
    <w:rsid w:val="00F543A8"/>
    <w:rsid w:val="00F7537B"/>
    <w:rsid w:val="00F85ED1"/>
    <w:rsid w:val="00F953D3"/>
    <w:rsid w:val="00FA7DE0"/>
    <w:rsid w:val="00FC13A9"/>
    <w:rsid w:val="00FC6CD6"/>
    <w:rsid w:val="00FD1142"/>
    <w:rsid w:val="00FD17F5"/>
    <w:rsid w:val="00FD2ABF"/>
    <w:rsid w:val="00FD41FE"/>
    <w:rsid w:val="00FD4D68"/>
    <w:rsid w:val="00FF7B5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730C8"/>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nhideWhenUsed/>
    <w:rsid w:val="005730C8"/>
    <w:pPr>
      <w:spacing w:before="100" w:beforeAutospacing="1" w:after="100" w:afterAutospacing="1"/>
    </w:pPr>
    <w:rPr>
      <w:lang/>
    </w:rPr>
  </w:style>
  <w:style w:type="paragraph" w:styleId="a5">
    <w:name w:val="header"/>
    <w:basedOn w:val="a"/>
    <w:link w:val="a6"/>
    <w:unhideWhenUsed/>
    <w:rsid w:val="005730C8"/>
    <w:pPr>
      <w:tabs>
        <w:tab w:val="center" w:pos="4819"/>
        <w:tab w:val="right" w:pos="9639"/>
      </w:tabs>
    </w:pPr>
  </w:style>
  <w:style w:type="character" w:customStyle="1" w:styleId="a6">
    <w:name w:val="Верхний колонтитул Знак"/>
    <w:link w:val="a5"/>
    <w:rsid w:val="005730C8"/>
    <w:rPr>
      <w:sz w:val="24"/>
      <w:szCs w:val="24"/>
      <w:lang w:val="uk-UA" w:eastAsia="uk-UA" w:bidi="ar-SA"/>
    </w:rPr>
  </w:style>
  <w:style w:type="paragraph" w:customStyle="1" w:styleId="rvps2">
    <w:name w:val="rvps2"/>
    <w:basedOn w:val="a"/>
    <w:rsid w:val="005730C8"/>
    <w:pPr>
      <w:spacing w:before="100" w:beforeAutospacing="1" w:after="100" w:afterAutospacing="1"/>
    </w:pPr>
  </w:style>
  <w:style w:type="paragraph" w:styleId="a7">
    <w:name w:val="Body Text Indent"/>
    <w:basedOn w:val="a"/>
    <w:rsid w:val="00290124"/>
    <w:pPr>
      <w:autoSpaceDE w:val="0"/>
      <w:autoSpaceDN w:val="0"/>
      <w:jc w:val="center"/>
    </w:pPr>
    <w:rPr>
      <w:rFonts w:ascii="Bookman Old Style" w:hAnsi="Bookman Old Style"/>
      <w:sz w:val="12"/>
      <w:szCs w:val="12"/>
      <w:lang w:eastAsia="ru-RU"/>
    </w:rPr>
  </w:style>
  <w:style w:type="paragraph" w:styleId="a8">
    <w:name w:val="Balloon Text"/>
    <w:basedOn w:val="a"/>
    <w:link w:val="a9"/>
    <w:rsid w:val="004C0650"/>
    <w:rPr>
      <w:rFonts w:ascii="Tahoma" w:hAnsi="Tahoma"/>
      <w:sz w:val="16"/>
      <w:szCs w:val="16"/>
    </w:rPr>
  </w:style>
  <w:style w:type="character" w:customStyle="1" w:styleId="a9">
    <w:name w:val="Текст выноски Знак"/>
    <w:link w:val="a8"/>
    <w:rsid w:val="004C0650"/>
    <w:rPr>
      <w:rFonts w:ascii="Tahoma" w:hAnsi="Tahoma" w:cs="Tahoma"/>
      <w:sz w:val="16"/>
      <w:szCs w:val="16"/>
      <w:lang w:val="uk-UA" w:eastAsia="uk-UA"/>
    </w:rPr>
  </w:style>
  <w:style w:type="paragraph" w:styleId="aa">
    <w:name w:val="No Spacing"/>
    <w:uiPriority w:val="1"/>
    <w:qFormat/>
    <w:rsid w:val="00904BE6"/>
    <w:rPr>
      <w:rFonts w:ascii="Calibri" w:eastAsia="Calibri" w:hAnsi="Calibri"/>
      <w:sz w:val="22"/>
      <w:szCs w:val="22"/>
      <w:lang w:val="en-US" w:eastAsia="en-US" w:bidi="en-U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locked/>
    <w:rsid w:val="00DE5B61"/>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168</Words>
  <Characters>1156</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Markova</dc:creator>
  <cp:lastModifiedBy>Користувач Windows</cp:lastModifiedBy>
  <cp:revision>3</cp:revision>
  <cp:lastPrinted>2021-01-05T13:18:00Z</cp:lastPrinted>
  <dcterms:created xsi:type="dcterms:W3CDTF">2021-01-27T14:32:00Z</dcterms:created>
  <dcterms:modified xsi:type="dcterms:W3CDTF">2021-01-27T14:32:00Z</dcterms:modified>
</cp:coreProperties>
</file>