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48098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Pr="00F06A72" w:rsidRDefault="00BE733B" w:rsidP="00F06A72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F06A72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BE733B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року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BE733B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48098A"/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Pr="00F06A72" w:rsidRDefault="00F06A72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BE733B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BE733B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Типовою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</w:t>
            </w:r>
            <w:proofErr w:type="spellEnd"/>
            <w:r>
              <w:rPr>
                <w:sz w:val="16"/>
              </w:rPr>
              <w:t xml:space="preserve"> початку </w:t>
            </w:r>
            <w:proofErr w:type="spellStart"/>
            <w:r>
              <w:rPr>
                <w:sz w:val="16"/>
              </w:rPr>
              <w:t>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</w:t>
            </w:r>
            <w:r>
              <w:rPr>
                <w:sz w:val="16"/>
              </w:rPr>
              <w:t>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48098A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3117363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інвестиційних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проектів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рамках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територій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>
            <w:pPr>
              <w:jc w:val="right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48098A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кінотеатру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центр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адресою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вул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Незалежності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38/1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смт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.С</w:t>
            </w:r>
            <w:proofErr w:type="gramEnd"/>
            <w:r>
              <w:rPr>
                <w:rFonts w:ascii="Arial" w:eastAsia="Arial" w:hAnsi="Arial" w:cs="Arial"/>
                <w:sz w:val="16"/>
              </w:rPr>
              <w:t>еменівка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2021 - 2022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right="60"/>
              <w:jc w:val="right"/>
            </w:pPr>
            <w:r>
              <w:rPr>
                <w:sz w:val="18"/>
              </w:rPr>
              <w:t>6 810 406,00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ind w:right="60"/>
              <w:jc w:val="right"/>
            </w:pPr>
            <w:r>
              <w:rPr>
                <w:sz w:val="18"/>
              </w:rPr>
              <w:t>20,00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098A" w:rsidRDefault="00BE733B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8098A" w:rsidRDefault="00BE733B">
            <w:pPr>
              <w:ind w:right="60"/>
              <w:jc w:val="right"/>
            </w:pPr>
            <w:r>
              <w:rPr>
                <w:b/>
                <w:sz w:val="16"/>
              </w:rPr>
              <w:t>6 000 000,00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8098A" w:rsidRDefault="00BE733B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21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5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32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4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6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4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  <w:tr w:rsidR="0048098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78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BE733B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8098A" w:rsidRDefault="00BE733B">
            <w:r>
              <w:t>Людмила МИЛАШЕВИЧ</w:t>
            </w:r>
          </w:p>
        </w:tc>
        <w:tc>
          <w:tcPr>
            <w:tcW w:w="1320" w:type="dxa"/>
          </w:tcPr>
          <w:p w:rsidR="0048098A" w:rsidRDefault="0048098A">
            <w:pPr>
              <w:pStyle w:val="EMPTYCELLSTYLE"/>
            </w:pPr>
          </w:p>
        </w:tc>
        <w:tc>
          <w:tcPr>
            <w:tcW w:w="400" w:type="dxa"/>
          </w:tcPr>
          <w:p w:rsidR="0048098A" w:rsidRDefault="0048098A">
            <w:pPr>
              <w:pStyle w:val="EMPTYCELLSTYLE"/>
            </w:pPr>
          </w:p>
        </w:tc>
      </w:tr>
    </w:tbl>
    <w:p w:rsidR="00BE733B" w:rsidRDefault="00BE733B"/>
    <w:sectPr w:rsidR="00BE733B" w:rsidSect="0048098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800"/>
  <w:characterSpacingControl w:val="doNotCompress"/>
  <w:compat/>
  <w:rsids>
    <w:rsidRoot w:val="0048098A"/>
    <w:rsid w:val="0048098A"/>
    <w:rsid w:val="00BE733B"/>
    <w:rsid w:val="00F0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8098A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2</cp:revision>
  <dcterms:created xsi:type="dcterms:W3CDTF">2022-01-12T14:23:00Z</dcterms:created>
  <dcterms:modified xsi:type="dcterms:W3CDTF">2022-01-12T14:23:00Z</dcterms:modified>
</cp:coreProperties>
</file>