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1020"/>
        <w:gridCol w:w="3420"/>
        <w:gridCol w:w="2080"/>
        <w:gridCol w:w="1200"/>
        <w:gridCol w:w="1200"/>
        <w:gridCol w:w="1200"/>
        <w:gridCol w:w="980"/>
        <w:gridCol w:w="400"/>
      </w:tblGrid>
      <w:tr w:rsidR="002F1C1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02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342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208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98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02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342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208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F1C1E" w:rsidRPr="00E40F99" w:rsidRDefault="002A4056" w:rsidP="00E40F99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E40F99">
              <w:rPr>
                <w:rFonts w:ascii="Arial" w:eastAsia="Arial" w:hAnsi="Arial" w:cs="Arial"/>
                <w:b/>
                <w:sz w:val="14"/>
                <w:lang w:val="uk-UA"/>
              </w:rPr>
              <w:t>1</w:t>
            </w: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02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342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208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F1C1E" w:rsidRDefault="002A4056"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17.03.2021 </w:t>
            </w: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02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342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208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F1C1E" w:rsidRDefault="002A4056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02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342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208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F1C1E" w:rsidRDefault="002F1C1E"/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02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342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208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98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2F1C1E" w:rsidRDefault="00CD32BB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ЗМІНИ ДО </w:t>
            </w:r>
            <w:r w:rsidR="002A4056">
              <w:rPr>
                <w:rFonts w:ascii="Arial" w:eastAsia="Arial" w:hAnsi="Arial" w:cs="Arial"/>
                <w:b/>
                <w:sz w:val="24"/>
              </w:rPr>
              <w:t>ФІНАНСУВАННЯ</w:t>
            </w: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2F1C1E" w:rsidRDefault="002A4056" w:rsidP="00CD32BB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 бюджету </w:t>
            </w:r>
            <w:r w:rsidR="00CD32BB">
              <w:rPr>
                <w:rFonts w:ascii="Arial" w:eastAsia="Arial" w:hAnsi="Arial" w:cs="Arial"/>
                <w:b/>
                <w:sz w:val="24"/>
                <w:lang w:val="uk-UA"/>
              </w:rPr>
              <w:t xml:space="preserve">СЕМЕНІВСЬКОЇ  селищної територіальної громади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на 2021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24"/>
              </w:rPr>
              <w:t>р</w:t>
            </w:r>
            <w:proofErr w:type="gramEnd"/>
            <w:r>
              <w:rPr>
                <w:rFonts w:ascii="Arial" w:eastAsia="Arial" w:hAnsi="Arial" w:cs="Arial"/>
                <w:b/>
                <w:sz w:val="24"/>
              </w:rPr>
              <w:t>ік</w:t>
            </w:r>
            <w:proofErr w:type="spellEnd"/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02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342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208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98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1C1E" w:rsidRDefault="002A405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208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98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1C1E" w:rsidRDefault="002A4056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8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98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02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342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208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F1C1E" w:rsidRDefault="002A4056">
            <w:r>
              <w:rPr>
                <w:rFonts w:ascii="Arial" w:eastAsia="Arial" w:hAnsi="Arial" w:cs="Arial"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.)</w:t>
            </w: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1C1E" w:rsidRDefault="002A4056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1C1E" w:rsidRDefault="002A4056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1C1E" w:rsidRDefault="002A4056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1C1E" w:rsidRDefault="002A4056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1C1E" w:rsidRDefault="002A4056">
            <w:pPr>
              <w:jc w:val="center"/>
            </w:pPr>
            <w:proofErr w:type="spellStart"/>
            <w:proofErr w:type="gramStart"/>
            <w:r>
              <w:rPr>
                <w:b/>
                <w:sz w:val="12"/>
              </w:rPr>
              <w:t>Спец</w:t>
            </w:r>
            <w:proofErr w:type="gramEnd"/>
            <w:r>
              <w:rPr>
                <w:b/>
                <w:sz w:val="12"/>
              </w:rPr>
              <w:t>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1C1E" w:rsidRDefault="002F1C1E">
            <w:pPr>
              <w:pStyle w:val="EMPTYCELLSTYLE"/>
            </w:pPr>
          </w:p>
        </w:tc>
        <w:tc>
          <w:tcPr>
            <w:tcW w:w="55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1C1E" w:rsidRDefault="002A4056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1C1E" w:rsidRDefault="002A4056">
            <w:pPr>
              <w:jc w:val="center"/>
            </w:pPr>
            <w:proofErr w:type="gramStart"/>
            <w:r>
              <w:rPr>
                <w:b/>
                <w:sz w:val="12"/>
              </w:rPr>
              <w:t>у</w:t>
            </w:r>
            <w:proofErr w:type="gramEnd"/>
            <w:r>
              <w:rPr>
                <w:b/>
                <w:sz w:val="12"/>
              </w:rPr>
              <w:t xml:space="preserve">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F1C1E" w:rsidRDefault="002A4056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F1C1E" w:rsidRDefault="002A4056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F1C1E" w:rsidRDefault="002A4056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F1C1E" w:rsidRDefault="002A4056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F1C1E" w:rsidRDefault="002A4056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F1C1E" w:rsidRDefault="002A4056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F1C1E" w:rsidRDefault="002A4056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кредитора</w:t>
            </w: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Внутрішнє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-738 811,00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353 886,00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208000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залишків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-738 811,00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353 886,00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208100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На початок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sz w:val="16"/>
              </w:rPr>
              <w:t>431 994,00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sz w:val="16"/>
              </w:rPr>
              <w:t>431 994,00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sz w:val="16"/>
              </w:rPr>
              <w:t>-1 170 805,00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sz w:val="16"/>
              </w:rPr>
              <w:t>-78 108,00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sz w:val="16"/>
              </w:rPr>
              <w:t>-1 092 697,00</w:t>
            </w: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F1C1E" w:rsidRDefault="002A4056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F1C1E" w:rsidRDefault="002A4056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-738 811,00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353 886,00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F1C1E" w:rsidRDefault="002A4056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</w:t>
            </w:r>
            <w:proofErr w:type="spellStart"/>
            <w:r>
              <w:rPr>
                <w:b/>
              </w:rPr>
              <w:t>боргового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зобов’язання</w:t>
            </w:r>
            <w:proofErr w:type="spellEnd"/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активними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операціями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-738 811,00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353 886,00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602000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обсягів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-738 811,00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353 886,00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602100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На початок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sz w:val="16"/>
              </w:rPr>
              <w:t>431 994,00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sz w:val="16"/>
              </w:rPr>
              <w:t>431 994,00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sz w:val="16"/>
              </w:rPr>
              <w:t>-1 170 805,00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sz w:val="16"/>
              </w:rPr>
              <w:t>-78 108,00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sz w:val="16"/>
              </w:rPr>
              <w:t>-1 092 697,00</w:t>
            </w: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F1C1E" w:rsidRDefault="002A4056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F1C1E" w:rsidRDefault="002A4056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-738 811,00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353 886,00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F1C1E" w:rsidRDefault="002A4056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02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342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208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2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98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  <w:tr w:rsidR="002F1C1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102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5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F1C1E" w:rsidRDefault="002A4056">
            <w:pPr>
              <w:ind w:right="60"/>
            </w:pPr>
            <w:proofErr w:type="spellStart"/>
            <w:r>
              <w:rPr>
                <w:b/>
              </w:rPr>
              <w:t>Селищний</w:t>
            </w:r>
            <w:proofErr w:type="spellEnd"/>
            <w:r>
              <w:rPr>
                <w:b/>
              </w:rPr>
              <w:t xml:space="preserve"> голова</w:t>
            </w:r>
          </w:p>
        </w:tc>
        <w:tc>
          <w:tcPr>
            <w:tcW w:w="1200" w:type="dxa"/>
          </w:tcPr>
          <w:p w:rsidR="002F1C1E" w:rsidRDefault="002F1C1E">
            <w:pPr>
              <w:pStyle w:val="EMPTYCELLSTYLE"/>
            </w:pPr>
          </w:p>
        </w:tc>
        <w:tc>
          <w:tcPr>
            <w:tcW w:w="3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F1C1E" w:rsidRDefault="002A4056">
            <w:r>
              <w:t>Людмила МИЛАШЕВИЧ</w:t>
            </w:r>
          </w:p>
        </w:tc>
        <w:tc>
          <w:tcPr>
            <w:tcW w:w="400" w:type="dxa"/>
          </w:tcPr>
          <w:p w:rsidR="002F1C1E" w:rsidRDefault="002F1C1E">
            <w:pPr>
              <w:pStyle w:val="EMPTYCELLSTYLE"/>
            </w:pPr>
          </w:p>
        </w:tc>
      </w:tr>
    </w:tbl>
    <w:p w:rsidR="002A4056" w:rsidRDefault="002A4056"/>
    <w:sectPr w:rsidR="002A4056" w:rsidSect="002F1C1E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2F1C1E"/>
    <w:rsid w:val="002A4056"/>
    <w:rsid w:val="002F1C1E"/>
    <w:rsid w:val="00CD32BB"/>
    <w:rsid w:val="00E40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2F1C1E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Sem-22</dc:creator>
  <cp:lastModifiedBy>Пользователь Windows</cp:lastModifiedBy>
  <cp:revision>3</cp:revision>
  <dcterms:created xsi:type="dcterms:W3CDTF">2021-03-16T17:14:00Z</dcterms:created>
  <dcterms:modified xsi:type="dcterms:W3CDTF">2021-03-16T17:16:00Z</dcterms:modified>
</cp:coreProperties>
</file>