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19F" w:rsidRPr="002865B7" w:rsidRDefault="0005219F" w:rsidP="0005219F">
      <w:pPr>
        <w:jc w:val="center"/>
        <w:rPr>
          <w:rFonts w:cs="Times New Roman"/>
          <w:szCs w:val="24"/>
        </w:rPr>
      </w:pPr>
      <w:r w:rsidRPr="002865B7">
        <w:rPr>
          <w:rFonts w:cs="Times New Roman"/>
          <w:noProof/>
          <w:sz w:val="20"/>
          <w:lang w:eastAsia="uk-UA"/>
        </w:rPr>
        <w:drawing>
          <wp:inline distT="0" distB="0" distL="0" distR="0" wp14:anchorId="2287F030" wp14:editId="5416344F">
            <wp:extent cx="404495" cy="562610"/>
            <wp:effectExtent l="0" t="0" r="0" b="8890"/>
            <wp:docPr id="243" name="Рисунок 2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495" cy="562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219F" w:rsidRPr="009952E3" w:rsidRDefault="0005219F" w:rsidP="0005219F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Cs w:val="24"/>
          <w:lang w:eastAsia="ru-RU"/>
        </w:rPr>
      </w:pPr>
      <w:r w:rsidRPr="009952E3">
        <w:rPr>
          <w:rFonts w:ascii="Times New Roman" w:eastAsia="Times New Roman" w:hAnsi="Times New Roman" w:cs="Times New Roman"/>
          <w:caps/>
          <w:szCs w:val="24"/>
          <w:lang w:eastAsia="ru-RU"/>
        </w:rPr>
        <w:t xml:space="preserve">ДЕРНІВСЬКА ГІМНАЗІЯ  </w:t>
      </w:r>
    </w:p>
    <w:p w:rsidR="0005219F" w:rsidRPr="009952E3" w:rsidRDefault="0005219F" w:rsidP="0005219F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9952E3">
        <w:rPr>
          <w:rFonts w:ascii="Times New Roman" w:eastAsia="Times New Roman" w:hAnsi="Times New Roman" w:cs="Times New Roman"/>
          <w:caps/>
          <w:szCs w:val="24"/>
          <w:lang w:eastAsia="ru-RU"/>
        </w:rPr>
        <w:t>КАМ’ЯНКА-БУЗЬКОЇ МІСЬКОЇ РАДИ ЛЬВІВСЬКОЇ ОБЛАСТІ</w:t>
      </w:r>
    </w:p>
    <w:p w:rsidR="0005219F" w:rsidRPr="009952E3" w:rsidRDefault="0005219F" w:rsidP="0005219F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9952E3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вул. Лесі Українки, с. Дернів, 80430,  </w:t>
      </w:r>
    </w:p>
    <w:p w:rsidR="0005219F" w:rsidRPr="009952E3" w:rsidRDefault="0005219F" w:rsidP="0005219F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9952E3">
        <w:rPr>
          <w:rFonts w:ascii="Times New Roman" w:eastAsia="Times New Roman" w:hAnsi="Times New Roman" w:cs="Times New Roman"/>
          <w:sz w:val="18"/>
          <w:szCs w:val="20"/>
          <w:lang w:val="en-US" w:eastAsia="ru-RU"/>
        </w:rPr>
        <w:t xml:space="preserve">E-mail: </w:t>
      </w:r>
      <w:hyperlink r:id="rId7" w:history="1">
        <w:r w:rsidRPr="009952E3">
          <w:rPr>
            <w:rStyle w:val="a5"/>
            <w:rFonts w:ascii="Times New Roman" w:hAnsi="Times New Roman" w:cs="Times New Roman"/>
            <w:bCs/>
            <w:sz w:val="18"/>
            <w:szCs w:val="20"/>
            <w:shd w:val="clear" w:color="auto" w:fill="F7F7F7"/>
            <w:lang w:val="en-US"/>
          </w:rPr>
          <w:t>derniv@ukr.net</w:t>
        </w:r>
      </w:hyperlink>
      <w:proofErr w:type="gramStart"/>
      <w:r w:rsidRPr="009952E3">
        <w:rPr>
          <w:rFonts w:ascii="Times New Roman" w:eastAsia="Times New Roman" w:hAnsi="Times New Roman" w:cs="Times New Roman"/>
          <w:sz w:val="18"/>
          <w:szCs w:val="20"/>
          <w:lang w:val="en-US" w:eastAsia="ru-RU"/>
        </w:rPr>
        <w:t>,  Web</w:t>
      </w:r>
      <w:proofErr w:type="gramEnd"/>
      <w:r w:rsidRPr="009952E3">
        <w:rPr>
          <w:rFonts w:ascii="Times New Roman" w:eastAsia="Times New Roman" w:hAnsi="Times New Roman" w:cs="Times New Roman"/>
          <w:sz w:val="18"/>
          <w:szCs w:val="20"/>
          <w:lang w:val="en-US" w:eastAsia="ru-RU"/>
        </w:rPr>
        <w:t xml:space="preserve">: </w:t>
      </w:r>
      <w:hyperlink r:id="rId8" w:history="1">
        <w:r w:rsidRPr="009952E3">
          <w:rPr>
            <w:rStyle w:val="a5"/>
            <w:rFonts w:ascii="Times New Roman" w:eastAsia="Times New Roman" w:hAnsi="Times New Roman" w:cs="Times New Roman"/>
            <w:sz w:val="18"/>
            <w:szCs w:val="20"/>
            <w:lang w:val="en-US" w:eastAsia="ru-RU"/>
          </w:rPr>
          <w:t>https://derniv.school.org.ua/</w:t>
        </w:r>
      </w:hyperlink>
      <w:r w:rsidRPr="009952E3">
        <w:rPr>
          <w:rFonts w:ascii="Times New Roman" w:eastAsia="Times New Roman" w:hAnsi="Times New Roman" w:cs="Times New Roman"/>
          <w:sz w:val="18"/>
          <w:szCs w:val="20"/>
          <w:lang w:val="en-US" w:eastAsia="ru-RU"/>
        </w:rPr>
        <w:t xml:space="preserve">  </w:t>
      </w:r>
    </w:p>
    <w:p w:rsidR="0005219F" w:rsidRPr="009952E3" w:rsidRDefault="0005219F" w:rsidP="0005219F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r w:rsidRPr="009952E3">
        <w:rPr>
          <w:rFonts w:ascii="Times New Roman" w:hAnsi="Times New Roman" w:cs="Times New Roman"/>
          <w:sz w:val="20"/>
        </w:rPr>
        <w:t xml:space="preserve">Код ЄДРПОУ </w:t>
      </w:r>
      <w:r w:rsidRPr="009952E3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 </w:t>
      </w:r>
      <w:r w:rsidRPr="009952E3">
        <w:rPr>
          <w:rFonts w:ascii="Times New Roman" w:hAnsi="Times New Roman" w:cs="Times New Roman"/>
          <w:color w:val="000000"/>
          <w:sz w:val="18"/>
        </w:rPr>
        <w:t>22358908</w:t>
      </w:r>
      <w:r w:rsidRPr="009952E3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 </w:t>
      </w:r>
    </w:p>
    <w:p w:rsidR="0005219F" w:rsidRPr="000B2531" w:rsidRDefault="0005219F" w:rsidP="0005219F">
      <w:pPr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  <w:r w:rsidRPr="009952E3">
        <w:rPr>
          <w:rFonts w:ascii="Times New Roman" w:hAnsi="Times New Roman" w:cs="Times New Roman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DC2161" wp14:editId="6CF978E0">
                <wp:simplePos x="0" y="0"/>
                <wp:positionH relativeFrom="column">
                  <wp:posOffset>-107315</wp:posOffset>
                </wp:positionH>
                <wp:positionV relativeFrom="paragraph">
                  <wp:posOffset>133350</wp:posOffset>
                </wp:positionV>
                <wp:extent cx="6259195" cy="635"/>
                <wp:effectExtent l="0" t="0" r="27305" b="37465"/>
                <wp:wrapNone/>
                <wp:docPr id="242" name="Прямая со стрелкой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59195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42" o:spid="_x0000_s1026" type="#_x0000_t32" style="position:absolute;margin-left:-8.45pt;margin-top:10.5pt;width:492.8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" strokeweight="1.5pt"/>
            </w:pict>
          </mc:Fallback>
        </mc:AlternateContent>
      </w:r>
    </w:p>
    <w:p w:rsidR="0005219F" w:rsidRPr="009952E3" w:rsidRDefault="0005219F" w:rsidP="0005219F">
      <w:pPr>
        <w:shd w:val="clear" w:color="auto" w:fill="FFFFFF"/>
        <w:tabs>
          <w:tab w:val="center" w:pos="4821"/>
          <w:tab w:val="left" w:pos="8589"/>
        </w:tabs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 w:rsidRPr="009952E3">
        <w:rPr>
          <w:rFonts w:ascii="Times New Roman" w:hAnsi="Times New Roman" w:cs="Times New Roman"/>
          <w:szCs w:val="24"/>
        </w:rPr>
        <w:t xml:space="preserve"> НАКАЗ</w:t>
      </w:r>
      <w:r>
        <w:rPr>
          <w:rFonts w:ascii="Times New Roman" w:hAnsi="Times New Roman" w:cs="Times New Roman"/>
          <w:szCs w:val="24"/>
        </w:rPr>
        <w:tab/>
      </w:r>
    </w:p>
    <w:p w:rsidR="0005219F" w:rsidRPr="009952E3" w:rsidRDefault="0005219F" w:rsidP="0005219F">
      <w:pPr>
        <w:shd w:val="clear" w:color="auto" w:fill="FFFFFF"/>
        <w:spacing w:after="0" w:line="240" w:lineRule="auto"/>
        <w:rPr>
          <w:rFonts w:ascii="Times New Roman" w:hAnsi="Times New Roman" w:cs="Times New Roman"/>
          <w:szCs w:val="24"/>
        </w:rPr>
      </w:pPr>
      <w:r w:rsidRPr="009952E3">
        <w:rPr>
          <w:rFonts w:ascii="Times New Roman" w:hAnsi="Times New Roman" w:cs="Times New Roman"/>
          <w:szCs w:val="24"/>
        </w:rPr>
        <w:t>0</w:t>
      </w:r>
      <w:r>
        <w:rPr>
          <w:rFonts w:ascii="Times New Roman" w:hAnsi="Times New Roman" w:cs="Times New Roman"/>
          <w:szCs w:val="24"/>
        </w:rPr>
        <w:t>7</w:t>
      </w:r>
      <w:r w:rsidRPr="009952E3">
        <w:rPr>
          <w:rFonts w:ascii="Times New Roman" w:hAnsi="Times New Roman" w:cs="Times New Roman"/>
          <w:szCs w:val="24"/>
        </w:rPr>
        <w:t xml:space="preserve">.06.2025 р.                                                                                                          </w:t>
      </w:r>
      <w:r>
        <w:rPr>
          <w:rFonts w:ascii="Times New Roman" w:hAnsi="Times New Roman" w:cs="Times New Roman"/>
          <w:szCs w:val="24"/>
        </w:rPr>
        <w:t xml:space="preserve">                         </w:t>
      </w:r>
      <w:r w:rsidRPr="009952E3">
        <w:rPr>
          <w:rFonts w:ascii="Times New Roman" w:hAnsi="Times New Roman" w:cs="Times New Roman"/>
          <w:szCs w:val="24"/>
        </w:rPr>
        <w:t>№_____ -о</w:t>
      </w:r>
    </w:p>
    <w:p w:rsidR="0005219F" w:rsidRPr="00347528" w:rsidRDefault="0005219F" w:rsidP="0005219F">
      <w:pPr>
        <w:pStyle w:val="a6"/>
        <w:spacing w:before="322"/>
        <w:ind w:right="4743"/>
      </w:pPr>
      <w:r w:rsidRPr="00347528">
        <w:rPr>
          <w:color w:val="333333"/>
          <w:lang w:eastAsia="uk-UA"/>
        </w:rPr>
        <w:t xml:space="preserve">Про </w:t>
      </w:r>
      <w:r w:rsidRPr="00347528">
        <w:t xml:space="preserve">підсумки комплексного </w:t>
      </w:r>
      <w:proofErr w:type="spellStart"/>
      <w:r w:rsidRPr="00347528">
        <w:t>самооцінювання</w:t>
      </w:r>
      <w:proofErr w:type="spellEnd"/>
      <w:r w:rsidRPr="00347528">
        <w:t xml:space="preserve"> освітніх та управлінських</w:t>
      </w:r>
      <w:r w:rsidRPr="00347528">
        <w:rPr>
          <w:spacing w:val="-13"/>
        </w:rPr>
        <w:t xml:space="preserve"> </w:t>
      </w:r>
      <w:r w:rsidRPr="00347528">
        <w:t>процесів</w:t>
      </w:r>
      <w:r w:rsidRPr="00347528">
        <w:rPr>
          <w:spacing w:val="-11"/>
        </w:rPr>
        <w:t xml:space="preserve"> </w:t>
      </w:r>
      <w:r w:rsidRPr="00347528">
        <w:t>у</w:t>
      </w:r>
      <w:r w:rsidRPr="00347528">
        <w:rPr>
          <w:spacing w:val="-14"/>
        </w:rPr>
        <w:t xml:space="preserve"> г</w:t>
      </w:r>
      <w:r w:rsidRPr="00347528">
        <w:t>імназії</w:t>
      </w:r>
    </w:p>
    <w:p w:rsidR="0005219F" w:rsidRPr="00A14D59" w:rsidRDefault="0005219F" w:rsidP="0005219F">
      <w:pPr>
        <w:pStyle w:val="a6"/>
        <w:spacing w:before="20"/>
        <w:rPr>
          <w:sz w:val="22"/>
          <w:szCs w:val="22"/>
        </w:rPr>
      </w:pPr>
    </w:p>
    <w:p w:rsidR="0005219F" w:rsidRPr="00347528" w:rsidRDefault="0005219F" w:rsidP="0005219F">
      <w:pPr>
        <w:pStyle w:val="a6"/>
        <w:shd w:val="clear" w:color="auto" w:fill="FFFFFF" w:themeFill="background1"/>
        <w:spacing w:line="259" w:lineRule="auto"/>
        <w:ind w:right="138" w:firstLine="707"/>
        <w:jc w:val="both"/>
      </w:pPr>
      <w:r w:rsidRPr="00347528">
        <w:t xml:space="preserve">Відповідно до Законів України «Про освіту» (стаття 41, частини 3 ст.48) та «Про повну загальну середню освіту» (стаття 42), Порядку проведення моніторингу якості освіти, затвердженим наказом Міністерства освіти і науки України 16 січня 2020 року № 54, зареєстрованим в Міністерстві юстиції України 10 лютого 2020 року за № </w:t>
      </w:r>
      <w:hyperlink r:id="rId9">
        <w:r w:rsidRPr="00347528">
          <w:t>154/34437</w:t>
        </w:r>
      </w:hyperlink>
      <w:r w:rsidRPr="00347528">
        <w:t>, Методики оцінювання освітніх і управлінських процесів ЗЗСО, наказу МОНУ «Про затвердження методичних рекомендацій з питань формування внутрішньої системи забезпечення якості освіти у ЗЗСО» від 30.11.2020 №1480, Положення про внутрішню систему забезпечення якості освіти, наказу по гімназії</w:t>
      </w:r>
      <w:r w:rsidRPr="00347528">
        <w:rPr>
          <w:spacing w:val="40"/>
        </w:rPr>
        <w:t xml:space="preserve"> </w:t>
      </w:r>
      <w:r>
        <w:t xml:space="preserve">від </w:t>
      </w:r>
      <w:r w:rsidRPr="00347528">
        <w:t>3</w:t>
      </w:r>
      <w:r>
        <w:t>0</w:t>
      </w:r>
      <w:r w:rsidRPr="00347528">
        <w:t>.0</w:t>
      </w:r>
      <w:r>
        <w:t>1</w:t>
      </w:r>
      <w:r w:rsidRPr="00347528">
        <w:t>.202</w:t>
      </w:r>
      <w:r>
        <w:t>5</w:t>
      </w:r>
      <w:r w:rsidRPr="00347528">
        <w:rPr>
          <w:spacing w:val="40"/>
        </w:rPr>
        <w:t xml:space="preserve"> </w:t>
      </w:r>
      <w:r w:rsidRPr="00347528">
        <w:t xml:space="preserve">№ </w:t>
      </w:r>
      <w:bookmarkStart w:id="0" w:name="_GoBack"/>
      <w:r w:rsidRPr="0005219F">
        <w:rPr>
          <w:i/>
        </w:rPr>
        <w:t>12-о</w:t>
      </w:r>
      <w:r w:rsidRPr="00347528">
        <w:rPr>
          <w:spacing w:val="80"/>
        </w:rPr>
        <w:t xml:space="preserve"> </w:t>
      </w:r>
      <w:bookmarkEnd w:id="0"/>
      <w:r w:rsidRPr="00347528">
        <w:t xml:space="preserve">«Про створення робочої групи та проведення щорічного </w:t>
      </w:r>
      <w:proofErr w:type="spellStart"/>
      <w:r w:rsidRPr="00347528">
        <w:t>самооцінювання</w:t>
      </w:r>
      <w:proofErr w:type="spellEnd"/>
      <w:r w:rsidRPr="00347528">
        <w:t xml:space="preserve"> освітніх процесів у</w:t>
      </w:r>
      <w:r w:rsidRPr="00347528">
        <w:rPr>
          <w:spacing w:val="-4"/>
        </w:rPr>
        <w:t xml:space="preserve"> </w:t>
      </w:r>
      <w:r w:rsidRPr="00347528">
        <w:t>ліцеї», рішення педагогічної ради,</w:t>
      </w:r>
      <w:r w:rsidRPr="00347528">
        <w:rPr>
          <w:spacing w:val="-3"/>
        </w:rPr>
        <w:t xml:space="preserve"> </w:t>
      </w:r>
      <w:r w:rsidRPr="00347528">
        <w:t>протокол</w:t>
      </w:r>
      <w:r w:rsidRPr="00347528">
        <w:rPr>
          <w:spacing w:val="-2"/>
        </w:rPr>
        <w:t xml:space="preserve"> </w:t>
      </w:r>
      <w:r>
        <w:t xml:space="preserve">від </w:t>
      </w:r>
      <w:r w:rsidRPr="00FA1A0F">
        <w:rPr>
          <w:i/>
        </w:rPr>
        <w:t>07.06.2025</w:t>
      </w:r>
      <w:r w:rsidRPr="00FA1A0F">
        <w:rPr>
          <w:i/>
          <w:spacing w:val="-1"/>
        </w:rPr>
        <w:t xml:space="preserve"> </w:t>
      </w:r>
      <w:r w:rsidRPr="00FA1A0F">
        <w:rPr>
          <w:i/>
        </w:rPr>
        <w:t>№13</w:t>
      </w:r>
      <w:r w:rsidRPr="00347528">
        <w:t>,</w:t>
      </w:r>
      <w:r w:rsidRPr="00347528">
        <w:rPr>
          <w:spacing w:val="80"/>
        </w:rPr>
        <w:t xml:space="preserve"> </w:t>
      </w:r>
      <w:r w:rsidRPr="00347528">
        <w:t>та</w:t>
      </w:r>
      <w:r w:rsidRPr="00347528">
        <w:rPr>
          <w:spacing w:val="-1"/>
        </w:rPr>
        <w:t xml:space="preserve"> </w:t>
      </w:r>
      <w:r w:rsidRPr="00347528">
        <w:t>з</w:t>
      </w:r>
      <w:r w:rsidRPr="00347528">
        <w:rPr>
          <w:spacing w:val="-4"/>
        </w:rPr>
        <w:t xml:space="preserve"> </w:t>
      </w:r>
      <w:r w:rsidRPr="00347528">
        <w:t>метою</w:t>
      </w:r>
      <w:r w:rsidRPr="00347528">
        <w:rPr>
          <w:spacing w:val="-3"/>
        </w:rPr>
        <w:t xml:space="preserve"> </w:t>
      </w:r>
      <w:r w:rsidRPr="00347528">
        <w:t>розбудови</w:t>
      </w:r>
      <w:r w:rsidRPr="00347528">
        <w:rPr>
          <w:spacing w:val="-3"/>
        </w:rPr>
        <w:t xml:space="preserve"> </w:t>
      </w:r>
      <w:r w:rsidRPr="00347528">
        <w:t>внутрішньої</w:t>
      </w:r>
      <w:r w:rsidRPr="00347528">
        <w:rPr>
          <w:spacing w:val="-1"/>
        </w:rPr>
        <w:t xml:space="preserve"> </w:t>
      </w:r>
      <w:r w:rsidRPr="00347528">
        <w:t>системи забезпечення якості освітньої діяльності</w:t>
      </w:r>
    </w:p>
    <w:p w:rsidR="0005219F" w:rsidRPr="00347528" w:rsidRDefault="0005219F" w:rsidP="0005219F">
      <w:pPr>
        <w:pStyle w:val="a6"/>
        <w:spacing w:before="158"/>
      </w:pPr>
    </w:p>
    <w:p w:rsidR="0005219F" w:rsidRPr="00457145" w:rsidRDefault="0005219F" w:rsidP="0005219F">
      <w:pPr>
        <w:pStyle w:val="a6"/>
      </w:pPr>
      <w:r w:rsidRPr="00457145">
        <w:rPr>
          <w:spacing w:val="-2"/>
        </w:rPr>
        <w:t>НАКАЗУЮ:</w:t>
      </w:r>
    </w:p>
    <w:p w:rsidR="0005219F" w:rsidRPr="00457145" w:rsidRDefault="0005219F" w:rsidP="0005219F">
      <w:pPr>
        <w:pStyle w:val="a3"/>
        <w:widowControl w:val="0"/>
        <w:numPr>
          <w:ilvl w:val="0"/>
          <w:numId w:val="2"/>
        </w:numPr>
        <w:tabs>
          <w:tab w:val="left" w:pos="-5387"/>
        </w:tabs>
        <w:autoSpaceDE w:val="0"/>
        <w:autoSpaceDN w:val="0"/>
        <w:ind w:right="143" w:firstLine="0"/>
        <w:contextualSpacing w:val="0"/>
        <w:jc w:val="both"/>
        <w:rPr>
          <w:rFonts w:cs="Times New Roman"/>
          <w:szCs w:val="24"/>
        </w:rPr>
      </w:pPr>
      <w:r w:rsidRPr="00457145">
        <w:rPr>
          <w:rFonts w:cs="Times New Roman"/>
          <w:szCs w:val="24"/>
        </w:rPr>
        <w:t>Рівень освітньої діяльності за напрямом «</w:t>
      </w:r>
      <w:r w:rsidRPr="00457145">
        <w:rPr>
          <w:rFonts w:cs="Times New Roman"/>
          <w:i/>
          <w:szCs w:val="24"/>
          <w:u w:val="single"/>
        </w:rPr>
        <w:t>Освітнє середовище закладу освіти</w:t>
      </w:r>
      <w:r w:rsidRPr="00457145">
        <w:rPr>
          <w:rFonts w:cs="Times New Roman"/>
          <w:szCs w:val="24"/>
        </w:rPr>
        <w:t xml:space="preserve">» визнати як </w:t>
      </w:r>
      <w:r w:rsidRPr="00457145">
        <w:rPr>
          <w:rFonts w:cs="Times New Roman"/>
          <w:i/>
          <w:szCs w:val="24"/>
        </w:rPr>
        <w:t>достатній</w:t>
      </w:r>
      <w:r w:rsidRPr="00457145">
        <w:rPr>
          <w:rFonts w:cs="Times New Roman"/>
          <w:szCs w:val="24"/>
        </w:rPr>
        <w:t>.</w:t>
      </w:r>
    </w:p>
    <w:p w:rsidR="0005219F" w:rsidRPr="00457145" w:rsidRDefault="0005219F" w:rsidP="0005219F">
      <w:pPr>
        <w:pStyle w:val="a3"/>
        <w:widowControl w:val="0"/>
        <w:numPr>
          <w:ilvl w:val="1"/>
          <w:numId w:val="2"/>
        </w:numPr>
        <w:tabs>
          <w:tab w:val="left" w:pos="-5245"/>
        </w:tabs>
        <w:autoSpaceDE w:val="0"/>
        <w:autoSpaceDN w:val="0"/>
        <w:ind w:left="284" w:right="143" w:firstLine="0"/>
        <w:contextualSpacing w:val="0"/>
        <w:jc w:val="left"/>
        <w:rPr>
          <w:rFonts w:cs="Times New Roman"/>
          <w:szCs w:val="24"/>
        </w:rPr>
      </w:pPr>
      <w:r w:rsidRPr="00457145">
        <w:rPr>
          <w:rFonts w:cs="Times New Roman"/>
          <w:szCs w:val="24"/>
        </w:rPr>
        <w:t>Завгоспу гімназії оновити</w:t>
      </w:r>
      <w:r w:rsidRPr="00457145">
        <w:rPr>
          <w:rFonts w:cs="Times New Roman"/>
          <w:spacing w:val="43"/>
          <w:szCs w:val="24"/>
        </w:rPr>
        <w:t xml:space="preserve"> </w:t>
      </w:r>
      <w:r w:rsidRPr="00457145">
        <w:rPr>
          <w:rFonts w:cs="Times New Roman"/>
          <w:spacing w:val="23"/>
          <w:szCs w:val="24"/>
        </w:rPr>
        <w:t xml:space="preserve"> </w:t>
      </w:r>
      <w:r w:rsidRPr="00457145">
        <w:rPr>
          <w:rFonts w:cs="Times New Roman"/>
          <w:szCs w:val="24"/>
        </w:rPr>
        <w:t>контрастне</w:t>
      </w:r>
      <w:r w:rsidRPr="00457145">
        <w:rPr>
          <w:rFonts w:cs="Times New Roman"/>
          <w:spacing w:val="31"/>
          <w:szCs w:val="24"/>
        </w:rPr>
        <w:t xml:space="preserve"> </w:t>
      </w:r>
      <w:r w:rsidRPr="00457145">
        <w:rPr>
          <w:rFonts w:cs="Times New Roman"/>
          <w:szCs w:val="24"/>
        </w:rPr>
        <w:t>маркування</w:t>
      </w:r>
      <w:r w:rsidRPr="00457145">
        <w:rPr>
          <w:rFonts w:cs="Times New Roman"/>
          <w:spacing w:val="42"/>
          <w:szCs w:val="24"/>
        </w:rPr>
        <w:t xml:space="preserve"> </w:t>
      </w:r>
      <w:r w:rsidRPr="00457145">
        <w:rPr>
          <w:rFonts w:cs="Times New Roman"/>
          <w:szCs w:val="24"/>
        </w:rPr>
        <w:t>перед</w:t>
      </w:r>
      <w:r w:rsidRPr="00457145">
        <w:rPr>
          <w:rFonts w:cs="Times New Roman"/>
          <w:spacing w:val="15"/>
          <w:szCs w:val="24"/>
        </w:rPr>
        <w:t xml:space="preserve"> </w:t>
      </w:r>
      <w:r w:rsidRPr="00457145">
        <w:rPr>
          <w:rFonts w:cs="Times New Roman"/>
          <w:szCs w:val="24"/>
        </w:rPr>
        <w:t>та</w:t>
      </w:r>
      <w:r w:rsidRPr="00457145">
        <w:rPr>
          <w:rFonts w:cs="Times New Roman"/>
          <w:spacing w:val="30"/>
          <w:szCs w:val="24"/>
        </w:rPr>
        <w:t xml:space="preserve"> </w:t>
      </w:r>
      <w:r w:rsidRPr="00457145">
        <w:rPr>
          <w:rFonts w:cs="Times New Roman"/>
          <w:szCs w:val="24"/>
        </w:rPr>
        <w:t>в</w:t>
      </w:r>
      <w:r w:rsidRPr="00457145">
        <w:rPr>
          <w:rFonts w:cs="Times New Roman"/>
          <w:spacing w:val="13"/>
          <w:szCs w:val="24"/>
        </w:rPr>
        <w:t xml:space="preserve"> </w:t>
      </w:r>
      <w:r w:rsidRPr="00457145">
        <w:rPr>
          <w:rFonts w:cs="Times New Roman"/>
          <w:szCs w:val="24"/>
        </w:rPr>
        <w:t>кінці</w:t>
      </w:r>
      <w:r w:rsidRPr="00457145">
        <w:rPr>
          <w:rFonts w:cs="Times New Roman"/>
          <w:spacing w:val="19"/>
          <w:szCs w:val="24"/>
        </w:rPr>
        <w:t xml:space="preserve"> </w:t>
      </w:r>
      <w:r w:rsidRPr="00457145">
        <w:rPr>
          <w:rFonts w:cs="Times New Roman"/>
          <w:szCs w:val="24"/>
        </w:rPr>
        <w:t>сходового</w:t>
      </w:r>
      <w:r w:rsidRPr="00457145">
        <w:rPr>
          <w:rFonts w:cs="Times New Roman"/>
          <w:spacing w:val="29"/>
          <w:szCs w:val="24"/>
        </w:rPr>
        <w:t xml:space="preserve"> </w:t>
      </w:r>
      <w:r w:rsidRPr="00457145">
        <w:rPr>
          <w:rFonts w:cs="Times New Roman"/>
          <w:spacing w:val="-2"/>
          <w:szCs w:val="24"/>
        </w:rPr>
        <w:t xml:space="preserve">майданчику. </w:t>
      </w:r>
    </w:p>
    <w:p w:rsidR="0005219F" w:rsidRPr="00457145" w:rsidRDefault="0005219F" w:rsidP="0005219F">
      <w:pPr>
        <w:pStyle w:val="a6"/>
        <w:ind w:left="284"/>
        <w:jc w:val="right"/>
        <w:rPr>
          <w:i/>
        </w:rPr>
      </w:pPr>
      <w:r w:rsidRPr="00457145">
        <w:rPr>
          <w:i/>
          <w:spacing w:val="-7"/>
        </w:rPr>
        <w:t>До 01.09.2025</w:t>
      </w:r>
    </w:p>
    <w:p w:rsidR="0005219F" w:rsidRPr="00457145" w:rsidRDefault="0005219F" w:rsidP="0005219F">
      <w:pPr>
        <w:pStyle w:val="a3"/>
        <w:widowControl w:val="0"/>
        <w:numPr>
          <w:ilvl w:val="1"/>
          <w:numId w:val="2"/>
        </w:numPr>
        <w:tabs>
          <w:tab w:val="left" w:pos="-5387"/>
          <w:tab w:val="left" w:pos="-5245"/>
        </w:tabs>
        <w:autoSpaceDE w:val="0"/>
        <w:autoSpaceDN w:val="0"/>
        <w:ind w:left="284" w:right="100" w:firstLine="0"/>
        <w:contextualSpacing w:val="0"/>
        <w:jc w:val="left"/>
        <w:rPr>
          <w:rFonts w:cs="Times New Roman"/>
          <w:szCs w:val="24"/>
        </w:rPr>
      </w:pPr>
      <w:r w:rsidRPr="00457145">
        <w:rPr>
          <w:rFonts w:cs="Times New Roman"/>
          <w:szCs w:val="24"/>
        </w:rPr>
        <w:t>Вчителю інформатики регулярно</w:t>
      </w:r>
      <w:r w:rsidRPr="00457145">
        <w:rPr>
          <w:rFonts w:cs="Times New Roman"/>
          <w:spacing w:val="80"/>
          <w:szCs w:val="24"/>
        </w:rPr>
        <w:t xml:space="preserve"> </w:t>
      </w:r>
      <w:r w:rsidRPr="00457145">
        <w:rPr>
          <w:rFonts w:cs="Times New Roman"/>
          <w:szCs w:val="24"/>
        </w:rPr>
        <w:t>планувати</w:t>
      </w:r>
      <w:r w:rsidRPr="00457145">
        <w:rPr>
          <w:rFonts w:cs="Times New Roman"/>
          <w:spacing w:val="80"/>
          <w:szCs w:val="24"/>
        </w:rPr>
        <w:t xml:space="preserve"> </w:t>
      </w:r>
      <w:r w:rsidRPr="00457145">
        <w:rPr>
          <w:rFonts w:cs="Times New Roman"/>
          <w:szCs w:val="24"/>
        </w:rPr>
        <w:t>профілактичну</w:t>
      </w:r>
      <w:r w:rsidRPr="00457145">
        <w:rPr>
          <w:rFonts w:cs="Times New Roman"/>
          <w:szCs w:val="24"/>
        </w:rPr>
        <w:tab/>
        <w:t>роботу</w:t>
      </w:r>
      <w:r w:rsidRPr="00457145">
        <w:rPr>
          <w:rFonts w:cs="Times New Roman"/>
          <w:spacing w:val="80"/>
          <w:szCs w:val="24"/>
        </w:rPr>
        <w:t xml:space="preserve"> </w:t>
      </w:r>
      <w:r w:rsidRPr="00457145">
        <w:rPr>
          <w:rFonts w:cs="Times New Roman"/>
          <w:szCs w:val="24"/>
        </w:rPr>
        <w:t>щодо</w:t>
      </w:r>
      <w:r w:rsidRPr="00457145">
        <w:rPr>
          <w:rFonts w:cs="Times New Roman"/>
          <w:spacing w:val="80"/>
          <w:szCs w:val="24"/>
        </w:rPr>
        <w:t xml:space="preserve"> </w:t>
      </w:r>
      <w:r w:rsidRPr="00457145">
        <w:rPr>
          <w:rFonts w:cs="Times New Roman"/>
          <w:szCs w:val="24"/>
        </w:rPr>
        <w:t>попередження</w:t>
      </w:r>
      <w:r w:rsidRPr="00457145">
        <w:rPr>
          <w:rFonts w:cs="Times New Roman"/>
          <w:spacing w:val="80"/>
          <w:szCs w:val="24"/>
        </w:rPr>
        <w:t xml:space="preserve"> </w:t>
      </w:r>
      <w:proofErr w:type="spellStart"/>
      <w:r w:rsidRPr="00457145">
        <w:rPr>
          <w:rFonts w:cs="Times New Roman"/>
          <w:szCs w:val="24"/>
        </w:rPr>
        <w:t>кібербулінгу</w:t>
      </w:r>
      <w:proofErr w:type="spellEnd"/>
      <w:r w:rsidRPr="00457145">
        <w:rPr>
          <w:rFonts w:cs="Times New Roman"/>
          <w:spacing w:val="80"/>
          <w:szCs w:val="24"/>
        </w:rPr>
        <w:t xml:space="preserve"> </w:t>
      </w:r>
      <w:r w:rsidRPr="00457145">
        <w:rPr>
          <w:rFonts w:cs="Times New Roman"/>
          <w:szCs w:val="24"/>
        </w:rPr>
        <w:t>та</w:t>
      </w:r>
      <w:r w:rsidRPr="00457145">
        <w:rPr>
          <w:rFonts w:cs="Times New Roman"/>
          <w:spacing w:val="40"/>
          <w:szCs w:val="24"/>
        </w:rPr>
        <w:t xml:space="preserve"> </w:t>
      </w:r>
      <w:r w:rsidRPr="00457145">
        <w:rPr>
          <w:rFonts w:cs="Times New Roman"/>
          <w:szCs w:val="24"/>
        </w:rPr>
        <w:t>безпечного</w:t>
      </w:r>
      <w:r w:rsidRPr="00457145">
        <w:rPr>
          <w:rFonts w:cs="Times New Roman"/>
          <w:spacing w:val="40"/>
          <w:szCs w:val="24"/>
        </w:rPr>
        <w:t xml:space="preserve"> </w:t>
      </w:r>
      <w:r w:rsidRPr="00457145">
        <w:rPr>
          <w:rFonts w:cs="Times New Roman"/>
          <w:szCs w:val="24"/>
        </w:rPr>
        <w:t>використання</w:t>
      </w:r>
      <w:r w:rsidRPr="00457145">
        <w:rPr>
          <w:rFonts w:cs="Times New Roman"/>
          <w:spacing w:val="40"/>
          <w:szCs w:val="24"/>
        </w:rPr>
        <w:t xml:space="preserve"> </w:t>
      </w:r>
      <w:r w:rsidRPr="00457145">
        <w:rPr>
          <w:rFonts w:cs="Times New Roman"/>
          <w:szCs w:val="24"/>
        </w:rPr>
        <w:t>мережі</w:t>
      </w:r>
      <w:r w:rsidRPr="00457145">
        <w:rPr>
          <w:rFonts w:cs="Times New Roman"/>
          <w:spacing w:val="40"/>
          <w:szCs w:val="24"/>
        </w:rPr>
        <w:t xml:space="preserve"> </w:t>
      </w:r>
      <w:r w:rsidRPr="00457145">
        <w:rPr>
          <w:rFonts w:cs="Times New Roman"/>
          <w:szCs w:val="24"/>
        </w:rPr>
        <w:t>Інтернет</w:t>
      </w:r>
      <w:r w:rsidRPr="00457145">
        <w:rPr>
          <w:rFonts w:cs="Times New Roman"/>
          <w:spacing w:val="40"/>
          <w:szCs w:val="24"/>
        </w:rPr>
        <w:t xml:space="preserve"> </w:t>
      </w:r>
      <w:r w:rsidRPr="00457145">
        <w:rPr>
          <w:rFonts w:cs="Times New Roman"/>
          <w:szCs w:val="24"/>
        </w:rPr>
        <w:t>для</w:t>
      </w:r>
      <w:r w:rsidRPr="00457145">
        <w:rPr>
          <w:rFonts w:cs="Times New Roman"/>
          <w:spacing w:val="40"/>
          <w:szCs w:val="24"/>
        </w:rPr>
        <w:t xml:space="preserve"> </w:t>
      </w:r>
      <w:r w:rsidRPr="00457145">
        <w:rPr>
          <w:rFonts w:cs="Times New Roman"/>
          <w:szCs w:val="24"/>
        </w:rPr>
        <w:t>всіх</w:t>
      </w:r>
      <w:r w:rsidRPr="00457145">
        <w:rPr>
          <w:rFonts w:cs="Times New Roman"/>
          <w:spacing w:val="40"/>
          <w:szCs w:val="24"/>
        </w:rPr>
        <w:t xml:space="preserve"> </w:t>
      </w:r>
      <w:r w:rsidRPr="00457145">
        <w:rPr>
          <w:rFonts w:cs="Times New Roman"/>
          <w:szCs w:val="24"/>
        </w:rPr>
        <w:t>учасників</w:t>
      </w:r>
      <w:r w:rsidRPr="00457145">
        <w:rPr>
          <w:rFonts w:cs="Times New Roman"/>
          <w:spacing w:val="40"/>
          <w:szCs w:val="24"/>
        </w:rPr>
        <w:t xml:space="preserve"> </w:t>
      </w:r>
      <w:r w:rsidRPr="00457145">
        <w:rPr>
          <w:rFonts w:cs="Times New Roman"/>
          <w:szCs w:val="24"/>
        </w:rPr>
        <w:t>освітнього</w:t>
      </w:r>
      <w:r w:rsidRPr="00457145">
        <w:rPr>
          <w:rFonts w:cs="Times New Roman"/>
          <w:spacing w:val="40"/>
          <w:szCs w:val="24"/>
        </w:rPr>
        <w:t xml:space="preserve"> </w:t>
      </w:r>
      <w:r w:rsidRPr="00457145">
        <w:rPr>
          <w:rFonts w:cs="Times New Roman"/>
          <w:szCs w:val="24"/>
        </w:rPr>
        <w:t>процесу.</w:t>
      </w:r>
    </w:p>
    <w:p w:rsidR="0005219F" w:rsidRPr="00457145" w:rsidRDefault="0005219F" w:rsidP="0005219F">
      <w:pPr>
        <w:tabs>
          <w:tab w:val="left" w:pos="529"/>
          <w:tab w:val="left" w:pos="4667"/>
        </w:tabs>
        <w:spacing w:after="0" w:line="240" w:lineRule="auto"/>
        <w:ind w:left="284" w:right="10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457145">
        <w:rPr>
          <w:rFonts w:ascii="Times New Roman" w:hAnsi="Times New Roman" w:cs="Times New Roman"/>
          <w:i/>
          <w:sz w:val="24"/>
          <w:szCs w:val="24"/>
        </w:rPr>
        <w:t>Протягом 2025-2026 н. р.</w:t>
      </w:r>
    </w:p>
    <w:p w:rsidR="0005219F" w:rsidRPr="00457145" w:rsidRDefault="0005219F" w:rsidP="0005219F">
      <w:pPr>
        <w:pStyle w:val="a3"/>
        <w:widowControl w:val="0"/>
        <w:numPr>
          <w:ilvl w:val="1"/>
          <w:numId w:val="2"/>
        </w:numPr>
        <w:tabs>
          <w:tab w:val="left" w:pos="-5245"/>
        </w:tabs>
        <w:autoSpaceDE w:val="0"/>
        <w:autoSpaceDN w:val="0"/>
        <w:ind w:left="284" w:right="110" w:firstLine="0"/>
        <w:contextualSpacing w:val="0"/>
        <w:jc w:val="left"/>
        <w:rPr>
          <w:rFonts w:cs="Times New Roman"/>
          <w:szCs w:val="24"/>
        </w:rPr>
      </w:pPr>
      <w:r w:rsidRPr="00457145">
        <w:rPr>
          <w:rFonts w:cs="Times New Roman"/>
          <w:szCs w:val="24"/>
        </w:rPr>
        <w:t xml:space="preserve"> </w:t>
      </w:r>
      <w:r w:rsidRPr="00457145">
        <w:rPr>
          <w:rFonts w:cs="Times New Roman"/>
          <w:w w:val="105"/>
          <w:szCs w:val="24"/>
        </w:rPr>
        <w:t>Залучати</w:t>
      </w:r>
      <w:r w:rsidRPr="00457145">
        <w:rPr>
          <w:rFonts w:cs="Times New Roman"/>
          <w:spacing w:val="69"/>
          <w:w w:val="105"/>
          <w:szCs w:val="24"/>
        </w:rPr>
        <w:t xml:space="preserve"> </w:t>
      </w:r>
      <w:r w:rsidRPr="00457145">
        <w:rPr>
          <w:rFonts w:cs="Times New Roman"/>
          <w:w w:val="105"/>
          <w:szCs w:val="24"/>
        </w:rPr>
        <w:t>органи</w:t>
      </w:r>
      <w:r w:rsidRPr="00457145">
        <w:rPr>
          <w:rFonts w:cs="Times New Roman"/>
          <w:spacing w:val="76"/>
          <w:w w:val="105"/>
          <w:szCs w:val="24"/>
        </w:rPr>
        <w:t xml:space="preserve"> </w:t>
      </w:r>
      <w:r w:rsidRPr="00457145">
        <w:rPr>
          <w:rFonts w:cs="Times New Roman"/>
          <w:w w:val="105"/>
          <w:szCs w:val="24"/>
        </w:rPr>
        <w:t>учнівського</w:t>
      </w:r>
      <w:r w:rsidRPr="00457145">
        <w:rPr>
          <w:rFonts w:cs="Times New Roman"/>
          <w:spacing w:val="75"/>
          <w:w w:val="105"/>
          <w:szCs w:val="24"/>
        </w:rPr>
        <w:t xml:space="preserve"> </w:t>
      </w:r>
      <w:r w:rsidRPr="00457145">
        <w:rPr>
          <w:rFonts w:cs="Times New Roman"/>
          <w:w w:val="105"/>
          <w:szCs w:val="24"/>
        </w:rPr>
        <w:t>самоврядування</w:t>
      </w:r>
      <w:r w:rsidRPr="00457145">
        <w:rPr>
          <w:rFonts w:cs="Times New Roman"/>
          <w:spacing w:val="65"/>
          <w:w w:val="105"/>
          <w:szCs w:val="24"/>
        </w:rPr>
        <w:t xml:space="preserve"> </w:t>
      </w:r>
      <w:r w:rsidRPr="00457145">
        <w:rPr>
          <w:rFonts w:cs="Times New Roman"/>
          <w:w w:val="105"/>
          <w:szCs w:val="24"/>
        </w:rPr>
        <w:t>до</w:t>
      </w:r>
      <w:r w:rsidRPr="00457145">
        <w:rPr>
          <w:rFonts w:cs="Times New Roman"/>
          <w:spacing w:val="75"/>
          <w:w w:val="105"/>
          <w:szCs w:val="24"/>
        </w:rPr>
        <w:t xml:space="preserve"> </w:t>
      </w:r>
      <w:r w:rsidRPr="00457145">
        <w:rPr>
          <w:rFonts w:cs="Times New Roman"/>
          <w:spacing w:val="67"/>
          <w:w w:val="105"/>
          <w:szCs w:val="24"/>
        </w:rPr>
        <w:t xml:space="preserve"> контролю за </w:t>
      </w:r>
      <w:r w:rsidRPr="00457145">
        <w:rPr>
          <w:rFonts w:cs="Times New Roman"/>
          <w:w w:val="105"/>
          <w:szCs w:val="24"/>
        </w:rPr>
        <w:t>дотриманням учнями</w:t>
      </w:r>
      <w:r w:rsidRPr="00457145">
        <w:rPr>
          <w:rFonts w:cs="Times New Roman"/>
          <w:spacing w:val="69"/>
          <w:w w:val="105"/>
          <w:szCs w:val="24"/>
        </w:rPr>
        <w:t xml:space="preserve"> п</w:t>
      </w:r>
      <w:r w:rsidRPr="00457145">
        <w:rPr>
          <w:rFonts w:cs="Times New Roman"/>
          <w:w w:val="105"/>
          <w:szCs w:val="24"/>
        </w:rPr>
        <w:t>равил</w:t>
      </w:r>
      <w:r w:rsidRPr="00457145">
        <w:rPr>
          <w:rFonts w:cs="Times New Roman"/>
          <w:spacing w:val="19"/>
          <w:w w:val="105"/>
          <w:szCs w:val="24"/>
        </w:rPr>
        <w:t xml:space="preserve"> </w:t>
      </w:r>
      <w:r w:rsidRPr="00457145">
        <w:rPr>
          <w:rFonts w:cs="Times New Roman"/>
          <w:w w:val="105"/>
          <w:szCs w:val="24"/>
        </w:rPr>
        <w:t>поведінки</w:t>
      </w:r>
      <w:r w:rsidRPr="00457145">
        <w:rPr>
          <w:rFonts w:cs="Times New Roman"/>
          <w:spacing w:val="40"/>
          <w:w w:val="105"/>
          <w:szCs w:val="24"/>
        </w:rPr>
        <w:t xml:space="preserve"> в гімназії</w:t>
      </w:r>
      <w:r w:rsidRPr="00457145">
        <w:rPr>
          <w:rFonts w:cs="Times New Roman"/>
          <w:w w:val="105"/>
          <w:szCs w:val="24"/>
        </w:rPr>
        <w:t>.</w:t>
      </w:r>
    </w:p>
    <w:p w:rsidR="0005219F" w:rsidRPr="00457145" w:rsidRDefault="0005219F" w:rsidP="0005219F">
      <w:pPr>
        <w:tabs>
          <w:tab w:val="left" w:pos="529"/>
          <w:tab w:val="left" w:pos="4667"/>
        </w:tabs>
        <w:spacing w:after="0" w:line="240" w:lineRule="auto"/>
        <w:ind w:left="284" w:right="10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457145">
        <w:rPr>
          <w:rFonts w:ascii="Times New Roman" w:hAnsi="Times New Roman" w:cs="Times New Roman"/>
          <w:sz w:val="24"/>
          <w:szCs w:val="24"/>
        </w:rPr>
        <w:t xml:space="preserve"> </w:t>
      </w:r>
      <w:r w:rsidRPr="00457145">
        <w:rPr>
          <w:rFonts w:ascii="Times New Roman" w:hAnsi="Times New Roman" w:cs="Times New Roman"/>
          <w:i/>
          <w:sz w:val="24"/>
          <w:szCs w:val="24"/>
        </w:rPr>
        <w:t>Протягом 2025-2026 н. р.</w:t>
      </w:r>
    </w:p>
    <w:p w:rsidR="0005219F" w:rsidRPr="00457145" w:rsidRDefault="0005219F" w:rsidP="0005219F">
      <w:pPr>
        <w:pStyle w:val="a3"/>
        <w:widowControl w:val="0"/>
        <w:numPr>
          <w:ilvl w:val="1"/>
          <w:numId w:val="2"/>
        </w:numPr>
        <w:tabs>
          <w:tab w:val="left" w:pos="-5245"/>
        </w:tabs>
        <w:autoSpaceDE w:val="0"/>
        <w:autoSpaceDN w:val="0"/>
        <w:ind w:left="284" w:right="105" w:firstLine="0"/>
        <w:contextualSpacing w:val="0"/>
        <w:jc w:val="left"/>
        <w:rPr>
          <w:rFonts w:cs="Times New Roman"/>
          <w:szCs w:val="24"/>
        </w:rPr>
      </w:pPr>
      <w:r w:rsidRPr="00457145">
        <w:rPr>
          <w:rFonts w:cs="Times New Roman"/>
          <w:szCs w:val="24"/>
        </w:rPr>
        <w:t>Практичному психологу, класним керівникам планувати</w:t>
      </w:r>
      <w:r w:rsidRPr="00457145">
        <w:rPr>
          <w:rFonts w:cs="Times New Roman"/>
          <w:spacing w:val="40"/>
          <w:szCs w:val="24"/>
        </w:rPr>
        <w:t xml:space="preserve"> </w:t>
      </w:r>
      <w:r w:rsidRPr="00457145">
        <w:rPr>
          <w:rFonts w:cs="Times New Roman"/>
          <w:szCs w:val="24"/>
        </w:rPr>
        <w:t>систематичну</w:t>
      </w:r>
      <w:r w:rsidRPr="00457145">
        <w:rPr>
          <w:rFonts w:cs="Times New Roman"/>
          <w:spacing w:val="40"/>
          <w:szCs w:val="24"/>
        </w:rPr>
        <w:t xml:space="preserve"> </w:t>
      </w:r>
      <w:r w:rsidRPr="00457145">
        <w:rPr>
          <w:rFonts w:cs="Times New Roman"/>
          <w:szCs w:val="24"/>
        </w:rPr>
        <w:t>просвітницьку</w:t>
      </w:r>
      <w:r w:rsidRPr="00457145">
        <w:rPr>
          <w:rFonts w:cs="Times New Roman"/>
          <w:spacing w:val="40"/>
          <w:szCs w:val="24"/>
        </w:rPr>
        <w:t xml:space="preserve"> </w:t>
      </w:r>
      <w:r w:rsidRPr="00457145">
        <w:rPr>
          <w:rFonts w:cs="Times New Roman"/>
          <w:szCs w:val="24"/>
        </w:rPr>
        <w:t>роботу</w:t>
      </w:r>
      <w:r w:rsidRPr="00457145">
        <w:rPr>
          <w:rFonts w:cs="Times New Roman"/>
          <w:spacing w:val="40"/>
          <w:szCs w:val="24"/>
        </w:rPr>
        <w:t xml:space="preserve"> </w:t>
      </w:r>
      <w:r w:rsidRPr="00457145">
        <w:rPr>
          <w:rFonts w:cs="Times New Roman"/>
          <w:szCs w:val="24"/>
        </w:rPr>
        <w:t>для</w:t>
      </w:r>
      <w:r w:rsidRPr="00457145">
        <w:rPr>
          <w:rFonts w:cs="Times New Roman"/>
          <w:spacing w:val="40"/>
          <w:szCs w:val="24"/>
        </w:rPr>
        <w:t xml:space="preserve"> </w:t>
      </w:r>
      <w:r w:rsidRPr="00457145">
        <w:rPr>
          <w:rFonts w:cs="Times New Roman"/>
          <w:szCs w:val="24"/>
        </w:rPr>
        <w:t>всіх</w:t>
      </w:r>
      <w:r w:rsidRPr="00457145">
        <w:rPr>
          <w:rFonts w:cs="Times New Roman"/>
          <w:spacing w:val="40"/>
          <w:szCs w:val="24"/>
        </w:rPr>
        <w:t xml:space="preserve"> </w:t>
      </w:r>
      <w:r w:rsidRPr="00457145">
        <w:rPr>
          <w:rFonts w:cs="Times New Roman"/>
          <w:szCs w:val="24"/>
        </w:rPr>
        <w:t>учасників</w:t>
      </w:r>
      <w:r w:rsidRPr="00457145">
        <w:rPr>
          <w:rFonts w:cs="Times New Roman"/>
          <w:spacing w:val="40"/>
          <w:szCs w:val="24"/>
        </w:rPr>
        <w:t xml:space="preserve"> </w:t>
      </w:r>
      <w:r w:rsidRPr="00457145">
        <w:rPr>
          <w:rFonts w:cs="Times New Roman"/>
          <w:szCs w:val="24"/>
        </w:rPr>
        <w:t>освітнього</w:t>
      </w:r>
      <w:r w:rsidRPr="00457145">
        <w:rPr>
          <w:rFonts w:cs="Times New Roman"/>
          <w:spacing w:val="40"/>
          <w:szCs w:val="24"/>
        </w:rPr>
        <w:t xml:space="preserve"> </w:t>
      </w:r>
      <w:r w:rsidRPr="00457145">
        <w:rPr>
          <w:rFonts w:cs="Times New Roman"/>
          <w:szCs w:val="24"/>
        </w:rPr>
        <w:t>процесу щодо виявлення</w:t>
      </w:r>
      <w:r w:rsidRPr="00457145">
        <w:rPr>
          <w:rFonts w:cs="Times New Roman"/>
          <w:spacing w:val="40"/>
          <w:szCs w:val="24"/>
        </w:rPr>
        <w:t xml:space="preserve"> </w:t>
      </w:r>
      <w:r w:rsidRPr="00457145">
        <w:rPr>
          <w:rFonts w:cs="Times New Roman"/>
          <w:szCs w:val="24"/>
        </w:rPr>
        <w:t xml:space="preserve">та </w:t>
      </w:r>
      <w:proofErr w:type="spellStart"/>
      <w:r w:rsidRPr="00457145">
        <w:rPr>
          <w:rFonts w:cs="Times New Roman"/>
          <w:szCs w:val="24"/>
        </w:rPr>
        <w:t>запоб</w:t>
      </w:r>
      <w:proofErr w:type="spellEnd"/>
      <w:r w:rsidRPr="00457145">
        <w:rPr>
          <w:rFonts w:cs="Times New Roman"/>
          <w:spacing w:val="-32"/>
          <w:szCs w:val="24"/>
        </w:rPr>
        <w:t xml:space="preserve"> </w:t>
      </w:r>
      <w:proofErr w:type="spellStart"/>
      <w:r w:rsidRPr="00457145">
        <w:rPr>
          <w:rFonts w:cs="Times New Roman"/>
          <w:szCs w:val="24"/>
        </w:rPr>
        <w:t>ігання</w:t>
      </w:r>
      <w:proofErr w:type="spellEnd"/>
      <w:r w:rsidRPr="00457145">
        <w:rPr>
          <w:rFonts w:cs="Times New Roman"/>
          <w:spacing w:val="40"/>
          <w:szCs w:val="24"/>
        </w:rPr>
        <w:t xml:space="preserve"> </w:t>
      </w:r>
      <w:r w:rsidRPr="00457145">
        <w:rPr>
          <w:rFonts w:cs="Times New Roman"/>
          <w:szCs w:val="24"/>
        </w:rPr>
        <w:t>булінгу (цькуванню)</w:t>
      </w:r>
      <w:r w:rsidRPr="00457145">
        <w:rPr>
          <w:rFonts w:cs="Times New Roman"/>
          <w:spacing w:val="40"/>
          <w:szCs w:val="24"/>
        </w:rPr>
        <w:t xml:space="preserve"> </w:t>
      </w:r>
      <w:r w:rsidRPr="00457145">
        <w:rPr>
          <w:rFonts w:cs="Times New Roman"/>
          <w:szCs w:val="24"/>
        </w:rPr>
        <w:t>та</w:t>
      </w:r>
      <w:r w:rsidRPr="00457145">
        <w:rPr>
          <w:rFonts w:cs="Times New Roman"/>
          <w:spacing w:val="40"/>
          <w:szCs w:val="24"/>
        </w:rPr>
        <w:t xml:space="preserve"> </w:t>
      </w:r>
      <w:r w:rsidRPr="00457145">
        <w:rPr>
          <w:rFonts w:cs="Times New Roman"/>
          <w:szCs w:val="24"/>
        </w:rPr>
        <w:t>його проявів.</w:t>
      </w:r>
    </w:p>
    <w:p w:rsidR="0005219F" w:rsidRPr="00457145" w:rsidRDefault="0005219F" w:rsidP="0005219F">
      <w:pPr>
        <w:pStyle w:val="a3"/>
        <w:widowControl w:val="0"/>
        <w:numPr>
          <w:ilvl w:val="1"/>
          <w:numId w:val="2"/>
        </w:numPr>
        <w:tabs>
          <w:tab w:val="left" w:pos="-5245"/>
        </w:tabs>
        <w:autoSpaceDE w:val="0"/>
        <w:autoSpaceDN w:val="0"/>
        <w:ind w:left="284" w:firstLine="0"/>
        <w:contextualSpacing w:val="0"/>
        <w:jc w:val="both"/>
        <w:rPr>
          <w:rFonts w:cs="Times New Roman"/>
          <w:szCs w:val="24"/>
        </w:rPr>
      </w:pPr>
      <w:r w:rsidRPr="00457145">
        <w:rPr>
          <w:rFonts w:cs="Times New Roman"/>
          <w:szCs w:val="24"/>
        </w:rPr>
        <w:t>На класних</w:t>
      </w:r>
      <w:r w:rsidRPr="00457145">
        <w:rPr>
          <w:rFonts w:cs="Times New Roman"/>
          <w:spacing w:val="-7"/>
          <w:szCs w:val="24"/>
        </w:rPr>
        <w:t xml:space="preserve"> </w:t>
      </w:r>
      <w:r w:rsidRPr="00457145">
        <w:rPr>
          <w:rFonts w:cs="Times New Roman"/>
          <w:szCs w:val="24"/>
        </w:rPr>
        <w:t>батьківських</w:t>
      </w:r>
      <w:r w:rsidRPr="00457145">
        <w:rPr>
          <w:rFonts w:cs="Times New Roman"/>
          <w:spacing w:val="-4"/>
          <w:szCs w:val="24"/>
        </w:rPr>
        <w:t xml:space="preserve"> </w:t>
      </w:r>
      <w:r w:rsidRPr="00457145">
        <w:rPr>
          <w:rFonts w:cs="Times New Roman"/>
          <w:szCs w:val="24"/>
        </w:rPr>
        <w:t>зборах обговорювати питання</w:t>
      </w:r>
      <w:r w:rsidRPr="00457145">
        <w:rPr>
          <w:rFonts w:cs="Times New Roman"/>
          <w:spacing w:val="-8"/>
          <w:szCs w:val="24"/>
        </w:rPr>
        <w:t xml:space="preserve"> </w:t>
      </w:r>
      <w:r w:rsidRPr="00457145">
        <w:rPr>
          <w:rFonts w:cs="Times New Roman"/>
          <w:szCs w:val="24"/>
        </w:rPr>
        <w:t>булінгу</w:t>
      </w:r>
      <w:r w:rsidRPr="00457145">
        <w:rPr>
          <w:rFonts w:cs="Times New Roman"/>
          <w:spacing w:val="-9"/>
          <w:szCs w:val="24"/>
        </w:rPr>
        <w:t xml:space="preserve"> </w:t>
      </w:r>
      <w:r w:rsidRPr="00457145">
        <w:rPr>
          <w:rFonts w:cs="Times New Roman"/>
          <w:szCs w:val="24"/>
        </w:rPr>
        <w:t>та</w:t>
      </w:r>
      <w:r w:rsidRPr="00457145">
        <w:rPr>
          <w:rFonts w:cs="Times New Roman"/>
          <w:spacing w:val="-5"/>
          <w:szCs w:val="24"/>
        </w:rPr>
        <w:t xml:space="preserve"> </w:t>
      </w:r>
      <w:r w:rsidRPr="00457145">
        <w:rPr>
          <w:rFonts w:cs="Times New Roman"/>
          <w:szCs w:val="24"/>
        </w:rPr>
        <w:t>його</w:t>
      </w:r>
      <w:r w:rsidRPr="00457145">
        <w:rPr>
          <w:rFonts w:cs="Times New Roman"/>
          <w:spacing w:val="-3"/>
          <w:szCs w:val="24"/>
        </w:rPr>
        <w:t xml:space="preserve"> </w:t>
      </w:r>
      <w:r w:rsidRPr="00457145">
        <w:rPr>
          <w:rFonts w:cs="Times New Roman"/>
          <w:spacing w:val="-2"/>
          <w:szCs w:val="24"/>
        </w:rPr>
        <w:t>попередження.</w:t>
      </w:r>
    </w:p>
    <w:p w:rsidR="0005219F" w:rsidRPr="00457145" w:rsidRDefault="0005219F" w:rsidP="0005219F">
      <w:pPr>
        <w:tabs>
          <w:tab w:val="left" w:pos="-5245"/>
          <w:tab w:val="left" w:pos="529"/>
          <w:tab w:val="left" w:pos="4667"/>
        </w:tabs>
        <w:spacing w:after="0" w:line="240" w:lineRule="auto"/>
        <w:ind w:left="284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457145">
        <w:rPr>
          <w:rFonts w:ascii="Times New Roman" w:hAnsi="Times New Roman" w:cs="Times New Roman"/>
          <w:i/>
          <w:sz w:val="24"/>
          <w:szCs w:val="24"/>
        </w:rPr>
        <w:t>Протягом 2025-2026 н. р.</w:t>
      </w:r>
    </w:p>
    <w:p w:rsidR="0005219F" w:rsidRPr="00457145" w:rsidRDefault="0005219F" w:rsidP="0005219F">
      <w:pPr>
        <w:pStyle w:val="a3"/>
        <w:widowControl w:val="0"/>
        <w:numPr>
          <w:ilvl w:val="1"/>
          <w:numId w:val="2"/>
        </w:numPr>
        <w:tabs>
          <w:tab w:val="left" w:pos="-5245"/>
          <w:tab w:val="left" w:pos="890"/>
        </w:tabs>
        <w:autoSpaceDE w:val="0"/>
        <w:autoSpaceDN w:val="0"/>
        <w:ind w:left="284" w:firstLine="0"/>
        <w:contextualSpacing w:val="0"/>
        <w:jc w:val="left"/>
        <w:rPr>
          <w:rFonts w:cs="Times New Roman"/>
          <w:szCs w:val="24"/>
        </w:rPr>
      </w:pPr>
      <w:r w:rsidRPr="00457145">
        <w:rPr>
          <w:rFonts w:cs="Times New Roman"/>
          <w:szCs w:val="24"/>
        </w:rPr>
        <w:t xml:space="preserve">Обговорити на нараді при директору питання реалізації </w:t>
      </w:r>
      <w:proofErr w:type="spellStart"/>
      <w:r w:rsidRPr="00457145">
        <w:rPr>
          <w:rFonts w:cs="Times New Roman"/>
          <w:szCs w:val="24"/>
        </w:rPr>
        <w:t>антибулінгової</w:t>
      </w:r>
      <w:proofErr w:type="spellEnd"/>
      <w:r w:rsidRPr="00457145">
        <w:rPr>
          <w:rFonts w:cs="Times New Roman"/>
          <w:szCs w:val="24"/>
        </w:rPr>
        <w:t xml:space="preserve"> політики, реагування на випадки можливих фактів булінгу, їх вчасний</w:t>
      </w:r>
      <w:r w:rsidRPr="00457145">
        <w:rPr>
          <w:rFonts w:cs="Times New Roman"/>
          <w:spacing w:val="-10"/>
          <w:szCs w:val="24"/>
        </w:rPr>
        <w:t xml:space="preserve"> </w:t>
      </w:r>
      <w:r w:rsidRPr="00457145">
        <w:rPr>
          <w:rFonts w:cs="Times New Roman"/>
          <w:szCs w:val="24"/>
        </w:rPr>
        <w:t>розгляд</w:t>
      </w:r>
      <w:r w:rsidRPr="00457145">
        <w:rPr>
          <w:rFonts w:cs="Times New Roman"/>
          <w:spacing w:val="-4"/>
          <w:szCs w:val="24"/>
        </w:rPr>
        <w:t xml:space="preserve"> </w:t>
      </w:r>
      <w:r w:rsidRPr="00457145">
        <w:rPr>
          <w:rFonts w:cs="Times New Roman"/>
          <w:szCs w:val="24"/>
        </w:rPr>
        <w:t>та</w:t>
      </w:r>
      <w:r w:rsidRPr="00457145">
        <w:rPr>
          <w:rFonts w:cs="Times New Roman"/>
          <w:spacing w:val="-8"/>
          <w:szCs w:val="24"/>
        </w:rPr>
        <w:t xml:space="preserve"> </w:t>
      </w:r>
      <w:r w:rsidRPr="00457145">
        <w:rPr>
          <w:rFonts w:cs="Times New Roman"/>
          <w:szCs w:val="24"/>
        </w:rPr>
        <w:t>доведення</w:t>
      </w:r>
      <w:r w:rsidRPr="00457145">
        <w:rPr>
          <w:rFonts w:cs="Times New Roman"/>
          <w:spacing w:val="-4"/>
          <w:szCs w:val="24"/>
        </w:rPr>
        <w:t xml:space="preserve"> </w:t>
      </w:r>
      <w:r w:rsidRPr="00457145">
        <w:rPr>
          <w:rFonts w:cs="Times New Roman"/>
          <w:szCs w:val="24"/>
        </w:rPr>
        <w:t>результатів</w:t>
      </w:r>
      <w:r w:rsidRPr="00457145">
        <w:rPr>
          <w:rFonts w:cs="Times New Roman"/>
          <w:spacing w:val="-5"/>
          <w:szCs w:val="24"/>
        </w:rPr>
        <w:t xml:space="preserve"> </w:t>
      </w:r>
      <w:r w:rsidRPr="00457145">
        <w:rPr>
          <w:rFonts w:cs="Times New Roman"/>
          <w:szCs w:val="24"/>
        </w:rPr>
        <w:t>вивчення</w:t>
      </w:r>
      <w:r w:rsidRPr="00457145">
        <w:rPr>
          <w:rFonts w:cs="Times New Roman"/>
          <w:spacing w:val="-5"/>
          <w:szCs w:val="24"/>
        </w:rPr>
        <w:t xml:space="preserve"> </w:t>
      </w:r>
      <w:r w:rsidRPr="00457145">
        <w:rPr>
          <w:rFonts w:cs="Times New Roman"/>
          <w:szCs w:val="24"/>
        </w:rPr>
        <w:t>до</w:t>
      </w:r>
      <w:r w:rsidRPr="00457145">
        <w:rPr>
          <w:rFonts w:cs="Times New Roman"/>
          <w:spacing w:val="-4"/>
          <w:szCs w:val="24"/>
        </w:rPr>
        <w:t xml:space="preserve"> </w:t>
      </w:r>
      <w:r w:rsidRPr="00457145">
        <w:rPr>
          <w:rFonts w:cs="Times New Roman"/>
          <w:szCs w:val="24"/>
        </w:rPr>
        <w:t>усіх</w:t>
      </w:r>
      <w:r w:rsidRPr="00457145">
        <w:rPr>
          <w:rFonts w:cs="Times New Roman"/>
          <w:spacing w:val="-5"/>
          <w:szCs w:val="24"/>
        </w:rPr>
        <w:t xml:space="preserve"> </w:t>
      </w:r>
      <w:r w:rsidRPr="00457145">
        <w:rPr>
          <w:rFonts w:cs="Times New Roman"/>
          <w:szCs w:val="24"/>
        </w:rPr>
        <w:t>зацікавлених</w:t>
      </w:r>
      <w:r w:rsidRPr="00457145">
        <w:rPr>
          <w:rFonts w:cs="Times New Roman"/>
          <w:spacing w:val="-7"/>
          <w:szCs w:val="24"/>
        </w:rPr>
        <w:t xml:space="preserve"> </w:t>
      </w:r>
      <w:r w:rsidRPr="00457145">
        <w:rPr>
          <w:rFonts w:cs="Times New Roman"/>
          <w:spacing w:val="-2"/>
          <w:szCs w:val="24"/>
        </w:rPr>
        <w:t>сторін.</w:t>
      </w:r>
    </w:p>
    <w:p w:rsidR="0005219F" w:rsidRPr="00457145" w:rsidRDefault="0005219F" w:rsidP="0005219F">
      <w:pPr>
        <w:pStyle w:val="a6"/>
        <w:tabs>
          <w:tab w:val="left" w:pos="-5245"/>
        </w:tabs>
        <w:ind w:left="284"/>
        <w:jc w:val="right"/>
        <w:rPr>
          <w:i/>
        </w:rPr>
      </w:pPr>
      <w:r w:rsidRPr="00457145">
        <w:rPr>
          <w:i/>
        </w:rPr>
        <w:t>В</w:t>
      </w:r>
      <w:r w:rsidRPr="00457145">
        <w:rPr>
          <w:i/>
          <w:spacing w:val="-3"/>
        </w:rPr>
        <w:t xml:space="preserve"> </w:t>
      </w:r>
      <w:r w:rsidRPr="00457145">
        <w:rPr>
          <w:i/>
        </w:rPr>
        <w:t>ІІ</w:t>
      </w:r>
      <w:r w:rsidRPr="00457145">
        <w:rPr>
          <w:i/>
          <w:spacing w:val="-3"/>
        </w:rPr>
        <w:t xml:space="preserve"> </w:t>
      </w:r>
      <w:r w:rsidRPr="00457145">
        <w:rPr>
          <w:i/>
        </w:rPr>
        <w:t>семестрі</w:t>
      </w:r>
      <w:r w:rsidRPr="00457145">
        <w:rPr>
          <w:i/>
          <w:spacing w:val="-5"/>
        </w:rPr>
        <w:t xml:space="preserve"> </w:t>
      </w:r>
      <w:r w:rsidRPr="00457145">
        <w:rPr>
          <w:i/>
        </w:rPr>
        <w:t>2025-2026</w:t>
      </w:r>
      <w:r w:rsidRPr="00457145">
        <w:rPr>
          <w:i/>
          <w:spacing w:val="-1"/>
        </w:rPr>
        <w:t xml:space="preserve"> </w:t>
      </w:r>
      <w:r w:rsidRPr="00457145">
        <w:rPr>
          <w:i/>
          <w:spacing w:val="-4"/>
        </w:rPr>
        <w:t>н. р.</w:t>
      </w:r>
    </w:p>
    <w:p w:rsidR="0005219F" w:rsidRPr="00457145" w:rsidRDefault="0005219F" w:rsidP="0005219F">
      <w:pPr>
        <w:pStyle w:val="a3"/>
        <w:widowControl w:val="0"/>
        <w:numPr>
          <w:ilvl w:val="1"/>
          <w:numId w:val="2"/>
        </w:numPr>
        <w:tabs>
          <w:tab w:val="left" w:pos="-5245"/>
        </w:tabs>
        <w:autoSpaceDE w:val="0"/>
        <w:autoSpaceDN w:val="0"/>
        <w:ind w:left="284" w:firstLine="0"/>
        <w:contextualSpacing w:val="0"/>
        <w:jc w:val="left"/>
        <w:rPr>
          <w:rFonts w:cs="Times New Roman"/>
          <w:szCs w:val="24"/>
        </w:rPr>
      </w:pPr>
      <w:r w:rsidRPr="00457145">
        <w:rPr>
          <w:rFonts w:cs="Times New Roman"/>
          <w:szCs w:val="24"/>
        </w:rPr>
        <w:t>Практичному психологу надавати</w:t>
      </w:r>
      <w:r w:rsidRPr="00457145">
        <w:rPr>
          <w:rFonts w:cs="Times New Roman"/>
          <w:spacing w:val="40"/>
          <w:szCs w:val="24"/>
        </w:rPr>
        <w:t xml:space="preserve"> </w:t>
      </w:r>
      <w:r w:rsidRPr="00457145">
        <w:rPr>
          <w:rFonts w:cs="Times New Roman"/>
          <w:szCs w:val="24"/>
        </w:rPr>
        <w:t xml:space="preserve"> учасникам освітнього процесу психологічну</w:t>
      </w:r>
      <w:r w:rsidRPr="00457145">
        <w:rPr>
          <w:rFonts w:cs="Times New Roman"/>
          <w:spacing w:val="40"/>
          <w:szCs w:val="24"/>
        </w:rPr>
        <w:t xml:space="preserve"> </w:t>
      </w:r>
      <w:r w:rsidRPr="00457145">
        <w:rPr>
          <w:rFonts w:cs="Times New Roman"/>
          <w:szCs w:val="24"/>
        </w:rPr>
        <w:t xml:space="preserve">та соціально-педагогічну допомогу у </w:t>
      </w:r>
      <w:proofErr w:type="spellStart"/>
      <w:r w:rsidRPr="00457145">
        <w:rPr>
          <w:rFonts w:cs="Times New Roman"/>
          <w:szCs w:val="24"/>
        </w:rPr>
        <w:t>разi</w:t>
      </w:r>
      <w:proofErr w:type="spellEnd"/>
      <w:r w:rsidRPr="00457145">
        <w:rPr>
          <w:rFonts w:cs="Times New Roman"/>
          <w:spacing w:val="40"/>
          <w:szCs w:val="24"/>
        </w:rPr>
        <w:t xml:space="preserve"> </w:t>
      </w:r>
      <w:r w:rsidRPr="00457145">
        <w:rPr>
          <w:rFonts w:cs="Times New Roman"/>
          <w:szCs w:val="24"/>
        </w:rPr>
        <w:t>звернення.</w:t>
      </w:r>
    </w:p>
    <w:p w:rsidR="0005219F" w:rsidRPr="00457145" w:rsidRDefault="0005219F" w:rsidP="0005219F">
      <w:pPr>
        <w:tabs>
          <w:tab w:val="left" w:pos="-5245"/>
          <w:tab w:val="left" w:pos="529"/>
          <w:tab w:val="left" w:pos="4667"/>
        </w:tabs>
        <w:spacing w:after="0" w:line="240" w:lineRule="auto"/>
        <w:ind w:left="-399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457145">
        <w:rPr>
          <w:rFonts w:ascii="Times New Roman" w:hAnsi="Times New Roman" w:cs="Times New Roman"/>
          <w:i/>
          <w:sz w:val="24"/>
          <w:szCs w:val="24"/>
        </w:rPr>
        <w:t>Протягом 2025-2026 н. р.</w:t>
      </w:r>
    </w:p>
    <w:p w:rsidR="0005219F" w:rsidRPr="00457145" w:rsidRDefault="0005219F" w:rsidP="0005219F">
      <w:pPr>
        <w:pStyle w:val="a3"/>
        <w:widowControl w:val="0"/>
        <w:numPr>
          <w:ilvl w:val="1"/>
          <w:numId w:val="2"/>
        </w:numPr>
        <w:tabs>
          <w:tab w:val="left" w:pos="-5245"/>
        </w:tabs>
        <w:autoSpaceDE w:val="0"/>
        <w:autoSpaceDN w:val="0"/>
        <w:ind w:left="284" w:firstLine="0"/>
        <w:contextualSpacing w:val="0"/>
        <w:jc w:val="left"/>
        <w:rPr>
          <w:rFonts w:cs="Times New Roman"/>
          <w:szCs w:val="24"/>
        </w:rPr>
      </w:pPr>
      <w:r w:rsidRPr="00457145">
        <w:rPr>
          <w:rFonts w:cs="Times New Roman"/>
          <w:szCs w:val="24"/>
        </w:rPr>
        <w:t xml:space="preserve">Вчителям </w:t>
      </w:r>
      <w:proofErr w:type="spellStart"/>
      <w:r w:rsidRPr="00457145">
        <w:rPr>
          <w:rFonts w:cs="Times New Roman"/>
          <w:szCs w:val="24"/>
        </w:rPr>
        <w:t>предметникам</w:t>
      </w:r>
      <w:proofErr w:type="spellEnd"/>
      <w:r w:rsidRPr="00457145">
        <w:rPr>
          <w:rFonts w:cs="Times New Roman"/>
          <w:szCs w:val="24"/>
        </w:rPr>
        <w:t xml:space="preserve"> працювати</w:t>
      </w:r>
      <w:r w:rsidRPr="00457145">
        <w:rPr>
          <w:rFonts w:cs="Times New Roman"/>
          <w:spacing w:val="35"/>
          <w:szCs w:val="24"/>
        </w:rPr>
        <w:t xml:space="preserve"> </w:t>
      </w:r>
      <w:r w:rsidRPr="00457145">
        <w:rPr>
          <w:rFonts w:cs="Times New Roman"/>
          <w:szCs w:val="24"/>
        </w:rPr>
        <w:t>над</w:t>
      </w:r>
      <w:r w:rsidRPr="00457145">
        <w:rPr>
          <w:rFonts w:cs="Times New Roman"/>
          <w:spacing w:val="17"/>
          <w:szCs w:val="24"/>
        </w:rPr>
        <w:t xml:space="preserve"> </w:t>
      </w:r>
      <w:r w:rsidRPr="00457145">
        <w:rPr>
          <w:rFonts w:cs="Times New Roman"/>
          <w:szCs w:val="24"/>
        </w:rPr>
        <w:t>формуванням</w:t>
      </w:r>
      <w:r w:rsidRPr="00457145">
        <w:rPr>
          <w:rFonts w:cs="Times New Roman"/>
          <w:spacing w:val="46"/>
          <w:szCs w:val="24"/>
        </w:rPr>
        <w:t xml:space="preserve"> </w:t>
      </w:r>
      <w:r w:rsidRPr="00457145">
        <w:rPr>
          <w:rFonts w:cs="Times New Roman"/>
          <w:szCs w:val="24"/>
        </w:rPr>
        <w:t>екологічної</w:t>
      </w:r>
      <w:r w:rsidRPr="00457145">
        <w:rPr>
          <w:rFonts w:cs="Times New Roman"/>
          <w:spacing w:val="41"/>
          <w:szCs w:val="24"/>
        </w:rPr>
        <w:t xml:space="preserve"> </w:t>
      </w:r>
      <w:r w:rsidRPr="00457145">
        <w:rPr>
          <w:rFonts w:cs="Times New Roman"/>
          <w:szCs w:val="24"/>
        </w:rPr>
        <w:t>компетентності</w:t>
      </w:r>
      <w:r w:rsidRPr="00457145">
        <w:rPr>
          <w:rFonts w:cs="Times New Roman"/>
          <w:spacing w:val="22"/>
          <w:szCs w:val="24"/>
        </w:rPr>
        <w:t xml:space="preserve"> </w:t>
      </w:r>
      <w:r w:rsidRPr="00457145">
        <w:rPr>
          <w:rFonts w:cs="Times New Roman"/>
          <w:szCs w:val="24"/>
        </w:rPr>
        <w:lastRenderedPageBreak/>
        <w:t>під</w:t>
      </w:r>
      <w:r w:rsidRPr="00457145">
        <w:rPr>
          <w:rFonts w:cs="Times New Roman"/>
          <w:spacing w:val="31"/>
          <w:szCs w:val="24"/>
        </w:rPr>
        <w:t xml:space="preserve"> </w:t>
      </w:r>
      <w:r w:rsidRPr="00457145">
        <w:rPr>
          <w:rFonts w:cs="Times New Roman"/>
          <w:szCs w:val="24"/>
        </w:rPr>
        <w:t>час</w:t>
      </w:r>
      <w:r w:rsidRPr="00457145">
        <w:rPr>
          <w:rFonts w:cs="Times New Roman"/>
          <w:spacing w:val="24"/>
          <w:szCs w:val="24"/>
        </w:rPr>
        <w:t xml:space="preserve"> </w:t>
      </w:r>
      <w:r w:rsidRPr="00457145">
        <w:rPr>
          <w:rFonts w:cs="Times New Roman"/>
          <w:szCs w:val="24"/>
        </w:rPr>
        <w:t>освітнього</w:t>
      </w:r>
      <w:r w:rsidRPr="00457145">
        <w:rPr>
          <w:rFonts w:cs="Times New Roman"/>
          <w:spacing w:val="36"/>
          <w:szCs w:val="24"/>
        </w:rPr>
        <w:t xml:space="preserve"> </w:t>
      </w:r>
      <w:r w:rsidRPr="00457145">
        <w:rPr>
          <w:rFonts w:cs="Times New Roman"/>
          <w:spacing w:val="-2"/>
          <w:szCs w:val="24"/>
        </w:rPr>
        <w:t>процесу.</w:t>
      </w:r>
    </w:p>
    <w:p w:rsidR="0005219F" w:rsidRPr="00457145" w:rsidRDefault="0005219F" w:rsidP="0005219F">
      <w:pPr>
        <w:tabs>
          <w:tab w:val="left" w:pos="-5245"/>
          <w:tab w:val="left" w:pos="529"/>
          <w:tab w:val="left" w:pos="4667"/>
        </w:tabs>
        <w:spacing w:after="0" w:line="240" w:lineRule="auto"/>
        <w:ind w:left="-399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457145">
        <w:rPr>
          <w:rFonts w:ascii="Times New Roman" w:hAnsi="Times New Roman" w:cs="Times New Roman"/>
          <w:i/>
          <w:sz w:val="24"/>
          <w:szCs w:val="24"/>
        </w:rPr>
        <w:t>Протягом 2025-2026 н. р.</w:t>
      </w:r>
    </w:p>
    <w:p w:rsidR="0005219F" w:rsidRPr="00457145" w:rsidRDefault="0005219F" w:rsidP="0005219F">
      <w:pPr>
        <w:tabs>
          <w:tab w:val="left" w:pos="-5245"/>
        </w:tabs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05219F" w:rsidRPr="00457145" w:rsidRDefault="0005219F" w:rsidP="0005219F">
      <w:pPr>
        <w:pStyle w:val="a3"/>
        <w:widowControl w:val="0"/>
        <w:numPr>
          <w:ilvl w:val="0"/>
          <w:numId w:val="2"/>
        </w:numPr>
        <w:tabs>
          <w:tab w:val="left" w:pos="346"/>
        </w:tabs>
        <w:autoSpaceDE w:val="0"/>
        <w:autoSpaceDN w:val="0"/>
        <w:ind w:right="141" w:firstLine="0"/>
        <w:contextualSpacing w:val="0"/>
        <w:jc w:val="both"/>
        <w:rPr>
          <w:rFonts w:cs="Times New Roman"/>
          <w:szCs w:val="24"/>
        </w:rPr>
      </w:pPr>
      <w:r w:rsidRPr="00457145">
        <w:rPr>
          <w:rFonts w:cs="Times New Roman"/>
          <w:szCs w:val="24"/>
        </w:rPr>
        <w:t>Рівень освітньої діяльності за напрямом «</w:t>
      </w:r>
      <w:r w:rsidRPr="00457145">
        <w:rPr>
          <w:rFonts w:cs="Times New Roman"/>
          <w:i/>
          <w:szCs w:val="24"/>
          <w:u w:val="single"/>
        </w:rPr>
        <w:t>Система оцінювання здобувачів освіти</w:t>
      </w:r>
      <w:r w:rsidRPr="00457145">
        <w:rPr>
          <w:rFonts w:cs="Times New Roman"/>
          <w:szCs w:val="24"/>
        </w:rPr>
        <w:t xml:space="preserve">» визнати як </w:t>
      </w:r>
      <w:r w:rsidRPr="00457145">
        <w:rPr>
          <w:rFonts w:cs="Times New Roman"/>
          <w:i/>
          <w:szCs w:val="24"/>
        </w:rPr>
        <w:t>достатній</w:t>
      </w:r>
      <w:r w:rsidRPr="00457145">
        <w:rPr>
          <w:rFonts w:cs="Times New Roman"/>
          <w:szCs w:val="24"/>
        </w:rPr>
        <w:t>.</w:t>
      </w:r>
    </w:p>
    <w:p w:rsidR="0005219F" w:rsidRPr="00457145" w:rsidRDefault="0005219F" w:rsidP="0005219F">
      <w:pPr>
        <w:pStyle w:val="a6"/>
        <w:ind w:left="284"/>
        <w:jc w:val="both"/>
      </w:pPr>
      <w:r w:rsidRPr="00457145">
        <w:t>Педагогічному</w:t>
      </w:r>
      <w:r w:rsidRPr="00457145">
        <w:rPr>
          <w:spacing w:val="-13"/>
        </w:rPr>
        <w:t xml:space="preserve"> </w:t>
      </w:r>
      <w:r w:rsidRPr="00457145">
        <w:t>колективу</w:t>
      </w:r>
      <w:r w:rsidRPr="00457145">
        <w:rPr>
          <w:spacing w:val="-13"/>
        </w:rPr>
        <w:t xml:space="preserve"> </w:t>
      </w:r>
      <w:r w:rsidRPr="00457145">
        <w:rPr>
          <w:spacing w:val="-2"/>
        </w:rPr>
        <w:t>закладу:</w:t>
      </w:r>
    </w:p>
    <w:p w:rsidR="0005219F" w:rsidRPr="00457145" w:rsidRDefault="0005219F" w:rsidP="0005219F">
      <w:pPr>
        <w:pStyle w:val="a3"/>
        <w:widowControl w:val="0"/>
        <w:numPr>
          <w:ilvl w:val="1"/>
          <w:numId w:val="2"/>
        </w:numPr>
        <w:tabs>
          <w:tab w:val="left" w:pos="-5245"/>
        </w:tabs>
        <w:autoSpaceDE w:val="0"/>
        <w:autoSpaceDN w:val="0"/>
        <w:ind w:left="284" w:right="145" w:firstLine="0"/>
        <w:contextualSpacing w:val="0"/>
        <w:jc w:val="both"/>
        <w:rPr>
          <w:rFonts w:cs="Times New Roman"/>
          <w:szCs w:val="24"/>
        </w:rPr>
      </w:pPr>
      <w:r w:rsidRPr="00457145">
        <w:rPr>
          <w:rFonts w:cs="Times New Roman"/>
          <w:szCs w:val="24"/>
        </w:rPr>
        <w:t xml:space="preserve">Інформувати учнів, батьків про правила,  форми, методики </w:t>
      </w:r>
      <w:r>
        <w:rPr>
          <w:rFonts w:cs="Times New Roman"/>
          <w:szCs w:val="24"/>
        </w:rPr>
        <w:t xml:space="preserve">оцінювання </w:t>
      </w:r>
      <w:r w:rsidRPr="00457145">
        <w:rPr>
          <w:rFonts w:cs="Times New Roman"/>
          <w:szCs w:val="24"/>
        </w:rPr>
        <w:t xml:space="preserve">навчальних досягнень на </w:t>
      </w:r>
      <w:proofErr w:type="spellStart"/>
      <w:r w:rsidRPr="00457145">
        <w:rPr>
          <w:rFonts w:cs="Times New Roman"/>
          <w:szCs w:val="24"/>
        </w:rPr>
        <w:t>вебсайті</w:t>
      </w:r>
      <w:proofErr w:type="spellEnd"/>
      <w:r w:rsidRPr="00457145">
        <w:rPr>
          <w:rFonts w:cs="Times New Roman"/>
          <w:szCs w:val="24"/>
        </w:rPr>
        <w:t xml:space="preserve"> закладу, інформаційних стендах, через пам’ятки, інші види комунікації.</w:t>
      </w:r>
    </w:p>
    <w:p w:rsidR="0005219F" w:rsidRPr="00457145" w:rsidRDefault="0005219F" w:rsidP="0005219F">
      <w:pPr>
        <w:pStyle w:val="a6"/>
        <w:ind w:left="284" w:right="4"/>
        <w:jc w:val="right"/>
      </w:pPr>
      <w:r w:rsidRPr="00457145">
        <w:rPr>
          <w:i/>
          <w:spacing w:val="-2"/>
        </w:rPr>
        <w:t>Постійно</w:t>
      </w:r>
    </w:p>
    <w:p w:rsidR="0005219F" w:rsidRPr="00457145" w:rsidRDefault="0005219F" w:rsidP="0005219F">
      <w:pPr>
        <w:pStyle w:val="a6"/>
        <w:ind w:left="284" w:right="140"/>
        <w:jc w:val="both"/>
      </w:pPr>
      <w:r w:rsidRPr="00457145">
        <w:t>2.2 Ознайомлювати та розробляти спільно, із здобувачами освіти, критерії, норми оцінювання навчальних досягнень, конкретизувавши їх в залежності від навчальних предметів, виду навчальної діяльності, виконуваних завдань, форм роботи (дистанційна, змішана, групова).</w:t>
      </w:r>
    </w:p>
    <w:p w:rsidR="0005219F" w:rsidRPr="00457145" w:rsidRDefault="0005219F" w:rsidP="0005219F">
      <w:pPr>
        <w:pStyle w:val="a6"/>
        <w:ind w:left="284"/>
        <w:jc w:val="right"/>
      </w:pPr>
      <w:r w:rsidRPr="00457145">
        <w:rPr>
          <w:i/>
          <w:spacing w:val="-2"/>
        </w:rPr>
        <w:t>Постійно</w:t>
      </w:r>
    </w:p>
    <w:p w:rsidR="0005219F" w:rsidRPr="00457145" w:rsidRDefault="0005219F" w:rsidP="0005219F">
      <w:pPr>
        <w:pStyle w:val="a6"/>
        <w:ind w:left="284" w:right="3"/>
        <w:jc w:val="both"/>
      </w:pPr>
      <w:r w:rsidRPr="00457145">
        <w:t>2.3.</w:t>
      </w:r>
      <w:r w:rsidRPr="00457145">
        <w:rPr>
          <w:spacing w:val="-6"/>
        </w:rPr>
        <w:t xml:space="preserve"> </w:t>
      </w:r>
      <w:r w:rsidRPr="00457145">
        <w:t>Використовувати</w:t>
      </w:r>
      <w:r w:rsidRPr="00457145">
        <w:rPr>
          <w:spacing w:val="-5"/>
        </w:rPr>
        <w:t xml:space="preserve"> </w:t>
      </w:r>
      <w:r w:rsidRPr="00457145">
        <w:t>прийоми</w:t>
      </w:r>
      <w:r w:rsidRPr="00457145">
        <w:rPr>
          <w:spacing w:val="-5"/>
        </w:rPr>
        <w:t xml:space="preserve"> </w:t>
      </w:r>
      <w:proofErr w:type="spellStart"/>
      <w:r w:rsidRPr="00457145">
        <w:t>самооцінювання</w:t>
      </w:r>
      <w:proofErr w:type="spellEnd"/>
      <w:r w:rsidRPr="00457145">
        <w:rPr>
          <w:spacing w:val="-5"/>
        </w:rPr>
        <w:t xml:space="preserve"> </w:t>
      </w:r>
      <w:r w:rsidRPr="00457145">
        <w:t>та</w:t>
      </w:r>
      <w:r w:rsidRPr="00457145">
        <w:rPr>
          <w:spacing w:val="-3"/>
        </w:rPr>
        <w:t xml:space="preserve"> </w:t>
      </w:r>
      <w:proofErr w:type="spellStart"/>
      <w:r w:rsidRPr="00457145">
        <w:t>взаємооцінювання</w:t>
      </w:r>
      <w:proofErr w:type="spellEnd"/>
      <w:r w:rsidRPr="00457145">
        <w:rPr>
          <w:spacing w:val="-5"/>
        </w:rPr>
        <w:t xml:space="preserve"> </w:t>
      </w:r>
      <w:r w:rsidRPr="00457145">
        <w:t>учнів</w:t>
      </w:r>
      <w:r w:rsidRPr="00457145">
        <w:rPr>
          <w:spacing w:val="-6"/>
        </w:rPr>
        <w:t xml:space="preserve"> </w:t>
      </w:r>
      <w:r w:rsidRPr="00457145">
        <w:t>з метою формування у здобувачів освіти навичок аналізу власного прогресу через відзначення сильних і слабких сторін, забезпечувати зворотній зв’язок щодо якості виконання завдань учнями.</w:t>
      </w:r>
    </w:p>
    <w:p w:rsidR="0005219F" w:rsidRPr="00457145" w:rsidRDefault="0005219F" w:rsidP="0005219F">
      <w:pPr>
        <w:pStyle w:val="a6"/>
        <w:ind w:left="284" w:right="4"/>
        <w:jc w:val="right"/>
        <w:rPr>
          <w:spacing w:val="-2"/>
        </w:rPr>
      </w:pPr>
      <w:r w:rsidRPr="00457145">
        <w:rPr>
          <w:i/>
          <w:spacing w:val="-2"/>
        </w:rPr>
        <w:t>Постійно</w:t>
      </w:r>
      <w:r w:rsidRPr="00457145">
        <w:rPr>
          <w:spacing w:val="-2"/>
        </w:rPr>
        <w:t xml:space="preserve"> </w:t>
      </w:r>
    </w:p>
    <w:p w:rsidR="0005219F" w:rsidRPr="00457145" w:rsidRDefault="0005219F" w:rsidP="0005219F">
      <w:pPr>
        <w:pStyle w:val="a6"/>
        <w:ind w:left="284" w:right="4"/>
        <w:jc w:val="both"/>
        <w:rPr>
          <w:color w:val="1F2023"/>
        </w:rPr>
      </w:pPr>
      <w:r w:rsidRPr="00457145">
        <w:t xml:space="preserve">2.4.Формувати і розвивати ключові компетентності, наскрізні вміння, цінності НУШ, шляхом використання та розробки </w:t>
      </w:r>
      <w:proofErr w:type="spellStart"/>
      <w:r w:rsidRPr="00457145">
        <w:t>компетентісних</w:t>
      </w:r>
      <w:proofErr w:type="spellEnd"/>
      <w:r w:rsidRPr="00457145">
        <w:t xml:space="preserve"> завдань, різнорівневих завдань, спільних</w:t>
      </w:r>
      <w:r w:rsidRPr="00457145">
        <w:rPr>
          <w:spacing w:val="40"/>
        </w:rPr>
        <w:t xml:space="preserve"> </w:t>
      </w:r>
      <w:r w:rsidRPr="00457145">
        <w:t xml:space="preserve">цілей навчання, способів досягнення, командної роботи. Забезпечувати зворотній зв’язок щодо якості виконання завдань учнями, </w:t>
      </w:r>
      <w:r w:rsidRPr="00457145">
        <w:rPr>
          <w:color w:val="1F2023"/>
        </w:rPr>
        <w:t>на такий спосіб зворотного зв’язку як визначення шляхів покращення результатів навчання, заохочення до подальшого навчання.</w:t>
      </w:r>
    </w:p>
    <w:p w:rsidR="0005219F" w:rsidRPr="00457145" w:rsidRDefault="0005219F" w:rsidP="0005219F">
      <w:pPr>
        <w:pStyle w:val="a6"/>
        <w:ind w:left="284" w:right="4"/>
        <w:jc w:val="right"/>
      </w:pPr>
      <w:r w:rsidRPr="00457145">
        <w:rPr>
          <w:i/>
          <w:spacing w:val="-2"/>
        </w:rPr>
        <w:t>Постійно</w:t>
      </w:r>
    </w:p>
    <w:p w:rsidR="0005219F" w:rsidRPr="00457145" w:rsidRDefault="0005219F" w:rsidP="0005219F">
      <w:pPr>
        <w:pStyle w:val="a3"/>
        <w:widowControl w:val="0"/>
        <w:numPr>
          <w:ilvl w:val="1"/>
          <w:numId w:val="1"/>
        </w:numPr>
        <w:tabs>
          <w:tab w:val="left" w:pos="746"/>
        </w:tabs>
        <w:autoSpaceDE w:val="0"/>
        <w:autoSpaceDN w:val="0"/>
        <w:ind w:left="284" w:right="133" w:firstLine="0"/>
        <w:contextualSpacing w:val="0"/>
        <w:jc w:val="both"/>
        <w:rPr>
          <w:rFonts w:cs="Times New Roman"/>
          <w:szCs w:val="24"/>
        </w:rPr>
      </w:pPr>
      <w:r w:rsidRPr="00457145">
        <w:rPr>
          <w:rFonts w:cs="Times New Roman"/>
          <w:szCs w:val="24"/>
        </w:rPr>
        <w:t>Вдосконалювати  методику та прийоми формувального оцінювання, акцентуючись на</w:t>
      </w:r>
      <w:r w:rsidRPr="00457145">
        <w:rPr>
          <w:rFonts w:cs="Times New Roman"/>
          <w:spacing w:val="40"/>
          <w:szCs w:val="24"/>
        </w:rPr>
        <w:t xml:space="preserve"> </w:t>
      </w:r>
      <w:r w:rsidRPr="00457145">
        <w:rPr>
          <w:rFonts w:cs="Times New Roman"/>
          <w:szCs w:val="24"/>
        </w:rPr>
        <w:t>не лише на результаті роботи, але й процес навчання; індивідуальному поступі кожного учня; позитивній оцінці досягнень учнів; рівні аргументації та умінні учнів висловлювати свою думку; умінні</w:t>
      </w:r>
      <w:r w:rsidRPr="00457145">
        <w:rPr>
          <w:rFonts w:cs="Times New Roman"/>
          <w:spacing w:val="40"/>
          <w:szCs w:val="24"/>
        </w:rPr>
        <w:t xml:space="preserve"> </w:t>
      </w:r>
      <w:r w:rsidRPr="00457145">
        <w:rPr>
          <w:rFonts w:cs="Times New Roman"/>
          <w:szCs w:val="24"/>
        </w:rPr>
        <w:t>розв’язання проблем і приймати рішення; розумінні, а не відтворенні фрагментів інформації; оцінюванні умінь, які визначають здатність працювати</w:t>
      </w:r>
      <w:r w:rsidRPr="00457145">
        <w:rPr>
          <w:rFonts w:cs="Times New Roman"/>
          <w:spacing w:val="40"/>
          <w:szCs w:val="24"/>
        </w:rPr>
        <w:t xml:space="preserve"> </w:t>
      </w:r>
      <w:r w:rsidRPr="00457145">
        <w:rPr>
          <w:rFonts w:cs="Times New Roman"/>
          <w:szCs w:val="24"/>
        </w:rPr>
        <w:t xml:space="preserve">в команді; умінні слухати, розв’язувати конфлікти, вирішувати дискусійні питання і проблеми; умінні застосовувати знання в реальних життєвих </w:t>
      </w:r>
      <w:r w:rsidRPr="00457145">
        <w:rPr>
          <w:rFonts w:cs="Times New Roman"/>
          <w:spacing w:val="-2"/>
          <w:szCs w:val="24"/>
        </w:rPr>
        <w:t>ситуаціях.</w:t>
      </w:r>
    </w:p>
    <w:p w:rsidR="0005219F" w:rsidRPr="00457145" w:rsidRDefault="0005219F" w:rsidP="0005219F">
      <w:pPr>
        <w:pStyle w:val="a6"/>
        <w:ind w:left="284" w:right="4"/>
        <w:jc w:val="right"/>
      </w:pPr>
      <w:r w:rsidRPr="00457145">
        <w:rPr>
          <w:i/>
          <w:spacing w:val="-2"/>
        </w:rPr>
        <w:t>Постійно</w:t>
      </w:r>
    </w:p>
    <w:p w:rsidR="0005219F" w:rsidRPr="00457145" w:rsidRDefault="0005219F" w:rsidP="0005219F">
      <w:pPr>
        <w:pStyle w:val="a3"/>
        <w:widowControl w:val="0"/>
        <w:numPr>
          <w:ilvl w:val="1"/>
          <w:numId w:val="1"/>
        </w:numPr>
        <w:tabs>
          <w:tab w:val="left" w:pos="768"/>
        </w:tabs>
        <w:autoSpaceDE w:val="0"/>
        <w:autoSpaceDN w:val="0"/>
        <w:ind w:left="284" w:right="141" w:firstLine="0"/>
        <w:contextualSpacing w:val="0"/>
        <w:jc w:val="both"/>
        <w:rPr>
          <w:rFonts w:cs="Times New Roman"/>
          <w:szCs w:val="24"/>
        </w:rPr>
      </w:pPr>
      <w:r w:rsidRPr="00457145">
        <w:rPr>
          <w:rFonts w:cs="Times New Roman"/>
          <w:szCs w:val="24"/>
        </w:rPr>
        <w:t>Надавати</w:t>
      </w:r>
      <w:r w:rsidRPr="00457145">
        <w:rPr>
          <w:rFonts w:cs="Times New Roman"/>
          <w:spacing w:val="40"/>
          <w:szCs w:val="24"/>
        </w:rPr>
        <w:t xml:space="preserve"> </w:t>
      </w:r>
      <w:r w:rsidRPr="00457145">
        <w:rPr>
          <w:rFonts w:cs="Times New Roman"/>
          <w:szCs w:val="24"/>
        </w:rPr>
        <w:t>всебічну допомогу здобувачам освіти у вихованні їхньої відповідальності до навчання: чіткого визначення мети навчання, орієнтування на його прикладний характер, формування критичного мислення, надання здобувачам освіти свободи вибору.</w:t>
      </w:r>
    </w:p>
    <w:p w:rsidR="0005219F" w:rsidRPr="00457145" w:rsidRDefault="0005219F" w:rsidP="0005219F">
      <w:pPr>
        <w:pStyle w:val="a6"/>
        <w:ind w:left="284"/>
        <w:jc w:val="right"/>
        <w:rPr>
          <w:i/>
        </w:rPr>
      </w:pPr>
      <w:r w:rsidRPr="00457145">
        <w:rPr>
          <w:i/>
          <w:spacing w:val="-2"/>
        </w:rPr>
        <w:t>Постійно</w:t>
      </w:r>
    </w:p>
    <w:p w:rsidR="0005219F" w:rsidRPr="00457145" w:rsidRDefault="0005219F" w:rsidP="0005219F">
      <w:pPr>
        <w:pStyle w:val="a3"/>
        <w:widowControl w:val="0"/>
        <w:numPr>
          <w:ilvl w:val="1"/>
          <w:numId w:val="1"/>
        </w:numPr>
        <w:tabs>
          <w:tab w:val="left" w:pos="-5387"/>
          <w:tab w:val="left" w:pos="-5245"/>
        </w:tabs>
        <w:autoSpaceDE w:val="0"/>
        <w:autoSpaceDN w:val="0"/>
        <w:ind w:left="284" w:right="3" w:firstLine="0"/>
        <w:contextualSpacing w:val="0"/>
        <w:jc w:val="left"/>
        <w:rPr>
          <w:rFonts w:cs="Times New Roman"/>
          <w:szCs w:val="24"/>
        </w:rPr>
      </w:pPr>
      <w:r w:rsidRPr="00457145">
        <w:rPr>
          <w:rFonts w:cs="Times New Roman"/>
          <w:spacing w:val="-2"/>
          <w:szCs w:val="24"/>
        </w:rPr>
        <w:t>Приділяти</w:t>
      </w:r>
      <w:r w:rsidRPr="00457145">
        <w:rPr>
          <w:rFonts w:cs="Times New Roman"/>
          <w:szCs w:val="24"/>
        </w:rPr>
        <w:tab/>
      </w:r>
      <w:r w:rsidRPr="00457145">
        <w:rPr>
          <w:rFonts w:cs="Times New Roman"/>
          <w:spacing w:val="-2"/>
          <w:szCs w:val="24"/>
        </w:rPr>
        <w:t>увагу</w:t>
      </w:r>
      <w:r w:rsidRPr="00457145">
        <w:rPr>
          <w:rFonts w:cs="Times New Roman"/>
          <w:szCs w:val="24"/>
        </w:rPr>
        <w:tab/>
      </w:r>
      <w:r w:rsidRPr="00457145">
        <w:rPr>
          <w:rFonts w:cs="Times New Roman"/>
          <w:spacing w:val="-2"/>
          <w:szCs w:val="24"/>
        </w:rPr>
        <w:t>учням,</w:t>
      </w:r>
      <w:r w:rsidRPr="00457145">
        <w:rPr>
          <w:rFonts w:cs="Times New Roman"/>
          <w:szCs w:val="24"/>
        </w:rPr>
        <w:tab/>
      </w:r>
      <w:r w:rsidRPr="00457145">
        <w:rPr>
          <w:rFonts w:cs="Times New Roman"/>
          <w:spacing w:val="-6"/>
          <w:szCs w:val="24"/>
        </w:rPr>
        <w:t>що</w:t>
      </w:r>
      <w:r w:rsidRPr="00457145">
        <w:rPr>
          <w:rFonts w:cs="Times New Roman"/>
          <w:szCs w:val="24"/>
        </w:rPr>
        <w:tab/>
      </w:r>
      <w:r w:rsidRPr="00457145">
        <w:rPr>
          <w:rFonts w:cs="Times New Roman"/>
          <w:spacing w:val="-2"/>
          <w:szCs w:val="24"/>
        </w:rPr>
        <w:t>мають</w:t>
      </w:r>
      <w:r w:rsidRPr="00457145">
        <w:rPr>
          <w:rFonts w:cs="Times New Roman"/>
          <w:szCs w:val="24"/>
        </w:rPr>
        <w:tab/>
      </w:r>
      <w:r w:rsidRPr="00457145">
        <w:rPr>
          <w:rFonts w:cs="Times New Roman"/>
          <w:spacing w:val="-2"/>
          <w:szCs w:val="24"/>
        </w:rPr>
        <w:t>початковий</w:t>
      </w:r>
      <w:r w:rsidRPr="00457145">
        <w:rPr>
          <w:rFonts w:cs="Times New Roman"/>
          <w:szCs w:val="24"/>
        </w:rPr>
        <w:tab/>
      </w:r>
      <w:r w:rsidRPr="00457145">
        <w:rPr>
          <w:rFonts w:cs="Times New Roman"/>
          <w:spacing w:val="-2"/>
          <w:szCs w:val="24"/>
        </w:rPr>
        <w:t>рівень</w:t>
      </w:r>
      <w:r w:rsidRPr="00457145">
        <w:rPr>
          <w:rFonts w:cs="Times New Roman"/>
          <w:szCs w:val="24"/>
        </w:rPr>
        <w:tab/>
      </w:r>
      <w:r w:rsidRPr="00457145">
        <w:rPr>
          <w:rFonts w:cs="Times New Roman"/>
          <w:spacing w:val="-2"/>
          <w:szCs w:val="24"/>
        </w:rPr>
        <w:t>знань,</w:t>
      </w:r>
      <w:r w:rsidRPr="00457145">
        <w:rPr>
          <w:rFonts w:cs="Times New Roman"/>
          <w:szCs w:val="24"/>
        </w:rPr>
        <w:tab/>
      </w:r>
      <w:r w:rsidRPr="00457145">
        <w:rPr>
          <w:rFonts w:cs="Times New Roman"/>
          <w:spacing w:val="-2"/>
          <w:szCs w:val="24"/>
        </w:rPr>
        <w:t xml:space="preserve">через </w:t>
      </w:r>
      <w:r w:rsidRPr="00457145">
        <w:rPr>
          <w:rFonts w:cs="Times New Roman"/>
          <w:szCs w:val="24"/>
        </w:rPr>
        <w:t>індивідуальні консультації, завдання.</w:t>
      </w:r>
    </w:p>
    <w:p w:rsidR="0005219F" w:rsidRPr="00457145" w:rsidRDefault="0005219F" w:rsidP="0005219F">
      <w:pPr>
        <w:pStyle w:val="a6"/>
        <w:ind w:left="284"/>
        <w:jc w:val="right"/>
      </w:pPr>
      <w:r w:rsidRPr="00457145">
        <w:rPr>
          <w:i/>
          <w:spacing w:val="-2"/>
        </w:rPr>
        <w:t>Постійно</w:t>
      </w:r>
    </w:p>
    <w:p w:rsidR="0005219F" w:rsidRPr="00457145" w:rsidRDefault="0005219F" w:rsidP="0005219F">
      <w:pPr>
        <w:pStyle w:val="a3"/>
        <w:widowControl w:val="0"/>
        <w:numPr>
          <w:ilvl w:val="1"/>
          <w:numId w:val="1"/>
        </w:numPr>
        <w:tabs>
          <w:tab w:val="left" w:pos="546"/>
        </w:tabs>
        <w:autoSpaceDE w:val="0"/>
        <w:autoSpaceDN w:val="0"/>
        <w:ind w:left="284" w:right="139" w:firstLine="0"/>
        <w:contextualSpacing w:val="0"/>
        <w:jc w:val="both"/>
        <w:rPr>
          <w:rFonts w:cs="Times New Roman"/>
          <w:i/>
          <w:szCs w:val="24"/>
        </w:rPr>
      </w:pPr>
      <w:r w:rsidRPr="00457145">
        <w:rPr>
          <w:rFonts w:cs="Times New Roman"/>
          <w:szCs w:val="24"/>
        </w:rPr>
        <w:t xml:space="preserve">Залучати учнів до участі в предметних олімпіадах, конкурсах, </w:t>
      </w:r>
      <w:proofErr w:type="spellStart"/>
      <w:r w:rsidRPr="00457145">
        <w:rPr>
          <w:rFonts w:cs="Times New Roman"/>
          <w:szCs w:val="24"/>
        </w:rPr>
        <w:t>проєктах</w:t>
      </w:r>
      <w:proofErr w:type="spellEnd"/>
      <w:r w:rsidRPr="00457145">
        <w:rPr>
          <w:rFonts w:cs="Times New Roman"/>
          <w:szCs w:val="24"/>
        </w:rPr>
        <w:t>, акціях, виховних заходах, Днях відкритих дверей, волонтерській діяльності з метою стимулювання до постійного розвитку, мотивації до навчання</w:t>
      </w:r>
      <w:r w:rsidRPr="00457145">
        <w:rPr>
          <w:rFonts w:cs="Times New Roman"/>
          <w:i/>
          <w:szCs w:val="24"/>
        </w:rPr>
        <w:t>.</w:t>
      </w:r>
    </w:p>
    <w:p w:rsidR="0005219F" w:rsidRDefault="0005219F" w:rsidP="0005219F">
      <w:pPr>
        <w:pStyle w:val="a6"/>
        <w:ind w:left="284"/>
        <w:jc w:val="right"/>
        <w:rPr>
          <w:i/>
          <w:spacing w:val="-2"/>
        </w:rPr>
      </w:pPr>
      <w:r w:rsidRPr="00457145">
        <w:rPr>
          <w:i/>
          <w:spacing w:val="-2"/>
        </w:rPr>
        <w:t>Постійно</w:t>
      </w:r>
    </w:p>
    <w:p w:rsidR="0005219F" w:rsidRPr="00457145" w:rsidRDefault="0005219F" w:rsidP="0005219F">
      <w:pPr>
        <w:pStyle w:val="a6"/>
        <w:ind w:left="284"/>
        <w:jc w:val="right"/>
        <w:rPr>
          <w:i/>
          <w:spacing w:val="-2"/>
        </w:rPr>
      </w:pPr>
    </w:p>
    <w:p w:rsidR="0005219F" w:rsidRPr="00457145" w:rsidRDefault="0005219F" w:rsidP="0005219F">
      <w:pPr>
        <w:pStyle w:val="a3"/>
        <w:widowControl w:val="0"/>
        <w:numPr>
          <w:ilvl w:val="0"/>
          <w:numId w:val="2"/>
        </w:numPr>
        <w:tabs>
          <w:tab w:val="left" w:pos="474"/>
          <w:tab w:val="left" w:pos="1506"/>
          <w:tab w:val="left" w:pos="2862"/>
          <w:tab w:val="left" w:pos="4354"/>
          <w:tab w:val="left" w:pos="4848"/>
          <w:tab w:val="left" w:pos="6565"/>
          <w:tab w:val="left" w:pos="8421"/>
        </w:tabs>
        <w:autoSpaceDE w:val="0"/>
        <w:autoSpaceDN w:val="0"/>
        <w:ind w:right="138" w:firstLine="0"/>
        <w:contextualSpacing w:val="0"/>
        <w:rPr>
          <w:rFonts w:cs="Times New Roman"/>
          <w:szCs w:val="24"/>
        </w:rPr>
      </w:pPr>
      <w:r w:rsidRPr="00457145">
        <w:rPr>
          <w:rFonts w:cs="Times New Roman"/>
          <w:spacing w:val="-2"/>
          <w:szCs w:val="24"/>
        </w:rPr>
        <w:t>Рівень</w:t>
      </w:r>
      <w:r w:rsidRPr="00457145">
        <w:rPr>
          <w:rFonts w:cs="Times New Roman"/>
          <w:szCs w:val="24"/>
        </w:rPr>
        <w:tab/>
      </w:r>
      <w:r w:rsidRPr="00457145">
        <w:rPr>
          <w:rFonts w:cs="Times New Roman"/>
          <w:spacing w:val="-2"/>
          <w:szCs w:val="24"/>
        </w:rPr>
        <w:t>освітньої</w:t>
      </w:r>
      <w:r w:rsidRPr="00457145">
        <w:rPr>
          <w:rFonts w:cs="Times New Roman"/>
          <w:szCs w:val="24"/>
        </w:rPr>
        <w:tab/>
      </w:r>
      <w:r w:rsidRPr="00457145">
        <w:rPr>
          <w:rFonts w:cs="Times New Roman"/>
          <w:spacing w:val="-2"/>
          <w:szCs w:val="24"/>
        </w:rPr>
        <w:t>діяльності</w:t>
      </w:r>
      <w:r w:rsidRPr="00457145">
        <w:rPr>
          <w:rFonts w:cs="Times New Roman"/>
          <w:szCs w:val="24"/>
        </w:rPr>
        <w:tab/>
      </w:r>
      <w:r w:rsidRPr="00457145">
        <w:rPr>
          <w:rFonts w:cs="Times New Roman"/>
          <w:spacing w:val="-6"/>
          <w:szCs w:val="24"/>
        </w:rPr>
        <w:t>за</w:t>
      </w:r>
      <w:r w:rsidRPr="00457145">
        <w:rPr>
          <w:rFonts w:cs="Times New Roman"/>
          <w:szCs w:val="24"/>
        </w:rPr>
        <w:tab/>
      </w:r>
      <w:r w:rsidRPr="00457145">
        <w:rPr>
          <w:rFonts w:cs="Times New Roman"/>
          <w:spacing w:val="-2"/>
          <w:szCs w:val="24"/>
        </w:rPr>
        <w:t>напрямом</w:t>
      </w:r>
      <w:r w:rsidRPr="00457145">
        <w:rPr>
          <w:rFonts w:cs="Times New Roman"/>
          <w:szCs w:val="24"/>
        </w:rPr>
        <w:tab/>
      </w:r>
      <w:r w:rsidRPr="00457145">
        <w:rPr>
          <w:rFonts w:cs="Times New Roman"/>
          <w:spacing w:val="-2"/>
          <w:szCs w:val="24"/>
        </w:rPr>
        <w:t>«</w:t>
      </w:r>
      <w:r w:rsidRPr="00457145">
        <w:rPr>
          <w:rFonts w:cs="Times New Roman"/>
          <w:i/>
          <w:spacing w:val="-2"/>
          <w:szCs w:val="24"/>
          <w:u w:val="single"/>
        </w:rPr>
        <w:t>Педагогічна</w:t>
      </w:r>
      <w:r w:rsidRPr="00457145">
        <w:rPr>
          <w:rFonts w:cs="Times New Roman"/>
          <w:i/>
          <w:szCs w:val="24"/>
          <w:u w:val="single"/>
        </w:rPr>
        <w:tab/>
      </w:r>
      <w:r w:rsidRPr="00457145">
        <w:rPr>
          <w:rFonts w:cs="Times New Roman"/>
          <w:i/>
          <w:spacing w:val="-2"/>
          <w:szCs w:val="24"/>
          <w:u w:val="single"/>
        </w:rPr>
        <w:t>діяльність</w:t>
      </w:r>
      <w:r w:rsidRPr="00457145">
        <w:rPr>
          <w:rFonts w:cs="Times New Roman"/>
          <w:spacing w:val="-2"/>
          <w:szCs w:val="24"/>
        </w:rPr>
        <w:t xml:space="preserve"> </w:t>
      </w:r>
      <w:r w:rsidRPr="00457145">
        <w:rPr>
          <w:rFonts w:cs="Times New Roman"/>
          <w:szCs w:val="24"/>
        </w:rPr>
        <w:t xml:space="preserve">педагогічних працівників закладу освіти» визнати як </w:t>
      </w:r>
      <w:r w:rsidRPr="00457145">
        <w:rPr>
          <w:rFonts w:cs="Times New Roman"/>
          <w:i/>
          <w:szCs w:val="24"/>
        </w:rPr>
        <w:t>достатній</w:t>
      </w:r>
      <w:r w:rsidRPr="00457145">
        <w:rPr>
          <w:rFonts w:cs="Times New Roman"/>
          <w:szCs w:val="24"/>
        </w:rPr>
        <w:t>.</w:t>
      </w:r>
    </w:p>
    <w:p w:rsidR="0005219F" w:rsidRPr="00457145" w:rsidRDefault="0005219F" w:rsidP="0005219F">
      <w:pPr>
        <w:pStyle w:val="a6"/>
        <w:ind w:left="284"/>
      </w:pPr>
      <w:r w:rsidRPr="00457145">
        <w:t>Педагогічному</w:t>
      </w:r>
      <w:r w:rsidRPr="00457145">
        <w:rPr>
          <w:spacing w:val="-13"/>
        </w:rPr>
        <w:t xml:space="preserve"> </w:t>
      </w:r>
      <w:r w:rsidRPr="00457145">
        <w:t>колективу</w:t>
      </w:r>
      <w:r w:rsidRPr="00457145">
        <w:rPr>
          <w:spacing w:val="-13"/>
        </w:rPr>
        <w:t xml:space="preserve"> </w:t>
      </w:r>
      <w:r w:rsidRPr="00457145">
        <w:rPr>
          <w:spacing w:val="-2"/>
        </w:rPr>
        <w:t>закладу:</w:t>
      </w:r>
    </w:p>
    <w:p w:rsidR="0005219F" w:rsidRPr="00457145" w:rsidRDefault="0005219F" w:rsidP="0005219F">
      <w:pPr>
        <w:pStyle w:val="a3"/>
        <w:widowControl w:val="0"/>
        <w:numPr>
          <w:ilvl w:val="1"/>
          <w:numId w:val="2"/>
        </w:numPr>
        <w:tabs>
          <w:tab w:val="left" w:pos="783"/>
        </w:tabs>
        <w:autoSpaceDE w:val="0"/>
        <w:autoSpaceDN w:val="0"/>
        <w:ind w:left="284" w:right="145" w:firstLine="0"/>
        <w:contextualSpacing w:val="0"/>
        <w:jc w:val="both"/>
        <w:rPr>
          <w:rFonts w:cs="Times New Roman"/>
          <w:szCs w:val="24"/>
        </w:rPr>
      </w:pPr>
      <w:r w:rsidRPr="00457145">
        <w:rPr>
          <w:rFonts w:cs="Times New Roman"/>
          <w:szCs w:val="24"/>
        </w:rPr>
        <w:t>Використовувати</w:t>
      </w:r>
      <w:r w:rsidRPr="00457145">
        <w:rPr>
          <w:rFonts w:cs="Times New Roman"/>
          <w:spacing w:val="80"/>
          <w:szCs w:val="24"/>
        </w:rPr>
        <w:t xml:space="preserve"> </w:t>
      </w:r>
      <w:r w:rsidRPr="00457145">
        <w:rPr>
          <w:rFonts w:cs="Times New Roman"/>
          <w:szCs w:val="24"/>
        </w:rPr>
        <w:t>сучасні</w:t>
      </w:r>
      <w:r w:rsidRPr="00457145">
        <w:rPr>
          <w:rFonts w:cs="Times New Roman"/>
          <w:spacing w:val="80"/>
          <w:szCs w:val="24"/>
        </w:rPr>
        <w:t xml:space="preserve"> </w:t>
      </w:r>
      <w:r w:rsidRPr="00457145">
        <w:rPr>
          <w:rFonts w:cs="Times New Roman"/>
          <w:szCs w:val="24"/>
        </w:rPr>
        <w:t>освітні</w:t>
      </w:r>
      <w:r w:rsidRPr="00457145">
        <w:rPr>
          <w:rFonts w:cs="Times New Roman"/>
          <w:spacing w:val="80"/>
          <w:szCs w:val="24"/>
        </w:rPr>
        <w:t xml:space="preserve"> </w:t>
      </w:r>
      <w:r w:rsidRPr="00457145">
        <w:rPr>
          <w:rFonts w:cs="Times New Roman"/>
          <w:szCs w:val="24"/>
        </w:rPr>
        <w:t>підходи</w:t>
      </w:r>
      <w:r w:rsidRPr="00457145">
        <w:rPr>
          <w:rFonts w:cs="Times New Roman"/>
          <w:spacing w:val="80"/>
          <w:szCs w:val="24"/>
        </w:rPr>
        <w:t xml:space="preserve"> </w:t>
      </w:r>
      <w:r w:rsidRPr="00457145">
        <w:rPr>
          <w:rFonts w:cs="Times New Roman"/>
          <w:szCs w:val="24"/>
        </w:rPr>
        <w:t>до</w:t>
      </w:r>
      <w:r w:rsidRPr="00457145">
        <w:rPr>
          <w:rFonts w:cs="Times New Roman"/>
          <w:spacing w:val="80"/>
          <w:szCs w:val="24"/>
        </w:rPr>
        <w:t xml:space="preserve"> </w:t>
      </w:r>
      <w:r w:rsidRPr="00457145">
        <w:rPr>
          <w:rFonts w:cs="Times New Roman"/>
          <w:szCs w:val="24"/>
        </w:rPr>
        <w:t>організації</w:t>
      </w:r>
      <w:r w:rsidRPr="00457145">
        <w:rPr>
          <w:rFonts w:cs="Times New Roman"/>
          <w:spacing w:val="80"/>
          <w:szCs w:val="24"/>
        </w:rPr>
        <w:t xml:space="preserve"> </w:t>
      </w:r>
      <w:r w:rsidRPr="00457145">
        <w:rPr>
          <w:rFonts w:cs="Times New Roman"/>
          <w:szCs w:val="24"/>
        </w:rPr>
        <w:t xml:space="preserve">освітнього процесу з метою формування ключових </w:t>
      </w:r>
      <w:proofErr w:type="spellStart"/>
      <w:r w:rsidRPr="00457145">
        <w:rPr>
          <w:rFonts w:cs="Times New Roman"/>
          <w:szCs w:val="24"/>
        </w:rPr>
        <w:t>компетентностей</w:t>
      </w:r>
      <w:proofErr w:type="spellEnd"/>
      <w:r w:rsidRPr="00457145">
        <w:rPr>
          <w:rFonts w:cs="Times New Roman"/>
          <w:szCs w:val="24"/>
        </w:rPr>
        <w:t xml:space="preserve"> учнів.</w:t>
      </w:r>
    </w:p>
    <w:p w:rsidR="0005219F" w:rsidRPr="00457145" w:rsidRDefault="0005219F" w:rsidP="0005219F">
      <w:pPr>
        <w:pStyle w:val="a6"/>
        <w:ind w:left="284"/>
        <w:jc w:val="right"/>
      </w:pPr>
      <w:r w:rsidRPr="00457145">
        <w:rPr>
          <w:i/>
          <w:spacing w:val="-2"/>
        </w:rPr>
        <w:t>Постійно</w:t>
      </w:r>
    </w:p>
    <w:p w:rsidR="0005219F" w:rsidRPr="00457145" w:rsidRDefault="0005219F" w:rsidP="0005219F">
      <w:pPr>
        <w:pStyle w:val="a3"/>
        <w:widowControl w:val="0"/>
        <w:numPr>
          <w:ilvl w:val="1"/>
          <w:numId w:val="2"/>
        </w:numPr>
        <w:autoSpaceDE w:val="0"/>
        <w:autoSpaceDN w:val="0"/>
        <w:ind w:left="284" w:right="136" w:firstLine="0"/>
        <w:contextualSpacing w:val="0"/>
        <w:jc w:val="both"/>
        <w:rPr>
          <w:rFonts w:cs="Times New Roman"/>
          <w:szCs w:val="24"/>
        </w:rPr>
      </w:pPr>
      <w:r w:rsidRPr="00457145">
        <w:rPr>
          <w:rFonts w:cs="Times New Roman"/>
          <w:szCs w:val="24"/>
        </w:rPr>
        <w:t>Публікувати</w:t>
      </w:r>
      <w:r w:rsidRPr="00457145">
        <w:rPr>
          <w:rFonts w:cs="Times New Roman"/>
          <w:spacing w:val="39"/>
          <w:szCs w:val="24"/>
        </w:rPr>
        <w:t xml:space="preserve"> </w:t>
      </w:r>
      <w:r w:rsidRPr="00457145">
        <w:rPr>
          <w:rFonts w:cs="Times New Roman"/>
          <w:szCs w:val="24"/>
        </w:rPr>
        <w:t>власні</w:t>
      </w:r>
      <w:r w:rsidRPr="00457145">
        <w:rPr>
          <w:rFonts w:cs="Times New Roman"/>
          <w:spacing w:val="40"/>
          <w:szCs w:val="24"/>
        </w:rPr>
        <w:t xml:space="preserve"> </w:t>
      </w:r>
      <w:r w:rsidRPr="00457145">
        <w:rPr>
          <w:rFonts w:cs="Times New Roman"/>
          <w:szCs w:val="24"/>
        </w:rPr>
        <w:t>матеріали</w:t>
      </w:r>
      <w:r w:rsidRPr="00457145">
        <w:rPr>
          <w:rFonts w:cs="Times New Roman"/>
          <w:spacing w:val="39"/>
          <w:szCs w:val="24"/>
        </w:rPr>
        <w:t xml:space="preserve"> </w:t>
      </w:r>
      <w:r w:rsidRPr="00457145">
        <w:rPr>
          <w:rFonts w:cs="Times New Roman"/>
          <w:szCs w:val="24"/>
        </w:rPr>
        <w:t>на</w:t>
      </w:r>
      <w:r w:rsidRPr="00457145">
        <w:rPr>
          <w:rFonts w:cs="Times New Roman"/>
          <w:spacing w:val="39"/>
          <w:szCs w:val="24"/>
        </w:rPr>
        <w:t xml:space="preserve"> </w:t>
      </w:r>
      <w:proofErr w:type="spellStart"/>
      <w:r w:rsidRPr="00457145">
        <w:rPr>
          <w:rFonts w:cs="Times New Roman"/>
          <w:szCs w:val="24"/>
        </w:rPr>
        <w:t>вебсайтах</w:t>
      </w:r>
      <w:proofErr w:type="spellEnd"/>
      <w:r w:rsidRPr="00457145">
        <w:rPr>
          <w:rFonts w:cs="Times New Roman"/>
          <w:spacing w:val="40"/>
          <w:szCs w:val="24"/>
        </w:rPr>
        <w:t xml:space="preserve"> </w:t>
      </w:r>
      <w:r w:rsidRPr="00457145">
        <w:rPr>
          <w:rFonts w:cs="Times New Roman"/>
          <w:szCs w:val="24"/>
        </w:rPr>
        <w:t>з</w:t>
      </w:r>
      <w:r w:rsidRPr="00457145">
        <w:rPr>
          <w:rFonts w:cs="Times New Roman"/>
          <w:spacing w:val="39"/>
          <w:szCs w:val="24"/>
        </w:rPr>
        <w:t xml:space="preserve"> </w:t>
      </w:r>
      <w:r w:rsidRPr="00457145">
        <w:rPr>
          <w:rFonts w:cs="Times New Roman"/>
          <w:szCs w:val="24"/>
        </w:rPr>
        <w:t>метою</w:t>
      </w:r>
      <w:r w:rsidRPr="00457145">
        <w:rPr>
          <w:rFonts w:cs="Times New Roman"/>
          <w:spacing w:val="38"/>
          <w:szCs w:val="24"/>
        </w:rPr>
        <w:t xml:space="preserve"> </w:t>
      </w:r>
      <w:r w:rsidRPr="00457145">
        <w:rPr>
          <w:rFonts w:cs="Times New Roman"/>
          <w:szCs w:val="24"/>
        </w:rPr>
        <w:t>поширення</w:t>
      </w:r>
      <w:r w:rsidRPr="00457145">
        <w:rPr>
          <w:rFonts w:cs="Times New Roman"/>
          <w:spacing w:val="40"/>
          <w:szCs w:val="24"/>
        </w:rPr>
        <w:t xml:space="preserve"> </w:t>
      </w:r>
      <w:r w:rsidRPr="00457145">
        <w:rPr>
          <w:rFonts w:cs="Times New Roman"/>
          <w:szCs w:val="24"/>
        </w:rPr>
        <w:t xml:space="preserve">власного </w:t>
      </w:r>
      <w:r w:rsidRPr="00457145">
        <w:rPr>
          <w:rFonts w:cs="Times New Roman"/>
          <w:szCs w:val="24"/>
        </w:rPr>
        <w:lastRenderedPageBreak/>
        <w:t>педагогічного досвіду, створювати та використовувати власні освітні ресурси.</w:t>
      </w:r>
    </w:p>
    <w:p w:rsidR="0005219F" w:rsidRPr="00457145" w:rsidRDefault="0005219F" w:rsidP="0005219F">
      <w:pPr>
        <w:pStyle w:val="a6"/>
        <w:ind w:left="284"/>
        <w:jc w:val="right"/>
      </w:pPr>
      <w:r w:rsidRPr="00457145">
        <w:rPr>
          <w:i/>
          <w:spacing w:val="-2"/>
        </w:rPr>
        <w:t>Постійно</w:t>
      </w:r>
    </w:p>
    <w:p w:rsidR="0005219F" w:rsidRPr="00457145" w:rsidRDefault="0005219F" w:rsidP="0005219F">
      <w:pPr>
        <w:pStyle w:val="a3"/>
        <w:widowControl w:val="0"/>
        <w:numPr>
          <w:ilvl w:val="1"/>
          <w:numId w:val="2"/>
        </w:numPr>
        <w:tabs>
          <w:tab w:val="left" w:pos="-5245"/>
        </w:tabs>
        <w:autoSpaceDE w:val="0"/>
        <w:autoSpaceDN w:val="0"/>
        <w:ind w:left="284" w:right="146" w:firstLine="0"/>
        <w:contextualSpacing w:val="0"/>
        <w:jc w:val="both"/>
        <w:rPr>
          <w:rFonts w:cs="Times New Roman"/>
          <w:szCs w:val="24"/>
        </w:rPr>
      </w:pPr>
      <w:r w:rsidRPr="00457145">
        <w:rPr>
          <w:rFonts w:cs="Times New Roman"/>
          <w:szCs w:val="24"/>
        </w:rPr>
        <w:t>Будувати</w:t>
      </w:r>
      <w:r w:rsidRPr="00457145">
        <w:rPr>
          <w:rFonts w:cs="Times New Roman"/>
          <w:spacing w:val="40"/>
          <w:szCs w:val="24"/>
        </w:rPr>
        <w:t xml:space="preserve"> </w:t>
      </w:r>
      <w:r w:rsidRPr="00457145">
        <w:rPr>
          <w:rFonts w:cs="Times New Roman"/>
          <w:szCs w:val="24"/>
        </w:rPr>
        <w:t>освітній</w:t>
      </w:r>
      <w:r w:rsidRPr="00457145">
        <w:rPr>
          <w:rFonts w:cs="Times New Roman"/>
          <w:spacing w:val="40"/>
          <w:szCs w:val="24"/>
        </w:rPr>
        <w:t xml:space="preserve"> </w:t>
      </w:r>
      <w:r w:rsidRPr="00457145">
        <w:rPr>
          <w:rFonts w:cs="Times New Roman"/>
          <w:szCs w:val="24"/>
        </w:rPr>
        <w:t>процес</w:t>
      </w:r>
      <w:r w:rsidRPr="00457145">
        <w:rPr>
          <w:rFonts w:cs="Times New Roman"/>
          <w:spacing w:val="40"/>
          <w:szCs w:val="24"/>
        </w:rPr>
        <w:t xml:space="preserve"> </w:t>
      </w:r>
      <w:r w:rsidRPr="00457145">
        <w:rPr>
          <w:rFonts w:cs="Times New Roman"/>
          <w:szCs w:val="24"/>
        </w:rPr>
        <w:t>на</w:t>
      </w:r>
      <w:r w:rsidRPr="00457145">
        <w:rPr>
          <w:rFonts w:cs="Times New Roman"/>
          <w:spacing w:val="40"/>
          <w:szCs w:val="24"/>
        </w:rPr>
        <w:t xml:space="preserve"> </w:t>
      </w:r>
      <w:r w:rsidRPr="00457145">
        <w:rPr>
          <w:rFonts w:cs="Times New Roman"/>
          <w:szCs w:val="24"/>
        </w:rPr>
        <w:t>засадах</w:t>
      </w:r>
      <w:r w:rsidRPr="00457145">
        <w:rPr>
          <w:rFonts w:cs="Times New Roman"/>
          <w:spacing w:val="40"/>
          <w:szCs w:val="24"/>
        </w:rPr>
        <w:t xml:space="preserve"> </w:t>
      </w:r>
      <w:r w:rsidRPr="00457145">
        <w:rPr>
          <w:rFonts w:cs="Times New Roman"/>
          <w:szCs w:val="24"/>
        </w:rPr>
        <w:t>педагогіки</w:t>
      </w:r>
      <w:r w:rsidRPr="00457145">
        <w:rPr>
          <w:rFonts w:cs="Times New Roman"/>
          <w:spacing w:val="40"/>
          <w:szCs w:val="24"/>
        </w:rPr>
        <w:t xml:space="preserve"> </w:t>
      </w:r>
      <w:r w:rsidRPr="00457145">
        <w:rPr>
          <w:rFonts w:cs="Times New Roman"/>
          <w:szCs w:val="24"/>
        </w:rPr>
        <w:t>партнерства</w:t>
      </w:r>
      <w:r w:rsidRPr="00457145">
        <w:rPr>
          <w:rFonts w:cs="Times New Roman"/>
          <w:spacing w:val="40"/>
          <w:szCs w:val="24"/>
        </w:rPr>
        <w:t xml:space="preserve"> </w:t>
      </w:r>
      <w:r w:rsidRPr="00457145">
        <w:rPr>
          <w:rFonts w:cs="Times New Roman"/>
          <w:szCs w:val="24"/>
        </w:rPr>
        <w:t>між</w:t>
      </w:r>
      <w:r w:rsidRPr="00457145">
        <w:rPr>
          <w:rFonts w:cs="Times New Roman"/>
          <w:spacing w:val="40"/>
          <w:szCs w:val="24"/>
        </w:rPr>
        <w:t xml:space="preserve"> </w:t>
      </w:r>
      <w:r w:rsidRPr="00457145">
        <w:rPr>
          <w:rFonts w:cs="Times New Roman"/>
          <w:szCs w:val="24"/>
        </w:rPr>
        <w:t>усіма</w:t>
      </w:r>
      <w:r w:rsidRPr="00457145">
        <w:rPr>
          <w:rFonts w:cs="Times New Roman"/>
          <w:spacing w:val="40"/>
          <w:szCs w:val="24"/>
        </w:rPr>
        <w:t xml:space="preserve"> </w:t>
      </w:r>
      <w:r w:rsidRPr="00457145">
        <w:rPr>
          <w:rFonts w:cs="Times New Roman"/>
          <w:szCs w:val="24"/>
        </w:rPr>
        <w:t>учасниками освітнього процесу.</w:t>
      </w:r>
    </w:p>
    <w:p w:rsidR="0005219F" w:rsidRPr="00457145" w:rsidRDefault="0005219F" w:rsidP="0005219F">
      <w:pPr>
        <w:pStyle w:val="a6"/>
        <w:ind w:left="284" w:right="3"/>
        <w:jc w:val="right"/>
      </w:pPr>
      <w:r w:rsidRPr="00457145">
        <w:rPr>
          <w:i/>
          <w:spacing w:val="-2"/>
        </w:rPr>
        <w:t>Постійно</w:t>
      </w:r>
    </w:p>
    <w:p w:rsidR="0005219F" w:rsidRPr="00457145" w:rsidRDefault="0005219F" w:rsidP="0005219F">
      <w:pPr>
        <w:pStyle w:val="a3"/>
        <w:widowControl w:val="0"/>
        <w:numPr>
          <w:ilvl w:val="1"/>
          <w:numId w:val="2"/>
        </w:numPr>
        <w:tabs>
          <w:tab w:val="left" w:pos="492"/>
        </w:tabs>
        <w:autoSpaceDE w:val="0"/>
        <w:autoSpaceDN w:val="0"/>
        <w:ind w:left="284" w:right="141" w:firstLine="0"/>
        <w:contextualSpacing w:val="0"/>
        <w:jc w:val="both"/>
        <w:rPr>
          <w:rFonts w:cs="Times New Roman"/>
          <w:szCs w:val="24"/>
        </w:rPr>
      </w:pPr>
      <w:r w:rsidRPr="00457145">
        <w:rPr>
          <w:rFonts w:cs="Times New Roman"/>
          <w:szCs w:val="24"/>
        </w:rPr>
        <w:t xml:space="preserve">Дотримуватись </w:t>
      </w:r>
      <w:r w:rsidRPr="00457145">
        <w:rPr>
          <w:rFonts w:cs="Times New Roman"/>
          <w:spacing w:val="-7"/>
          <w:szCs w:val="24"/>
        </w:rPr>
        <w:t xml:space="preserve"> </w:t>
      </w:r>
      <w:r w:rsidRPr="00457145">
        <w:rPr>
          <w:rFonts w:cs="Times New Roman"/>
          <w:szCs w:val="24"/>
        </w:rPr>
        <w:t>принципів</w:t>
      </w:r>
      <w:r w:rsidRPr="00457145">
        <w:rPr>
          <w:rFonts w:cs="Times New Roman"/>
          <w:spacing w:val="-7"/>
          <w:szCs w:val="24"/>
        </w:rPr>
        <w:t xml:space="preserve"> </w:t>
      </w:r>
      <w:r w:rsidRPr="00457145">
        <w:rPr>
          <w:rFonts w:cs="Times New Roman"/>
          <w:szCs w:val="24"/>
        </w:rPr>
        <w:t>академічної</w:t>
      </w:r>
      <w:r w:rsidRPr="00457145">
        <w:rPr>
          <w:rFonts w:cs="Times New Roman"/>
          <w:spacing w:val="-5"/>
          <w:szCs w:val="24"/>
        </w:rPr>
        <w:t xml:space="preserve"> </w:t>
      </w:r>
      <w:r w:rsidRPr="00457145">
        <w:rPr>
          <w:rFonts w:cs="Times New Roman"/>
          <w:szCs w:val="24"/>
        </w:rPr>
        <w:t>доброчесності</w:t>
      </w:r>
      <w:r w:rsidRPr="00457145">
        <w:rPr>
          <w:rFonts w:cs="Times New Roman"/>
          <w:spacing w:val="-5"/>
          <w:szCs w:val="24"/>
        </w:rPr>
        <w:t xml:space="preserve"> </w:t>
      </w:r>
      <w:r w:rsidRPr="00457145">
        <w:rPr>
          <w:rFonts w:cs="Times New Roman"/>
          <w:szCs w:val="24"/>
        </w:rPr>
        <w:t>та</w:t>
      </w:r>
      <w:r w:rsidRPr="00457145">
        <w:rPr>
          <w:rFonts w:cs="Times New Roman"/>
          <w:spacing w:val="-6"/>
          <w:szCs w:val="24"/>
        </w:rPr>
        <w:t xml:space="preserve"> </w:t>
      </w:r>
      <w:r w:rsidRPr="00457145">
        <w:rPr>
          <w:rFonts w:cs="Times New Roman"/>
          <w:szCs w:val="24"/>
        </w:rPr>
        <w:t>власним прикладом демонструвати важливість дотримання норм академічної доброчесності у педагогічній діяльності.</w:t>
      </w:r>
    </w:p>
    <w:p w:rsidR="0005219F" w:rsidRPr="00457145" w:rsidRDefault="0005219F" w:rsidP="0005219F">
      <w:pPr>
        <w:pStyle w:val="a6"/>
        <w:ind w:left="284"/>
        <w:jc w:val="right"/>
      </w:pPr>
      <w:r w:rsidRPr="00457145">
        <w:rPr>
          <w:i/>
          <w:spacing w:val="-2"/>
        </w:rPr>
        <w:t>Постійно</w:t>
      </w:r>
    </w:p>
    <w:p w:rsidR="0005219F" w:rsidRPr="00457145" w:rsidRDefault="0005219F" w:rsidP="0005219F">
      <w:pPr>
        <w:pStyle w:val="a3"/>
        <w:widowControl w:val="0"/>
        <w:numPr>
          <w:ilvl w:val="1"/>
          <w:numId w:val="2"/>
        </w:numPr>
        <w:tabs>
          <w:tab w:val="left" w:pos="726"/>
          <w:tab w:val="left" w:pos="2388"/>
          <w:tab w:val="left" w:pos="4430"/>
          <w:tab w:val="left" w:pos="5558"/>
          <w:tab w:val="left" w:pos="6501"/>
          <w:tab w:val="left" w:pos="8229"/>
        </w:tabs>
        <w:autoSpaceDE w:val="0"/>
        <w:autoSpaceDN w:val="0"/>
        <w:ind w:left="284" w:right="138" w:firstLine="0"/>
        <w:contextualSpacing w:val="0"/>
        <w:jc w:val="left"/>
        <w:rPr>
          <w:rFonts w:cs="Times New Roman"/>
          <w:szCs w:val="24"/>
        </w:rPr>
      </w:pPr>
      <w:r w:rsidRPr="00457145">
        <w:rPr>
          <w:rFonts w:cs="Times New Roman"/>
          <w:spacing w:val="-2"/>
          <w:szCs w:val="24"/>
        </w:rPr>
        <w:t>Продовжувати</w:t>
      </w:r>
      <w:r w:rsidRPr="00457145">
        <w:rPr>
          <w:rFonts w:cs="Times New Roman"/>
          <w:szCs w:val="24"/>
        </w:rPr>
        <w:tab/>
      </w:r>
      <w:r w:rsidRPr="00457145">
        <w:rPr>
          <w:rFonts w:cs="Times New Roman"/>
          <w:spacing w:val="-2"/>
          <w:szCs w:val="24"/>
        </w:rPr>
        <w:t>просвітницьку</w:t>
      </w:r>
      <w:r w:rsidRPr="00457145">
        <w:rPr>
          <w:rFonts w:cs="Times New Roman"/>
          <w:szCs w:val="24"/>
        </w:rPr>
        <w:tab/>
      </w:r>
      <w:r w:rsidRPr="00457145">
        <w:rPr>
          <w:rFonts w:cs="Times New Roman"/>
          <w:spacing w:val="-2"/>
          <w:szCs w:val="24"/>
        </w:rPr>
        <w:t>роботу</w:t>
      </w:r>
      <w:r w:rsidRPr="00457145">
        <w:rPr>
          <w:rFonts w:cs="Times New Roman"/>
          <w:szCs w:val="24"/>
        </w:rPr>
        <w:tab/>
      </w:r>
      <w:r w:rsidRPr="00457145">
        <w:rPr>
          <w:rFonts w:cs="Times New Roman"/>
          <w:spacing w:val="-4"/>
          <w:szCs w:val="24"/>
        </w:rPr>
        <w:t>щодо</w:t>
      </w:r>
      <w:r w:rsidRPr="00457145">
        <w:rPr>
          <w:rFonts w:cs="Times New Roman"/>
          <w:szCs w:val="24"/>
        </w:rPr>
        <w:tab/>
      </w:r>
      <w:r w:rsidRPr="00457145">
        <w:rPr>
          <w:rFonts w:cs="Times New Roman"/>
          <w:spacing w:val="-2"/>
          <w:szCs w:val="24"/>
        </w:rPr>
        <w:t>дотримання</w:t>
      </w:r>
      <w:r w:rsidRPr="00457145">
        <w:rPr>
          <w:rFonts w:cs="Times New Roman"/>
          <w:szCs w:val="24"/>
        </w:rPr>
        <w:tab/>
      </w:r>
      <w:r w:rsidRPr="00457145">
        <w:rPr>
          <w:rFonts w:cs="Times New Roman"/>
          <w:spacing w:val="-2"/>
          <w:szCs w:val="24"/>
        </w:rPr>
        <w:t xml:space="preserve">академічної </w:t>
      </w:r>
      <w:r w:rsidRPr="00457145">
        <w:rPr>
          <w:rFonts w:cs="Times New Roman"/>
          <w:szCs w:val="24"/>
        </w:rPr>
        <w:t>доброчесності учнями та батьками.</w:t>
      </w:r>
    </w:p>
    <w:p w:rsidR="0005219F" w:rsidRDefault="0005219F" w:rsidP="0005219F">
      <w:pPr>
        <w:pStyle w:val="a6"/>
        <w:ind w:left="284"/>
        <w:jc w:val="right"/>
        <w:rPr>
          <w:i/>
          <w:spacing w:val="-2"/>
        </w:rPr>
      </w:pPr>
      <w:r w:rsidRPr="00457145">
        <w:rPr>
          <w:i/>
          <w:spacing w:val="-2"/>
        </w:rPr>
        <w:t>Постійно</w:t>
      </w:r>
    </w:p>
    <w:p w:rsidR="0005219F" w:rsidRPr="00457145" w:rsidRDefault="0005219F" w:rsidP="0005219F">
      <w:pPr>
        <w:pStyle w:val="a6"/>
        <w:ind w:left="284"/>
        <w:jc w:val="right"/>
      </w:pPr>
    </w:p>
    <w:p w:rsidR="0005219F" w:rsidRPr="00457145" w:rsidRDefault="0005219F" w:rsidP="0005219F">
      <w:pPr>
        <w:pStyle w:val="a3"/>
        <w:widowControl w:val="0"/>
        <w:numPr>
          <w:ilvl w:val="0"/>
          <w:numId w:val="2"/>
        </w:numPr>
        <w:tabs>
          <w:tab w:val="left" w:pos="375"/>
        </w:tabs>
        <w:autoSpaceDE w:val="0"/>
        <w:autoSpaceDN w:val="0"/>
        <w:ind w:right="136" w:firstLine="0"/>
        <w:contextualSpacing w:val="0"/>
        <w:rPr>
          <w:rFonts w:cs="Times New Roman"/>
          <w:szCs w:val="24"/>
        </w:rPr>
      </w:pPr>
      <w:r w:rsidRPr="00457145">
        <w:rPr>
          <w:rFonts w:cs="Times New Roman"/>
          <w:szCs w:val="24"/>
        </w:rPr>
        <w:t>Рівень</w:t>
      </w:r>
      <w:r w:rsidRPr="00457145">
        <w:rPr>
          <w:rFonts w:cs="Times New Roman"/>
          <w:spacing w:val="40"/>
          <w:szCs w:val="24"/>
        </w:rPr>
        <w:t xml:space="preserve"> </w:t>
      </w:r>
      <w:r w:rsidRPr="00457145">
        <w:rPr>
          <w:rFonts w:cs="Times New Roman"/>
          <w:szCs w:val="24"/>
        </w:rPr>
        <w:t>освітньої</w:t>
      </w:r>
      <w:r w:rsidRPr="00457145">
        <w:rPr>
          <w:rFonts w:cs="Times New Roman"/>
          <w:spacing w:val="40"/>
          <w:szCs w:val="24"/>
        </w:rPr>
        <w:t xml:space="preserve"> </w:t>
      </w:r>
      <w:r w:rsidRPr="00457145">
        <w:rPr>
          <w:rFonts w:cs="Times New Roman"/>
          <w:szCs w:val="24"/>
        </w:rPr>
        <w:t>діяльності</w:t>
      </w:r>
      <w:r w:rsidRPr="00457145">
        <w:rPr>
          <w:rFonts w:cs="Times New Roman"/>
          <w:spacing w:val="80"/>
          <w:szCs w:val="24"/>
        </w:rPr>
        <w:t xml:space="preserve"> </w:t>
      </w:r>
      <w:r w:rsidRPr="00457145">
        <w:rPr>
          <w:rFonts w:cs="Times New Roman"/>
          <w:szCs w:val="24"/>
        </w:rPr>
        <w:t>за</w:t>
      </w:r>
      <w:r w:rsidRPr="00457145">
        <w:rPr>
          <w:rFonts w:cs="Times New Roman"/>
          <w:spacing w:val="80"/>
          <w:szCs w:val="24"/>
        </w:rPr>
        <w:t xml:space="preserve"> </w:t>
      </w:r>
      <w:r w:rsidRPr="00457145">
        <w:rPr>
          <w:rFonts w:cs="Times New Roman"/>
          <w:szCs w:val="24"/>
        </w:rPr>
        <w:t>напрямом</w:t>
      </w:r>
      <w:r w:rsidRPr="00457145">
        <w:rPr>
          <w:rFonts w:cs="Times New Roman"/>
          <w:spacing w:val="80"/>
          <w:szCs w:val="24"/>
        </w:rPr>
        <w:t xml:space="preserve"> </w:t>
      </w:r>
      <w:r w:rsidRPr="00457145">
        <w:rPr>
          <w:rFonts w:cs="Times New Roman"/>
          <w:szCs w:val="24"/>
        </w:rPr>
        <w:t>«</w:t>
      </w:r>
      <w:r w:rsidRPr="00457145">
        <w:rPr>
          <w:rFonts w:cs="Times New Roman"/>
          <w:i/>
          <w:szCs w:val="24"/>
          <w:u w:val="single"/>
        </w:rPr>
        <w:t>Управлінські</w:t>
      </w:r>
      <w:r w:rsidRPr="00457145">
        <w:rPr>
          <w:rFonts w:cs="Times New Roman"/>
          <w:i/>
          <w:spacing w:val="40"/>
          <w:szCs w:val="24"/>
          <w:u w:val="single"/>
        </w:rPr>
        <w:t xml:space="preserve"> </w:t>
      </w:r>
      <w:r w:rsidRPr="00457145">
        <w:rPr>
          <w:rFonts w:cs="Times New Roman"/>
          <w:i/>
          <w:szCs w:val="24"/>
          <w:u w:val="single"/>
        </w:rPr>
        <w:t>процеси</w:t>
      </w:r>
      <w:r w:rsidRPr="00457145">
        <w:rPr>
          <w:rFonts w:cs="Times New Roman"/>
          <w:i/>
          <w:spacing w:val="40"/>
          <w:szCs w:val="24"/>
          <w:u w:val="single"/>
        </w:rPr>
        <w:t xml:space="preserve"> </w:t>
      </w:r>
      <w:r w:rsidRPr="00457145">
        <w:rPr>
          <w:rFonts w:cs="Times New Roman"/>
          <w:i/>
          <w:szCs w:val="24"/>
          <w:u w:val="single"/>
        </w:rPr>
        <w:t>закладу освіти</w:t>
      </w:r>
      <w:r w:rsidRPr="00457145">
        <w:rPr>
          <w:rFonts w:cs="Times New Roman"/>
          <w:szCs w:val="24"/>
        </w:rPr>
        <w:t xml:space="preserve">» визнати як </w:t>
      </w:r>
      <w:r w:rsidRPr="00457145">
        <w:rPr>
          <w:rFonts w:cs="Times New Roman"/>
          <w:i/>
          <w:szCs w:val="24"/>
        </w:rPr>
        <w:t>достатній</w:t>
      </w:r>
      <w:r w:rsidRPr="00457145">
        <w:rPr>
          <w:rFonts w:cs="Times New Roman"/>
          <w:szCs w:val="24"/>
        </w:rPr>
        <w:t>.</w:t>
      </w:r>
    </w:p>
    <w:p w:rsidR="0005219F" w:rsidRPr="00457145" w:rsidRDefault="0005219F" w:rsidP="0005219F">
      <w:pPr>
        <w:pStyle w:val="a3"/>
        <w:widowControl w:val="0"/>
        <w:numPr>
          <w:ilvl w:val="1"/>
          <w:numId w:val="2"/>
        </w:numPr>
        <w:autoSpaceDE w:val="0"/>
        <w:autoSpaceDN w:val="0"/>
        <w:ind w:left="284" w:firstLine="0"/>
        <w:contextualSpacing w:val="0"/>
        <w:jc w:val="left"/>
        <w:rPr>
          <w:rFonts w:cs="Times New Roman"/>
          <w:szCs w:val="24"/>
        </w:rPr>
      </w:pPr>
      <w:r w:rsidRPr="00457145">
        <w:rPr>
          <w:rFonts w:cs="Times New Roman"/>
          <w:szCs w:val="24"/>
        </w:rPr>
        <w:t>Адміністрації гімназії розробити</w:t>
      </w:r>
      <w:r w:rsidRPr="00457145">
        <w:rPr>
          <w:rFonts w:cs="Times New Roman"/>
          <w:spacing w:val="-6"/>
          <w:szCs w:val="24"/>
        </w:rPr>
        <w:t xml:space="preserve"> </w:t>
      </w:r>
      <w:r w:rsidRPr="00457145">
        <w:rPr>
          <w:rFonts w:cs="Times New Roman"/>
          <w:szCs w:val="24"/>
        </w:rPr>
        <w:t>та</w:t>
      </w:r>
      <w:r w:rsidRPr="00457145">
        <w:rPr>
          <w:rFonts w:cs="Times New Roman"/>
          <w:spacing w:val="-7"/>
          <w:szCs w:val="24"/>
        </w:rPr>
        <w:t xml:space="preserve"> </w:t>
      </w:r>
      <w:r w:rsidRPr="00457145">
        <w:rPr>
          <w:rFonts w:cs="Times New Roman"/>
          <w:szCs w:val="24"/>
        </w:rPr>
        <w:t>подати</w:t>
      </w:r>
      <w:r w:rsidRPr="00457145">
        <w:rPr>
          <w:rFonts w:cs="Times New Roman"/>
          <w:spacing w:val="-8"/>
          <w:szCs w:val="24"/>
        </w:rPr>
        <w:t xml:space="preserve"> </w:t>
      </w:r>
      <w:r w:rsidRPr="00457145">
        <w:rPr>
          <w:rFonts w:cs="Times New Roman"/>
          <w:szCs w:val="24"/>
        </w:rPr>
        <w:t>на</w:t>
      </w:r>
      <w:r w:rsidRPr="00457145">
        <w:rPr>
          <w:rFonts w:cs="Times New Roman"/>
          <w:spacing w:val="-5"/>
          <w:szCs w:val="24"/>
        </w:rPr>
        <w:t xml:space="preserve"> </w:t>
      </w:r>
      <w:r w:rsidRPr="00457145">
        <w:rPr>
          <w:rFonts w:cs="Times New Roman"/>
          <w:szCs w:val="24"/>
        </w:rPr>
        <w:t>затвердження</w:t>
      </w:r>
      <w:r w:rsidRPr="00457145">
        <w:rPr>
          <w:rFonts w:cs="Times New Roman"/>
          <w:spacing w:val="-6"/>
          <w:szCs w:val="24"/>
        </w:rPr>
        <w:t xml:space="preserve"> </w:t>
      </w:r>
      <w:r w:rsidRPr="00457145">
        <w:rPr>
          <w:rFonts w:cs="Times New Roman"/>
          <w:szCs w:val="24"/>
        </w:rPr>
        <w:t>засновникові</w:t>
      </w:r>
      <w:r w:rsidRPr="00457145">
        <w:rPr>
          <w:rFonts w:cs="Times New Roman"/>
          <w:spacing w:val="-2"/>
          <w:szCs w:val="24"/>
        </w:rPr>
        <w:t xml:space="preserve"> </w:t>
      </w:r>
      <w:r w:rsidRPr="00457145">
        <w:rPr>
          <w:rFonts w:cs="Times New Roman"/>
          <w:szCs w:val="24"/>
        </w:rPr>
        <w:t>Стратегію</w:t>
      </w:r>
      <w:r w:rsidRPr="00457145">
        <w:rPr>
          <w:rFonts w:cs="Times New Roman"/>
          <w:spacing w:val="-7"/>
          <w:szCs w:val="24"/>
        </w:rPr>
        <w:t xml:space="preserve"> </w:t>
      </w:r>
      <w:r w:rsidRPr="00457145">
        <w:rPr>
          <w:rFonts w:cs="Times New Roman"/>
          <w:spacing w:val="-2"/>
          <w:szCs w:val="24"/>
        </w:rPr>
        <w:t>розвитку.</w:t>
      </w:r>
    </w:p>
    <w:p w:rsidR="0005219F" w:rsidRPr="00457145" w:rsidRDefault="0005219F" w:rsidP="0005219F">
      <w:pPr>
        <w:pStyle w:val="a6"/>
        <w:ind w:left="284"/>
        <w:jc w:val="right"/>
        <w:rPr>
          <w:i/>
        </w:rPr>
      </w:pPr>
      <w:r w:rsidRPr="00457145">
        <w:rPr>
          <w:i/>
        </w:rPr>
        <w:t>До</w:t>
      </w:r>
      <w:r w:rsidRPr="00457145">
        <w:rPr>
          <w:i/>
          <w:spacing w:val="1"/>
        </w:rPr>
        <w:t xml:space="preserve"> </w:t>
      </w:r>
      <w:r w:rsidRPr="00457145">
        <w:rPr>
          <w:i/>
          <w:spacing w:val="-2"/>
        </w:rPr>
        <w:t>01.03.2026</w:t>
      </w:r>
    </w:p>
    <w:p w:rsidR="0005219F" w:rsidRPr="00457145" w:rsidRDefault="0005219F" w:rsidP="0005219F">
      <w:pPr>
        <w:pStyle w:val="a3"/>
        <w:widowControl w:val="0"/>
        <w:numPr>
          <w:ilvl w:val="1"/>
          <w:numId w:val="2"/>
        </w:numPr>
        <w:tabs>
          <w:tab w:val="left" w:pos="-5387"/>
        </w:tabs>
        <w:autoSpaceDE w:val="0"/>
        <w:autoSpaceDN w:val="0"/>
        <w:ind w:left="284" w:right="138" w:firstLine="0"/>
        <w:contextualSpacing w:val="0"/>
        <w:jc w:val="both"/>
        <w:rPr>
          <w:rFonts w:cs="Times New Roman"/>
          <w:szCs w:val="24"/>
        </w:rPr>
      </w:pPr>
      <w:r w:rsidRPr="00457145">
        <w:rPr>
          <w:rFonts w:cs="Times New Roman"/>
          <w:szCs w:val="24"/>
        </w:rPr>
        <w:t xml:space="preserve">Адміністрації гімназії розробити Річний план роботи закладу освіти із залученням усіх представників батьківської громади та учнів, який реалізовуватиме Стратегію розвитку, враховуватиме освітню програму та базуватиметься на результатах </w:t>
      </w:r>
      <w:proofErr w:type="spellStart"/>
      <w:r w:rsidRPr="00457145">
        <w:rPr>
          <w:rFonts w:cs="Times New Roman"/>
          <w:spacing w:val="-2"/>
          <w:szCs w:val="24"/>
        </w:rPr>
        <w:t>самооцінювання</w:t>
      </w:r>
      <w:proofErr w:type="spellEnd"/>
      <w:r w:rsidRPr="00457145">
        <w:rPr>
          <w:rFonts w:cs="Times New Roman"/>
          <w:spacing w:val="-2"/>
          <w:szCs w:val="24"/>
        </w:rPr>
        <w:t>.</w:t>
      </w:r>
    </w:p>
    <w:p w:rsidR="0005219F" w:rsidRPr="00457145" w:rsidRDefault="0005219F" w:rsidP="0005219F">
      <w:pPr>
        <w:pStyle w:val="a6"/>
        <w:ind w:left="284"/>
        <w:jc w:val="right"/>
        <w:rPr>
          <w:i/>
        </w:rPr>
      </w:pPr>
      <w:r w:rsidRPr="00457145">
        <w:rPr>
          <w:i/>
        </w:rPr>
        <w:t>До</w:t>
      </w:r>
      <w:r w:rsidRPr="00457145">
        <w:rPr>
          <w:i/>
          <w:spacing w:val="1"/>
        </w:rPr>
        <w:t xml:space="preserve"> </w:t>
      </w:r>
      <w:r w:rsidRPr="00457145">
        <w:rPr>
          <w:i/>
          <w:spacing w:val="-2"/>
        </w:rPr>
        <w:t>01.09.2025</w:t>
      </w:r>
    </w:p>
    <w:p w:rsidR="0005219F" w:rsidRPr="00457145" w:rsidRDefault="0005219F" w:rsidP="0005219F">
      <w:pPr>
        <w:pStyle w:val="a3"/>
        <w:widowControl w:val="0"/>
        <w:numPr>
          <w:ilvl w:val="1"/>
          <w:numId w:val="2"/>
        </w:numPr>
        <w:autoSpaceDE w:val="0"/>
        <w:autoSpaceDN w:val="0"/>
        <w:ind w:left="284" w:right="-6" w:firstLine="0"/>
        <w:contextualSpacing w:val="0"/>
        <w:jc w:val="left"/>
        <w:rPr>
          <w:rFonts w:cs="Times New Roman"/>
          <w:szCs w:val="24"/>
        </w:rPr>
      </w:pPr>
      <w:r w:rsidRPr="00457145">
        <w:rPr>
          <w:rFonts w:cs="Times New Roman"/>
          <w:szCs w:val="24"/>
        </w:rPr>
        <w:t>Продовжити</w:t>
      </w:r>
      <w:r w:rsidRPr="00457145">
        <w:rPr>
          <w:rFonts w:cs="Times New Roman"/>
          <w:spacing w:val="60"/>
          <w:szCs w:val="24"/>
        </w:rPr>
        <w:t xml:space="preserve"> </w:t>
      </w:r>
      <w:r w:rsidRPr="00457145">
        <w:rPr>
          <w:rFonts w:cs="Times New Roman"/>
          <w:szCs w:val="24"/>
        </w:rPr>
        <w:t>регулярний</w:t>
      </w:r>
      <w:r w:rsidRPr="00457145">
        <w:rPr>
          <w:rFonts w:cs="Times New Roman"/>
          <w:spacing w:val="31"/>
          <w:szCs w:val="24"/>
        </w:rPr>
        <w:t xml:space="preserve"> </w:t>
      </w:r>
      <w:r w:rsidRPr="00457145">
        <w:rPr>
          <w:rFonts w:cs="Times New Roman"/>
          <w:szCs w:val="24"/>
        </w:rPr>
        <w:t>внутрішній</w:t>
      </w:r>
      <w:r w:rsidRPr="00457145">
        <w:rPr>
          <w:rFonts w:cs="Times New Roman"/>
          <w:spacing w:val="43"/>
          <w:szCs w:val="24"/>
        </w:rPr>
        <w:t xml:space="preserve"> </w:t>
      </w:r>
      <w:r w:rsidRPr="00457145">
        <w:rPr>
          <w:rFonts w:cs="Times New Roman"/>
          <w:szCs w:val="24"/>
        </w:rPr>
        <w:t>моніторинг</w:t>
      </w:r>
      <w:r w:rsidRPr="00457145">
        <w:rPr>
          <w:rFonts w:cs="Times New Roman"/>
          <w:spacing w:val="42"/>
          <w:szCs w:val="24"/>
        </w:rPr>
        <w:t xml:space="preserve"> </w:t>
      </w:r>
      <w:r w:rsidRPr="00457145">
        <w:rPr>
          <w:rFonts w:cs="Times New Roman"/>
          <w:szCs w:val="24"/>
        </w:rPr>
        <w:t>якості</w:t>
      </w:r>
      <w:r w:rsidRPr="00457145">
        <w:rPr>
          <w:rFonts w:cs="Times New Roman"/>
          <w:spacing w:val="31"/>
          <w:szCs w:val="24"/>
        </w:rPr>
        <w:t xml:space="preserve"> </w:t>
      </w:r>
      <w:r w:rsidRPr="00457145">
        <w:rPr>
          <w:rFonts w:cs="Times New Roman"/>
          <w:szCs w:val="24"/>
        </w:rPr>
        <w:t>освітнього</w:t>
      </w:r>
      <w:r w:rsidRPr="00457145">
        <w:rPr>
          <w:rFonts w:cs="Times New Roman"/>
          <w:spacing w:val="33"/>
          <w:szCs w:val="24"/>
        </w:rPr>
        <w:t xml:space="preserve"> </w:t>
      </w:r>
      <w:r w:rsidRPr="00457145">
        <w:rPr>
          <w:rFonts w:cs="Times New Roman"/>
          <w:spacing w:val="-2"/>
          <w:szCs w:val="24"/>
        </w:rPr>
        <w:t>процесу.</w:t>
      </w:r>
    </w:p>
    <w:p w:rsidR="0005219F" w:rsidRPr="00457145" w:rsidRDefault="0005219F" w:rsidP="0005219F">
      <w:pPr>
        <w:spacing w:after="0" w:line="240" w:lineRule="auto"/>
        <w:ind w:left="284" w:right="-6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457145">
        <w:rPr>
          <w:rFonts w:ascii="Times New Roman" w:hAnsi="Times New Roman" w:cs="Times New Roman"/>
          <w:i/>
          <w:sz w:val="24"/>
          <w:szCs w:val="24"/>
        </w:rPr>
        <w:t>2025-2026 роки</w:t>
      </w:r>
    </w:p>
    <w:p w:rsidR="0005219F" w:rsidRPr="00457145" w:rsidRDefault="0005219F" w:rsidP="0005219F">
      <w:pPr>
        <w:pStyle w:val="a3"/>
        <w:widowControl w:val="0"/>
        <w:numPr>
          <w:ilvl w:val="1"/>
          <w:numId w:val="2"/>
        </w:numPr>
        <w:autoSpaceDE w:val="0"/>
        <w:autoSpaceDN w:val="0"/>
        <w:ind w:left="284" w:right="3" w:firstLine="0"/>
        <w:contextualSpacing w:val="0"/>
        <w:jc w:val="both"/>
        <w:rPr>
          <w:rFonts w:cs="Times New Roman"/>
          <w:szCs w:val="24"/>
        </w:rPr>
      </w:pPr>
      <w:r w:rsidRPr="00457145">
        <w:rPr>
          <w:rFonts w:cs="Times New Roman"/>
          <w:szCs w:val="24"/>
        </w:rPr>
        <w:t>Проводити</w:t>
      </w:r>
      <w:r w:rsidRPr="00457145">
        <w:rPr>
          <w:rFonts w:cs="Times New Roman"/>
          <w:spacing w:val="40"/>
          <w:szCs w:val="24"/>
        </w:rPr>
        <w:t xml:space="preserve"> </w:t>
      </w:r>
      <w:r w:rsidRPr="00457145">
        <w:rPr>
          <w:rFonts w:cs="Times New Roman"/>
          <w:szCs w:val="24"/>
        </w:rPr>
        <w:t>роз’яснювальну</w:t>
      </w:r>
      <w:r w:rsidRPr="00457145">
        <w:rPr>
          <w:rFonts w:cs="Times New Roman"/>
          <w:spacing w:val="40"/>
          <w:szCs w:val="24"/>
        </w:rPr>
        <w:t xml:space="preserve"> </w:t>
      </w:r>
      <w:r w:rsidRPr="00457145">
        <w:rPr>
          <w:rFonts w:cs="Times New Roman"/>
          <w:szCs w:val="24"/>
        </w:rPr>
        <w:t>роботу</w:t>
      </w:r>
      <w:r w:rsidRPr="00457145">
        <w:rPr>
          <w:rFonts w:cs="Times New Roman"/>
          <w:spacing w:val="40"/>
          <w:szCs w:val="24"/>
        </w:rPr>
        <w:t xml:space="preserve"> </w:t>
      </w:r>
      <w:r w:rsidRPr="00457145">
        <w:rPr>
          <w:rFonts w:cs="Times New Roman"/>
          <w:szCs w:val="24"/>
        </w:rPr>
        <w:t>серед</w:t>
      </w:r>
      <w:r w:rsidRPr="00457145">
        <w:rPr>
          <w:rFonts w:cs="Times New Roman"/>
          <w:spacing w:val="40"/>
          <w:szCs w:val="24"/>
        </w:rPr>
        <w:t xml:space="preserve"> </w:t>
      </w:r>
      <w:r w:rsidRPr="00457145">
        <w:rPr>
          <w:rFonts w:cs="Times New Roman"/>
          <w:szCs w:val="24"/>
        </w:rPr>
        <w:t>педагогічних</w:t>
      </w:r>
      <w:r w:rsidRPr="00457145">
        <w:rPr>
          <w:rFonts w:cs="Times New Roman"/>
          <w:spacing w:val="40"/>
          <w:szCs w:val="24"/>
        </w:rPr>
        <w:t xml:space="preserve"> </w:t>
      </w:r>
      <w:r w:rsidRPr="00457145">
        <w:rPr>
          <w:rFonts w:cs="Times New Roman"/>
          <w:szCs w:val="24"/>
        </w:rPr>
        <w:t>працівників</w:t>
      </w:r>
      <w:r w:rsidRPr="00457145">
        <w:rPr>
          <w:rFonts w:cs="Times New Roman"/>
          <w:spacing w:val="40"/>
          <w:szCs w:val="24"/>
        </w:rPr>
        <w:t xml:space="preserve"> </w:t>
      </w:r>
      <w:r w:rsidRPr="00457145">
        <w:rPr>
          <w:rFonts w:cs="Times New Roman"/>
          <w:szCs w:val="24"/>
        </w:rPr>
        <w:t>щодо сертифікації педагогічних працівників.</w:t>
      </w:r>
    </w:p>
    <w:p w:rsidR="0005219F" w:rsidRPr="00457145" w:rsidRDefault="0005219F" w:rsidP="0005219F">
      <w:pPr>
        <w:pStyle w:val="a6"/>
        <w:ind w:left="284"/>
        <w:jc w:val="right"/>
      </w:pPr>
      <w:r w:rsidRPr="00457145">
        <w:rPr>
          <w:i/>
          <w:spacing w:val="-2"/>
        </w:rPr>
        <w:t>Постійно</w:t>
      </w:r>
    </w:p>
    <w:p w:rsidR="0005219F" w:rsidRPr="00457145" w:rsidRDefault="0005219F" w:rsidP="0005219F">
      <w:pPr>
        <w:pStyle w:val="a3"/>
        <w:widowControl w:val="0"/>
        <w:numPr>
          <w:ilvl w:val="1"/>
          <w:numId w:val="2"/>
        </w:numPr>
        <w:tabs>
          <w:tab w:val="left" w:pos="920"/>
        </w:tabs>
        <w:autoSpaceDE w:val="0"/>
        <w:autoSpaceDN w:val="0"/>
        <w:ind w:left="284" w:right="138" w:firstLine="0"/>
        <w:contextualSpacing w:val="0"/>
        <w:jc w:val="both"/>
        <w:rPr>
          <w:rFonts w:cs="Times New Roman"/>
          <w:szCs w:val="24"/>
        </w:rPr>
      </w:pPr>
      <w:r w:rsidRPr="00457145">
        <w:rPr>
          <w:rFonts w:cs="Times New Roman"/>
          <w:spacing w:val="-2"/>
          <w:szCs w:val="24"/>
        </w:rPr>
        <w:t xml:space="preserve"> Сприяти</w:t>
      </w:r>
      <w:r w:rsidRPr="00457145">
        <w:rPr>
          <w:rFonts w:cs="Times New Roman"/>
          <w:spacing w:val="15"/>
          <w:szCs w:val="24"/>
        </w:rPr>
        <w:t xml:space="preserve"> </w:t>
      </w:r>
      <w:r w:rsidRPr="00457145">
        <w:rPr>
          <w:rFonts w:cs="Times New Roman"/>
          <w:spacing w:val="-2"/>
          <w:szCs w:val="24"/>
        </w:rPr>
        <w:t>розвитку</w:t>
      </w:r>
      <w:r w:rsidRPr="00457145">
        <w:rPr>
          <w:rFonts w:cs="Times New Roman"/>
          <w:spacing w:val="-10"/>
          <w:szCs w:val="24"/>
        </w:rPr>
        <w:t xml:space="preserve"> </w:t>
      </w:r>
      <w:r w:rsidRPr="00457145">
        <w:rPr>
          <w:rFonts w:cs="Times New Roman"/>
          <w:spacing w:val="-2"/>
          <w:szCs w:val="24"/>
        </w:rPr>
        <w:t>лідерства</w:t>
      </w:r>
      <w:r w:rsidRPr="00457145">
        <w:rPr>
          <w:rFonts w:cs="Times New Roman"/>
          <w:spacing w:val="15"/>
          <w:szCs w:val="24"/>
        </w:rPr>
        <w:t xml:space="preserve"> </w:t>
      </w:r>
      <w:r w:rsidRPr="00457145">
        <w:rPr>
          <w:rFonts w:cs="Times New Roman"/>
          <w:spacing w:val="-2"/>
          <w:szCs w:val="24"/>
        </w:rPr>
        <w:t>серед</w:t>
      </w:r>
      <w:r w:rsidRPr="00457145">
        <w:rPr>
          <w:rFonts w:cs="Times New Roman"/>
          <w:spacing w:val="4"/>
          <w:szCs w:val="24"/>
        </w:rPr>
        <w:t xml:space="preserve"> </w:t>
      </w:r>
      <w:r w:rsidRPr="00457145">
        <w:rPr>
          <w:rFonts w:cs="Times New Roman"/>
          <w:spacing w:val="-2"/>
          <w:szCs w:val="24"/>
        </w:rPr>
        <w:t>учнів,</w:t>
      </w:r>
      <w:r w:rsidRPr="00457145">
        <w:rPr>
          <w:rFonts w:cs="Times New Roman"/>
          <w:spacing w:val="-4"/>
          <w:szCs w:val="24"/>
        </w:rPr>
        <w:t xml:space="preserve"> </w:t>
      </w:r>
      <w:r w:rsidRPr="00457145">
        <w:rPr>
          <w:rFonts w:cs="Times New Roman"/>
          <w:spacing w:val="-2"/>
          <w:szCs w:val="24"/>
        </w:rPr>
        <w:t>підтримувати</w:t>
      </w:r>
      <w:r w:rsidRPr="00457145">
        <w:rPr>
          <w:rFonts w:cs="Times New Roman"/>
          <w:spacing w:val="11"/>
          <w:szCs w:val="24"/>
        </w:rPr>
        <w:t xml:space="preserve"> </w:t>
      </w:r>
      <w:r w:rsidRPr="00457145">
        <w:rPr>
          <w:rFonts w:cs="Times New Roman"/>
          <w:spacing w:val="-2"/>
          <w:szCs w:val="24"/>
        </w:rPr>
        <w:t>їхні</w:t>
      </w:r>
      <w:r w:rsidRPr="00457145">
        <w:rPr>
          <w:rFonts w:cs="Times New Roman"/>
          <w:spacing w:val="8"/>
          <w:szCs w:val="24"/>
        </w:rPr>
        <w:t xml:space="preserve"> </w:t>
      </w:r>
      <w:r w:rsidRPr="00457145">
        <w:rPr>
          <w:rFonts w:cs="Times New Roman"/>
          <w:spacing w:val="-2"/>
          <w:szCs w:val="24"/>
        </w:rPr>
        <w:t>ініціативи</w:t>
      </w:r>
    </w:p>
    <w:p w:rsidR="0005219F" w:rsidRPr="00457145" w:rsidRDefault="0005219F" w:rsidP="0005219F">
      <w:pPr>
        <w:pStyle w:val="a6"/>
        <w:ind w:left="284"/>
        <w:jc w:val="right"/>
      </w:pPr>
      <w:r w:rsidRPr="00457145">
        <w:rPr>
          <w:i/>
          <w:spacing w:val="-2"/>
        </w:rPr>
        <w:t>Постійно</w:t>
      </w:r>
    </w:p>
    <w:p w:rsidR="0005219F" w:rsidRPr="00457145" w:rsidRDefault="0005219F" w:rsidP="0005219F">
      <w:pPr>
        <w:pStyle w:val="a3"/>
        <w:widowControl w:val="0"/>
        <w:numPr>
          <w:ilvl w:val="1"/>
          <w:numId w:val="2"/>
        </w:numPr>
        <w:tabs>
          <w:tab w:val="left" w:pos="-4253"/>
        </w:tabs>
        <w:autoSpaceDE w:val="0"/>
        <w:autoSpaceDN w:val="0"/>
        <w:ind w:left="284" w:firstLine="0"/>
        <w:contextualSpacing w:val="0"/>
        <w:jc w:val="both"/>
        <w:rPr>
          <w:rFonts w:cs="Times New Roman"/>
          <w:szCs w:val="24"/>
        </w:rPr>
      </w:pPr>
      <w:r w:rsidRPr="00457145">
        <w:rPr>
          <w:rFonts w:cs="Times New Roman"/>
          <w:spacing w:val="-2"/>
          <w:szCs w:val="24"/>
        </w:rPr>
        <w:t>Зміцнення</w:t>
      </w:r>
      <w:r w:rsidRPr="00457145">
        <w:rPr>
          <w:rFonts w:cs="Times New Roman"/>
          <w:spacing w:val="23"/>
          <w:szCs w:val="24"/>
        </w:rPr>
        <w:t xml:space="preserve"> </w:t>
      </w:r>
      <w:r w:rsidRPr="00457145">
        <w:rPr>
          <w:rFonts w:cs="Times New Roman"/>
          <w:spacing w:val="-2"/>
          <w:szCs w:val="24"/>
        </w:rPr>
        <w:t>партнерської</w:t>
      </w:r>
      <w:r w:rsidRPr="00457145">
        <w:rPr>
          <w:rFonts w:cs="Times New Roman"/>
          <w:spacing w:val="24"/>
          <w:szCs w:val="24"/>
        </w:rPr>
        <w:t xml:space="preserve"> </w:t>
      </w:r>
      <w:r w:rsidRPr="00457145">
        <w:rPr>
          <w:rFonts w:cs="Times New Roman"/>
          <w:spacing w:val="-2"/>
          <w:szCs w:val="24"/>
        </w:rPr>
        <w:t>взаємодії.</w:t>
      </w:r>
    </w:p>
    <w:p w:rsidR="0005219F" w:rsidRPr="00457145" w:rsidRDefault="0005219F" w:rsidP="0005219F">
      <w:pPr>
        <w:pStyle w:val="a6"/>
        <w:ind w:left="-399"/>
        <w:jc w:val="right"/>
      </w:pPr>
      <w:r w:rsidRPr="00457145">
        <w:rPr>
          <w:i/>
          <w:spacing w:val="-2"/>
        </w:rPr>
        <w:t>Постійно</w:t>
      </w:r>
    </w:p>
    <w:p w:rsidR="0005219F" w:rsidRPr="00457145" w:rsidRDefault="0005219F" w:rsidP="0005219F">
      <w:pPr>
        <w:pStyle w:val="a3"/>
        <w:widowControl w:val="0"/>
        <w:numPr>
          <w:ilvl w:val="0"/>
          <w:numId w:val="2"/>
        </w:numPr>
        <w:tabs>
          <w:tab w:val="left" w:pos="282"/>
        </w:tabs>
        <w:autoSpaceDE w:val="0"/>
        <w:autoSpaceDN w:val="0"/>
        <w:ind w:left="282" w:hanging="280"/>
        <w:contextualSpacing w:val="0"/>
        <w:rPr>
          <w:rFonts w:cs="Times New Roman"/>
          <w:szCs w:val="24"/>
        </w:rPr>
      </w:pPr>
      <w:r w:rsidRPr="00457145">
        <w:rPr>
          <w:rFonts w:cs="Times New Roman"/>
          <w:szCs w:val="24"/>
        </w:rPr>
        <w:t>Контроль</w:t>
      </w:r>
      <w:r w:rsidRPr="00457145">
        <w:rPr>
          <w:rFonts w:cs="Times New Roman"/>
          <w:spacing w:val="-8"/>
          <w:szCs w:val="24"/>
        </w:rPr>
        <w:t xml:space="preserve"> </w:t>
      </w:r>
      <w:r w:rsidRPr="00457145">
        <w:rPr>
          <w:rFonts w:cs="Times New Roman"/>
          <w:szCs w:val="24"/>
        </w:rPr>
        <w:t>за</w:t>
      </w:r>
      <w:r w:rsidRPr="00457145">
        <w:rPr>
          <w:rFonts w:cs="Times New Roman"/>
          <w:spacing w:val="-4"/>
          <w:szCs w:val="24"/>
        </w:rPr>
        <w:t xml:space="preserve"> </w:t>
      </w:r>
      <w:r w:rsidRPr="00457145">
        <w:rPr>
          <w:rFonts w:cs="Times New Roman"/>
          <w:szCs w:val="24"/>
        </w:rPr>
        <w:t>виконанням</w:t>
      </w:r>
      <w:r w:rsidRPr="00457145">
        <w:rPr>
          <w:rFonts w:cs="Times New Roman"/>
          <w:spacing w:val="-7"/>
          <w:szCs w:val="24"/>
        </w:rPr>
        <w:t xml:space="preserve"> </w:t>
      </w:r>
      <w:r w:rsidRPr="00457145">
        <w:rPr>
          <w:rFonts w:cs="Times New Roman"/>
          <w:szCs w:val="24"/>
        </w:rPr>
        <w:t>наказу</w:t>
      </w:r>
      <w:r w:rsidRPr="00457145">
        <w:rPr>
          <w:rFonts w:cs="Times New Roman"/>
          <w:spacing w:val="-7"/>
          <w:szCs w:val="24"/>
        </w:rPr>
        <w:t xml:space="preserve"> </w:t>
      </w:r>
      <w:r w:rsidRPr="00457145">
        <w:rPr>
          <w:rFonts w:cs="Times New Roman"/>
          <w:szCs w:val="24"/>
        </w:rPr>
        <w:t>залишаю</w:t>
      </w:r>
      <w:r w:rsidRPr="00457145">
        <w:rPr>
          <w:rFonts w:cs="Times New Roman"/>
          <w:spacing w:val="-5"/>
          <w:szCs w:val="24"/>
        </w:rPr>
        <w:t xml:space="preserve"> </w:t>
      </w:r>
      <w:r w:rsidRPr="00457145">
        <w:rPr>
          <w:rFonts w:cs="Times New Roman"/>
          <w:szCs w:val="24"/>
        </w:rPr>
        <w:t>за</w:t>
      </w:r>
      <w:r w:rsidRPr="00457145">
        <w:rPr>
          <w:rFonts w:cs="Times New Roman"/>
          <w:spacing w:val="-4"/>
          <w:szCs w:val="24"/>
        </w:rPr>
        <w:t xml:space="preserve"> </w:t>
      </w:r>
      <w:r w:rsidRPr="00457145">
        <w:rPr>
          <w:rFonts w:cs="Times New Roman"/>
          <w:spacing w:val="-2"/>
          <w:szCs w:val="24"/>
        </w:rPr>
        <w:t>собою.</w:t>
      </w:r>
    </w:p>
    <w:p w:rsidR="0005219F" w:rsidRPr="00A14D59" w:rsidRDefault="0005219F" w:rsidP="0005219F">
      <w:pPr>
        <w:pStyle w:val="a6"/>
        <w:rPr>
          <w:sz w:val="22"/>
          <w:szCs w:val="22"/>
        </w:rPr>
      </w:pPr>
    </w:p>
    <w:p w:rsidR="0005219F" w:rsidRDefault="0005219F" w:rsidP="0005219F">
      <w:pPr>
        <w:pStyle w:val="a3"/>
        <w:ind w:left="0" w:firstLine="0"/>
        <w:rPr>
          <w:rFonts w:cs="Times New Roman"/>
          <w:sz w:val="22"/>
          <w:szCs w:val="22"/>
        </w:rPr>
      </w:pPr>
    </w:p>
    <w:p w:rsidR="0005219F" w:rsidRDefault="0005219F" w:rsidP="0005219F">
      <w:pPr>
        <w:pStyle w:val="a3"/>
        <w:ind w:left="0" w:firstLine="0"/>
      </w:pPr>
      <w:r w:rsidRPr="00A14D59">
        <w:rPr>
          <w:rFonts w:cs="Times New Roman"/>
          <w:sz w:val="22"/>
          <w:szCs w:val="22"/>
        </w:rPr>
        <w:t>Директор                                                                                     Надія КАМІНСЬКА</w:t>
      </w:r>
    </w:p>
    <w:p w:rsidR="00A039F1" w:rsidRDefault="00A039F1"/>
    <w:sectPr w:rsidR="00A039F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84179"/>
    <w:multiLevelType w:val="multilevel"/>
    <w:tmpl w:val="EEDE50FC"/>
    <w:lvl w:ilvl="0">
      <w:start w:val="1"/>
      <w:numFmt w:val="decimal"/>
      <w:lvlText w:val="%1."/>
      <w:lvlJc w:val="left"/>
      <w:pPr>
        <w:ind w:left="2" w:hanging="4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992" w:hanging="42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6"/>
        <w:lang w:val="uk-UA" w:eastAsia="en-US" w:bidi="ar-SA"/>
      </w:rPr>
    </w:lvl>
    <w:lvl w:ilvl="2">
      <w:numFmt w:val="bullet"/>
      <w:lvlText w:val="•"/>
      <w:lvlJc w:val="left"/>
      <w:pPr>
        <w:ind w:left="1531" w:hanging="424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562" w:hanging="42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593" w:hanging="42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625" w:hanging="42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656" w:hanging="42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687" w:hanging="42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718" w:hanging="424"/>
      </w:pPr>
      <w:rPr>
        <w:rFonts w:hint="default"/>
        <w:lang w:val="uk-UA" w:eastAsia="en-US" w:bidi="ar-SA"/>
      </w:rPr>
    </w:lvl>
  </w:abstractNum>
  <w:abstractNum w:abstractNumId="1">
    <w:nsid w:val="02EB22AF"/>
    <w:multiLevelType w:val="multilevel"/>
    <w:tmpl w:val="9C3A0820"/>
    <w:lvl w:ilvl="0">
      <w:start w:val="2"/>
      <w:numFmt w:val="decimal"/>
      <w:lvlText w:val="%1"/>
      <w:lvlJc w:val="left"/>
      <w:pPr>
        <w:ind w:left="2" w:hanging="746"/>
        <w:jc w:val="left"/>
      </w:pPr>
      <w:rPr>
        <w:rFonts w:hint="default"/>
        <w:lang w:val="uk-UA" w:eastAsia="en-US" w:bidi="ar-SA"/>
      </w:rPr>
    </w:lvl>
    <w:lvl w:ilvl="1">
      <w:start w:val="5"/>
      <w:numFmt w:val="decimal"/>
      <w:lvlText w:val="%1.%2."/>
      <w:lvlJc w:val="left"/>
      <w:pPr>
        <w:ind w:left="2" w:hanging="74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1956" w:hanging="746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934" w:hanging="746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912" w:hanging="746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890" w:hanging="746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868" w:hanging="746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846" w:hanging="746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825" w:hanging="746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19F"/>
    <w:rsid w:val="0005219F"/>
    <w:rsid w:val="00A03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1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1"/>
    <w:qFormat/>
    <w:rsid w:val="0005219F"/>
    <w:pPr>
      <w:spacing w:after="0" w:line="240" w:lineRule="auto"/>
      <w:ind w:left="720" w:firstLine="709"/>
      <w:contextualSpacing/>
    </w:pPr>
    <w:rPr>
      <w:rFonts w:ascii="Times New Roman" w:eastAsia="Calibri" w:hAnsi="Times New Roman" w:cs="Calibri"/>
      <w:sz w:val="24"/>
      <w:szCs w:val="20"/>
    </w:rPr>
  </w:style>
  <w:style w:type="character" w:styleId="a5">
    <w:name w:val="Hyperlink"/>
    <w:basedOn w:val="a0"/>
    <w:uiPriority w:val="99"/>
    <w:rsid w:val="0005219F"/>
    <w:rPr>
      <w:color w:val="0000FF" w:themeColor="hyperlink"/>
      <w:u w:val="single"/>
    </w:rPr>
  </w:style>
  <w:style w:type="paragraph" w:styleId="a6">
    <w:name w:val="Body Text"/>
    <w:basedOn w:val="a"/>
    <w:link w:val="a7"/>
    <w:uiPriority w:val="1"/>
    <w:qFormat/>
    <w:rsid w:val="0005219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1"/>
    <w:rsid w:val="0005219F"/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Абзац списка Знак"/>
    <w:link w:val="a3"/>
    <w:uiPriority w:val="1"/>
    <w:rsid w:val="0005219F"/>
    <w:rPr>
      <w:rFonts w:ascii="Times New Roman" w:eastAsia="Calibri" w:hAnsi="Times New Roman" w:cs="Calibri"/>
      <w:sz w:val="24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521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521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1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1"/>
    <w:qFormat/>
    <w:rsid w:val="0005219F"/>
    <w:pPr>
      <w:spacing w:after="0" w:line="240" w:lineRule="auto"/>
      <w:ind w:left="720" w:firstLine="709"/>
      <w:contextualSpacing/>
    </w:pPr>
    <w:rPr>
      <w:rFonts w:ascii="Times New Roman" w:eastAsia="Calibri" w:hAnsi="Times New Roman" w:cs="Calibri"/>
      <w:sz w:val="24"/>
      <w:szCs w:val="20"/>
    </w:rPr>
  </w:style>
  <w:style w:type="character" w:styleId="a5">
    <w:name w:val="Hyperlink"/>
    <w:basedOn w:val="a0"/>
    <w:uiPriority w:val="99"/>
    <w:rsid w:val="0005219F"/>
    <w:rPr>
      <w:color w:val="0000FF" w:themeColor="hyperlink"/>
      <w:u w:val="single"/>
    </w:rPr>
  </w:style>
  <w:style w:type="paragraph" w:styleId="a6">
    <w:name w:val="Body Text"/>
    <w:basedOn w:val="a"/>
    <w:link w:val="a7"/>
    <w:uiPriority w:val="1"/>
    <w:qFormat/>
    <w:rsid w:val="0005219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1"/>
    <w:rsid w:val="0005219F"/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Абзац списка Знак"/>
    <w:link w:val="a3"/>
    <w:uiPriority w:val="1"/>
    <w:rsid w:val="0005219F"/>
    <w:rPr>
      <w:rFonts w:ascii="Times New Roman" w:eastAsia="Calibri" w:hAnsi="Times New Roman" w:cs="Calibri"/>
      <w:sz w:val="24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521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521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rniv.school.org.ua/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derniv@ukr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on.gov.ua/ua/npa/pro-zatverdzhennya-poryadku-provedennya-monitoringu-yakosti-osviti-zareyestrovanij-u-ministerstvi-yusticiyi-ukrayini-vid-10-lyutogo-2020-roku-154344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4593</Words>
  <Characters>2619</Characters>
  <Application>Microsoft Office Word</Application>
  <DocSecurity>0</DocSecurity>
  <Lines>21</Lines>
  <Paragraphs>14</Paragraphs>
  <ScaleCrop>false</ScaleCrop>
  <Company>SPecialiST RePack</Company>
  <LinksUpToDate>false</LinksUpToDate>
  <CharactersWithSpaces>7198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2026-03-04T10:31:00Z</dcterms:created>
  <dcterms:modified xsi:type="dcterms:W3CDTF">2026-03-04T10:34:00Z</dcterms:modified>
</cp:coreProperties>
</file>