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D0" w:rsidRPr="004837D9" w:rsidRDefault="003F43D0" w:rsidP="003F43D0">
      <w:pPr>
        <w:jc w:val="center"/>
        <w:rPr>
          <w:b/>
          <w:bCs/>
          <w:sz w:val="28"/>
          <w:lang w:val="uk-UA"/>
        </w:rPr>
      </w:pPr>
      <w:r w:rsidRPr="004837D9">
        <w:rPr>
          <w:b/>
          <w:bCs/>
          <w:sz w:val="18"/>
          <w:szCs w:val="18"/>
          <w:lang w:val="uk-UA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5894" r:id="rId6"/>
        </w:object>
      </w:r>
    </w:p>
    <w:p w:rsidR="003F43D0" w:rsidRPr="004837D9" w:rsidRDefault="003F43D0" w:rsidP="003F43D0">
      <w:pPr>
        <w:pStyle w:val="1"/>
        <w:jc w:val="center"/>
        <w:rPr>
          <w:b/>
          <w:bCs/>
          <w:sz w:val="24"/>
        </w:rPr>
      </w:pPr>
      <w:r w:rsidRPr="004837D9">
        <w:rPr>
          <w:b/>
          <w:bCs/>
          <w:sz w:val="24"/>
        </w:rPr>
        <w:t>У К Р А Ї Н А</w:t>
      </w:r>
    </w:p>
    <w:p w:rsidR="003F43D0" w:rsidRPr="004837D9" w:rsidRDefault="003F43D0" w:rsidP="003F43D0">
      <w:pPr>
        <w:pStyle w:val="1"/>
        <w:jc w:val="center"/>
        <w:rPr>
          <w:b/>
          <w:bCs/>
          <w:sz w:val="24"/>
        </w:rPr>
      </w:pPr>
      <w:r w:rsidRPr="004837D9">
        <w:rPr>
          <w:b/>
          <w:bCs/>
          <w:sz w:val="24"/>
        </w:rPr>
        <w:t>БАТІВСЬКА СЕЛИЩНА РАДА БЕРЕГІВСЬКОГО РАЙОНУ</w:t>
      </w:r>
    </w:p>
    <w:p w:rsidR="003F43D0" w:rsidRPr="004837D9" w:rsidRDefault="003F43D0" w:rsidP="003F43D0">
      <w:pPr>
        <w:pStyle w:val="1"/>
        <w:jc w:val="center"/>
      </w:pPr>
      <w:r w:rsidRPr="004837D9">
        <w:rPr>
          <w:b/>
          <w:bCs/>
          <w:sz w:val="24"/>
        </w:rPr>
        <w:t>ЗАКАРПАТСЬКОЇ   ОБЛАСТІ</w:t>
      </w:r>
      <w:r w:rsidRPr="004837D9">
        <w:rPr>
          <w:sz w:val="16"/>
          <w:szCs w:val="16"/>
        </w:rPr>
        <w:t xml:space="preserve">                               </w:t>
      </w:r>
    </w:p>
    <w:p w:rsidR="003F43D0" w:rsidRPr="004837D9" w:rsidRDefault="003F43D0" w:rsidP="003F43D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 сесії  8</w:t>
      </w:r>
      <w:r w:rsidRPr="004837D9">
        <w:rPr>
          <w:sz w:val="28"/>
          <w:szCs w:val="28"/>
          <w:lang w:val="uk-UA"/>
        </w:rPr>
        <w:t>-го скликання</w:t>
      </w:r>
    </w:p>
    <w:p w:rsidR="003F43D0" w:rsidRPr="004837D9" w:rsidRDefault="003F43D0" w:rsidP="003F43D0">
      <w:pPr>
        <w:jc w:val="center"/>
        <w:rPr>
          <w:sz w:val="16"/>
          <w:szCs w:val="16"/>
          <w:lang w:val="uk-UA"/>
        </w:rPr>
      </w:pPr>
    </w:p>
    <w:p w:rsidR="003F43D0" w:rsidRPr="00DE11AE" w:rsidRDefault="003F43D0" w:rsidP="003F43D0">
      <w:pPr>
        <w:pStyle w:val="1"/>
        <w:jc w:val="center"/>
        <w:rPr>
          <w:b/>
          <w:lang w:val="ru-RU"/>
        </w:rPr>
      </w:pPr>
      <w:r>
        <w:rPr>
          <w:b/>
        </w:rPr>
        <w:t xml:space="preserve">ПРОЄКТ    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3F43D0" w:rsidRPr="004837D9" w:rsidRDefault="003F43D0" w:rsidP="003F43D0">
      <w:pPr>
        <w:pStyle w:val="1"/>
        <w:rPr>
          <w:szCs w:val="28"/>
        </w:rPr>
      </w:pPr>
      <w:r>
        <w:rPr>
          <w:szCs w:val="28"/>
        </w:rPr>
        <w:t xml:space="preserve">        від ________</w:t>
      </w:r>
      <w:r>
        <w:rPr>
          <w:szCs w:val="28"/>
        </w:rPr>
        <w:t>2021</w:t>
      </w:r>
      <w:r w:rsidRPr="004837D9">
        <w:rPr>
          <w:szCs w:val="28"/>
        </w:rPr>
        <w:t xml:space="preserve"> року                                         </w:t>
      </w:r>
      <w:r w:rsidRPr="004837D9">
        <w:rPr>
          <w:szCs w:val="28"/>
        </w:rPr>
        <w:tab/>
      </w:r>
      <w:r w:rsidRPr="004837D9">
        <w:rPr>
          <w:szCs w:val="28"/>
        </w:rPr>
        <w:tab/>
        <w:t xml:space="preserve">смт. </w:t>
      </w:r>
      <w:proofErr w:type="spellStart"/>
      <w:r w:rsidRPr="004837D9">
        <w:rPr>
          <w:szCs w:val="28"/>
        </w:rPr>
        <w:t>Батьово</w:t>
      </w:r>
      <w:proofErr w:type="spellEnd"/>
    </w:p>
    <w:p w:rsidR="003F43D0" w:rsidRPr="004837D9" w:rsidRDefault="003F43D0" w:rsidP="003F43D0">
      <w:pPr>
        <w:rPr>
          <w:lang w:val="uk-UA"/>
        </w:rPr>
      </w:pPr>
    </w:p>
    <w:p w:rsidR="003F43D0" w:rsidRPr="004837D9" w:rsidRDefault="003F43D0" w:rsidP="003F43D0">
      <w:pPr>
        <w:rPr>
          <w:sz w:val="26"/>
          <w:szCs w:val="26"/>
          <w:lang w:val="uk-UA"/>
        </w:rPr>
      </w:pPr>
      <w:bookmarkStart w:id="0" w:name="_GoBack"/>
      <w:r w:rsidRPr="004837D9">
        <w:rPr>
          <w:sz w:val="26"/>
          <w:szCs w:val="26"/>
          <w:lang w:val="uk-UA"/>
        </w:rPr>
        <w:t xml:space="preserve">про встановлення ставок та пільг </w:t>
      </w:r>
    </w:p>
    <w:p w:rsidR="003F43D0" w:rsidRPr="004837D9" w:rsidRDefault="003F43D0" w:rsidP="003F43D0">
      <w:pPr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>із с</w:t>
      </w:r>
      <w:r>
        <w:rPr>
          <w:sz w:val="26"/>
          <w:szCs w:val="26"/>
          <w:lang w:val="uk-UA"/>
        </w:rPr>
        <w:t>плати земельного податку на 2022</w:t>
      </w:r>
      <w:r w:rsidRPr="004837D9">
        <w:rPr>
          <w:sz w:val="26"/>
          <w:szCs w:val="26"/>
          <w:lang w:val="uk-UA"/>
        </w:rPr>
        <w:t>-й рік</w:t>
      </w:r>
    </w:p>
    <w:bookmarkEnd w:id="0"/>
    <w:p w:rsidR="003F43D0" w:rsidRPr="004837D9" w:rsidRDefault="003F43D0" w:rsidP="003F43D0">
      <w:pPr>
        <w:rPr>
          <w:sz w:val="26"/>
          <w:szCs w:val="26"/>
          <w:lang w:val="uk-UA"/>
        </w:rPr>
      </w:pPr>
    </w:p>
    <w:p w:rsidR="003F43D0" w:rsidRPr="004837D9" w:rsidRDefault="003F43D0" w:rsidP="003F43D0">
      <w:pPr>
        <w:jc w:val="both"/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 xml:space="preserve">             Розглянувши пропозиції депутатів та постійної комісії з питань бюджету та фінансів, торгівлі та розвитку підприємництва Батівської селищної ради, керуючись ст.ст.7,10,12,284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3F43D0" w:rsidRPr="004837D9" w:rsidRDefault="003F43D0" w:rsidP="003F43D0">
      <w:pPr>
        <w:jc w:val="both"/>
        <w:rPr>
          <w:sz w:val="26"/>
          <w:szCs w:val="26"/>
          <w:lang w:val="uk-UA"/>
        </w:rPr>
      </w:pPr>
    </w:p>
    <w:p w:rsidR="003F43D0" w:rsidRPr="004837D9" w:rsidRDefault="003F43D0" w:rsidP="003F43D0">
      <w:pPr>
        <w:rPr>
          <w:b/>
          <w:sz w:val="28"/>
          <w:szCs w:val="28"/>
          <w:lang w:val="uk-UA"/>
        </w:rPr>
      </w:pPr>
      <w:r w:rsidRPr="004837D9">
        <w:rPr>
          <w:b/>
          <w:sz w:val="28"/>
          <w:szCs w:val="28"/>
          <w:lang w:val="uk-UA"/>
        </w:rPr>
        <w:t xml:space="preserve">                                   ВИРІШИЛА:</w:t>
      </w:r>
    </w:p>
    <w:p w:rsidR="003F43D0" w:rsidRPr="004837D9" w:rsidRDefault="003F43D0" w:rsidP="003F43D0">
      <w:pPr>
        <w:rPr>
          <w:b/>
          <w:sz w:val="16"/>
          <w:szCs w:val="16"/>
          <w:lang w:val="uk-UA"/>
        </w:rPr>
      </w:pPr>
    </w:p>
    <w:p w:rsidR="003F43D0" w:rsidRPr="004837D9" w:rsidRDefault="003F43D0" w:rsidP="003F43D0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Встановити із 01 січня 2022</w:t>
      </w:r>
      <w:r w:rsidRPr="004837D9">
        <w:rPr>
          <w:sz w:val="27"/>
          <w:szCs w:val="27"/>
          <w:lang w:val="uk-UA"/>
        </w:rPr>
        <w:t xml:space="preserve"> року на території Батівської селищної ради:</w:t>
      </w:r>
    </w:p>
    <w:p w:rsidR="003F43D0" w:rsidRPr="004837D9" w:rsidRDefault="003F43D0" w:rsidP="003F43D0">
      <w:pPr>
        <w:ind w:left="720"/>
        <w:jc w:val="both"/>
        <w:rPr>
          <w:sz w:val="27"/>
          <w:szCs w:val="27"/>
          <w:lang w:val="uk-UA"/>
        </w:rPr>
      </w:pPr>
      <w:r w:rsidRPr="004837D9">
        <w:rPr>
          <w:sz w:val="27"/>
          <w:szCs w:val="27"/>
          <w:lang w:val="uk-UA"/>
        </w:rPr>
        <w:t>1.1.ставки земельного податку згідно з Додатком 1 до цього Рішення.</w:t>
      </w:r>
    </w:p>
    <w:p w:rsidR="003F43D0" w:rsidRPr="004837D9" w:rsidRDefault="003F43D0" w:rsidP="003F43D0">
      <w:pPr>
        <w:ind w:left="720"/>
        <w:jc w:val="both"/>
        <w:rPr>
          <w:sz w:val="27"/>
          <w:szCs w:val="27"/>
          <w:lang w:val="uk-UA"/>
        </w:rPr>
      </w:pPr>
      <w:r w:rsidRPr="004837D9">
        <w:rPr>
          <w:sz w:val="27"/>
          <w:szCs w:val="27"/>
          <w:lang w:val="uk-UA"/>
        </w:rPr>
        <w:t xml:space="preserve">1.2.пільги із сплати земельного податку згідно з Додатком 2 до цього Рішення. </w:t>
      </w:r>
    </w:p>
    <w:p w:rsidR="003F43D0" w:rsidRPr="004837D9" w:rsidRDefault="003F43D0" w:rsidP="003F43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 xml:space="preserve">Установити, що інші обов’язкові елементи земельного податку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ст.ст.269-289 Податкового кодексу України. </w:t>
      </w:r>
    </w:p>
    <w:p w:rsidR="003F43D0" w:rsidRPr="004837D9" w:rsidRDefault="003F43D0" w:rsidP="003F43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>Дане Рішення оприлюднити та довести до відома контролюючих органів в установленому порядку.</w:t>
      </w:r>
    </w:p>
    <w:p w:rsidR="003F43D0" w:rsidRPr="004837D9" w:rsidRDefault="003F43D0" w:rsidP="003F43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837D9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Pr="004837D9">
        <w:rPr>
          <w:sz w:val="26"/>
          <w:szCs w:val="26"/>
          <w:lang w:val="uk-UA"/>
        </w:rPr>
        <w:t>постійну комісію з питань бюджету та фінансів, торгівлі та розвитку підприємництва Батівської селищної ради.</w:t>
      </w:r>
    </w:p>
    <w:p w:rsidR="003F43D0" w:rsidRPr="004837D9" w:rsidRDefault="003F43D0" w:rsidP="003F43D0">
      <w:pPr>
        <w:jc w:val="both"/>
        <w:rPr>
          <w:sz w:val="16"/>
          <w:szCs w:val="16"/>
          <w:lang w:val="uk-UA"/>
        </w:rPr>
      </w:pPr>
    </w:p>
    <w:p w:rsidR="003F43D0" w:rsidRPr="004837D9" w:rsidRDefault="003F43D0" w:rsidP="003F43D0">
      <w:pPr>
        <w:ind w:left="720"/>
        <w:jc w:val="both"/>
        <w:rPr>
          <w:sz w:val="16"/>
          <w:szCs w:val="16"/>
          <w:lang w:val="uk-UA"/>
        </w:rPr>
      </w:pPr>
    </w:p>
    <w:p w:rsidR="003F43D0" w:rsidRPr="004837D9" w:rsidRDefault="003F43D0" w:rsidP="003F43D0">
      <w:pPr>
        <w:rPr>
          <w:b/>
          <w:sz w:val="28"/>
          <w:szCs w:val="28"/>
          <w:lang w:val="uk-UA"/>
        </w:rPr>
      </w:pPr>
      <w:r w:rsidRPr="004837D9">
        <w:rPr>
          <w:sz w:val="28"/>
          <w:szCs w:val="28"/>
          <w:lang w:val="uk-UA"/>
        </w:rPr>
        <w:t xml:space="preserve"> </w:t>
      </w:r>
      <w:r w:rsidRPr="004837D9">
        <w:rPr>
          <w:b/>
          <w:sz w:val="28"/>
          <w:szCs w:val="28"/>
          <w:lang w:val="uk-UA"/>
        </w:rPr>
        <w:t xml:space="preserve">        Селищний голова                                                           Тараненко Д.О.</w:t>
      </w:r>
    </w:p>
    <w:p w:rsidR="003F43D0" w:rsidRPr="004837D9" w:rsidRDefault="003F43D0" w:rsidP="003F43D0">
      <w:pPr>
        <w:rPr>
          <w:b/>
          <w:sz w:val="28"/>
          <w:szCs w:val="28"/>
          <w:lang w:val="uk-UA"/>
        </w:rPr>
      </w:pPr>
    </w:p>
    <w:p w:rsidR="003F43D0" w:rsidRPr="00BF1C47" w:rsidRDefault="003F43D0" w:rsidP="003F43D0">
      <w:pPr>
        <w:rPr>
          <w:lang w:val="uk-UA"/>
        </w:rPr>
      </w:pPr>
    </w:p>
    <w:p w:rsidR="004F09EA" w:rsidRPr="003F43D0" w:rsidRDefault="004F09EA">
      <w:pPr>
        <w:rPr>
          <w:lang w:val="uk-UA"/>
        </w:rPr>
      </w:pPr>
    </w:p>
    <w:sectPr w:rsidR="004F09EA" w:rsidRPr="003F43D0" w:rsidSect="00646AAC">
      <w:pgSz w:w="11906" w:h="16838"/>
      <w:pgMar w:top="127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78F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25"/>
    <w:rsid w:val="003F43D0"/>
    <w:rsid w:val="004F09EA"/>
    <w:rsid w:val="0086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1BC1C"/>
  <w15:chartTrackingRefBased/>
  <w15:docId w15:val="{20E8FBC0-B557-49C0-8E95-40196552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43D0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3D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2021-09-29T12:52:00Z</dcterms:created>
  <dcterms:modified xsi:type="dcterms:W3CDTF">2021-09-29T12:52:00Z</dcterms:modified>
</cp:coreProperties>
</file>