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1A37EE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C8170F">
        <w:rPr>
          <w:rFonts w:ascii="Times New Roman" w:hAnsi="Times New Roman" w:cs="Times New Roman"/>
          <w:sz w:val="24"/>
          <w:szCs w:val="24"/>
          <w:lang w:val="uk-UA"/>
        </w:rPr>
        <w:t xml:space="preserve">дев’ятої 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>сесії</w:t>
      </w:r>
      <w:r w:rsidR="00C8170F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-го скликання 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65608">
        <w:rPr>
          <w:rFonts w:ascii="Times New Roman" w:hAnsi="Times New Roman" w:cs="Times New Roman"/>
          <w:sz w:val="24"/>
          <w:szCs w:val="24"/>
          <w:lang w:val="uk-UA"/>
        </w:rPr>
        <w:t>07 вересня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659" w:type="dxa"/>
        <w:jc w:val="center"/>
        <w:tblLayout w:type="fixed"/>
        <w:tblLook w:val="01E0" w:firstRow="1" w:lastRow="1" w:firstColumn="1" w:lastColumn="1" w:noHBand="0" w:noVBand="0"/>
      </w:tblPr>
      <w:tblGrid>
        <w:gridCol w:w="526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36"/>
        <w:gridCol w:w="113"/>
      </w:tblGrid>
      <w:tr w:rsidR="00C6367D" w:rsidRPr="00966519" w:rsidTr="00765608">
        <w:trPr>
          <w:cantSplit/>
          <w:trHeight w:val="242"/>
          <w:jc w:val="center"/>
        </w:trPr>
        <w:tc>
          <w:tcPr>
            <w:tcW w:w="526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423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765608">
        <w:trPr>
          <w:gridAfter w:val="1"/>
          <w:wAfter w:w="113" w:type="dxa"/>
          <w:cantSplit/>
          <w:trHeight w:val="3150"/>
          <w:jc w:val="center"/>
        </w:trPr>
        <w:tc>
          <w:tcPr>
            <w:tcW w:w="526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36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765608">
        <w:trPr>
          <w:gridAfter w:val="1"/>
          <w:wAfter w:w="113" w:type="dxa"/>
          <w:cantSplit/>
          <w:trHeight w:val="232"/>
          <w:jc w:val="center"/>
        </w:trPr>
        <w:tc>
          <w:tcPr>
            <w:tcW w:w="52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3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2F7699" w:rsidRPr="00B86106" w:rsidTr="00765608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2F7699" w:rsidRPr="00F56495" w:rsidRDefault="0006368D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2F7699" w:rsidRPr="002F7699" w:rsidRDefault="002F7699" w:rsidP="002F7699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звіту про виконання бюджету Батівської селищної територіальної громади за І-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ше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півріччя 2021 року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2F7699" w:rsidRPr="00F56495" w:rsidRDefault="0006368D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розгляд прогнозу бюджету Батівської селищної територіальної громади на 2022-2024 рр.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2F7699" w:rsidRPr="00F56495" w:rsidRDefault="0006368D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154" w:type="dxa"/>
            <w:vAlign w:val="center"/>
          </w:tcPr>
          <w:p w:rsidR="002F7699" w:rsidRPr="002F7699" w:rsidRDefault="002F7699" w:rsidP="002F7699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>Про внесення змін до рішення 2-ої сесії 8-го скликання від 22 грудня 2020 р. № 28 «Про бюджетні програми Батівської селищної територіальної громади на 2021 рік» (із змінами від 26.02.2021 р., 26.03.2021 р. 27.05.2021 р.)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E269EF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B86106" w:rsidRDefault="00E269EF" w:rsidP="00E269E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06368D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Pr="0006368D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4</w:t>
            </w:r>
          </w:p>
        </w:tc>
        <w:tc>
          <w:tcPr>
            <w:tcW w:w="3154" w:type="dxa"/>
            <w:vAlign w:val="center"/>
          </w:tcPr>
          <w:p w:rsidR="001F6BAA" w:rsidRPr="002F7699" w:rsidRDefault="001F6BAA" w:rsidP="001F6BAA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 xml:space="preserve">Про внесення змін до рішення 2-ої сесії 8-го скликання від 22 грудня 2020 р. № 25 «Про бюджет Батівської селищної територіальної громади на 2021 рік» </w:t>
            </w:r>
          </w:p>
          <w:p w:rsidR="001F6BAA" w:rsidRPr="002F7699" w:rsidRDefault="001F6BAA" w:rsidP="001F6BAA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>(із змінами від 26.02.2021 р., 26.03.2021 р. 27.05.2021 р.)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06368D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Pr="001A37EE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граничних сум витрат на придбання легкових автомобілів, меблів, іншого обладнання та устаткування, комп’ютерів, придбання і утримання мобільних телефонів за кошти місцевого бюджету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Pr="001A37EE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розпоряджень Батівської селищної ради Берегівського району Закарпатської області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06368D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>Про затвердження установчих документів закладів освіти Батівської селищної територіальної громади у новій редакції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</w:t>
            </w:r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оложення</w:t>
            </w:r>
            <w:proofErr w:type="spellEnd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про конкурс на посаду 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керівника</w:t>
            </w:r>
            <w:proofErr w:type="spellEnd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закладу 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загальної</w:t>
            </w:r>
            <w:proofErr w:type="spellEnd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середньої</w:t>
            </w:r>
            <w:proofErr w:type="spellEnd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освіти</w:t>
            </w:r>
            <w:proofErr w:type="spellEnd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Батівської </w:t>
            </w:r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селищної 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територіальної</w:t>
            </w:r>
            <w:proofErr w:type="spellEnd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F7699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згоди на організацію співробітництва територіальних громад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10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вступ до </w:t>
            </w:r>
            <w:bookmarkStart w:id="0" w:name="_GoBack"/>
            <w:bookmarkEnd w:id="0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Всеукраїнської асоціації громад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актів приймання-передачі закладів, установ освіти у комунальну власність Батівської селищної територіальної громади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актів приймання-передачі закладів, установ культури у комунальну власність Батівської селищної територіальної громади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актів приймання-передачі закладів охорони здоров’я у комунальну власність Батівської селищної територіальної громади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06368D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AA" w:rsidRPr="002F7699" w:rsidRDefault="001F6BAA" w:rsidP="001F6BAA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>Про внесення змін до штатного розпису працівників апарату селищної ради та їх виконавчих органів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441B7A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06368D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AA" w:rsidRPr="002F7699" w:rsidRDefault="001F6BAA" w:rsidP="001F6BAA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>Про внесення змін до персонального складу виконавчого комітету Батівської селищної ради Берегівського району Закарпатської області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реалізацію наміру передачі в оренду комунального майна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17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продовження договору оренди нежитлового приміщення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Калинич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А.А.)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розроблення технічної документації із землеустрою щодо інвентаризації земельної ділянки, яка знаходиться за межами населеного пункту 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Батрадь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у контурі 217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06368D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результати розгляду документації із землеустрою  (УЗ 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Батрадь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результати розгляду документації із землеустрою  (УЗ 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Батьово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06368D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>Про вилучення земельної ділянки (</w:t>
            </w:r>
            <w:proofErr w:type="spellStart"/>
            <w:r w:rsidRPr="002F7699">
              <w:rPr>
                <w:color w:val="000000" w:themeColor="text1"/>
                <w:sz w:val="24"/>
                <w:szCs w:val="24"/>
                <w:lang w:val="uk-UA"/>
              </w:rPr>
              <w:t>Гейці</w:t>
            </w:r>
            <w:proofErr w:type="spellEnd"/>
            <w:r w:rsidRPr="002F7699">
              <w:rPr>
                <w:color w:val="000000" w:themeColor="text1"/>
                <w:sz w:val="24"/>
                <w:szCs w:val="24"/>
                <w:lang w:val="uk-UA"/>
              </w:rPr>
              <w:t xml:space="preserve"> М.І.)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Про вилучення земельної ділянки (Ковач Г.І.)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внесення змін до рішення (Макара І.П.)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внесення змін до рішення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Лерінц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Л.Л.)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25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внесення змін до рішення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Сокач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Е.А.)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внесення змін до рішення (Орбан Й.І.)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внесення змін до рішення (</w:t>
            </w:r>
            <w:r w:rsidR="00825790">
              <w:rPr>
                <w:color w:val="000000"/>
                <w:sz w:val="24"/>
                <w:szCs w:val="24"/>
                <w:lang w:val="uk-UA" w:eastAsia="uk-UA"/>
              </w:rPr>
              <w:t xml:space="preserve">Д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Бороні Н.В.)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Ківешлігет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І.В.)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Кулагін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М.М.)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Мучичка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В.В.)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Ийдер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А.М.)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Банга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Л.М.)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33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(Макара В.П.)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Мокрянин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Г.В.)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Рус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І.Г.)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Фриган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Г.Ю.)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Шетеля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Л.П.)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Біров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О.Ф., 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Є.Ф.)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Луцюк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І.О.)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40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Папп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Ф.Ф.)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(Бороні О.Ю.)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Бороньі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Е.Е.)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Боротей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Е.Б.)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(Гринь С.Є.)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Ігнатишин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П.В.)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(Ковач Д.З.)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47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</w:t>
            </w:r>
            <w:r w:rsidR="00825790">
              <w:rPr>
                <w:color w:val="000000"/>
                <w:sz w:val="24"/>
                <w:szCs w:val="24"/>
                <w:lang w:val="uk-UA" w:eastAsia="uk-UA"/>
              </w:rPr>
              <w:t>янки у власність (</w:t>
            </w:r>
            <w:proofErr w:type="spellStart"/>
            <w:r w:rsidR="00825790">
              <w:rPr>
                <w:color w:val="000000"/>
                <w:sz w:val="24"/>
                <w:szCs w:val="24"/>
                <w:lang w:val="uk-UA" w:eastAsia="uk-UA"/>
              </w:rPr>
              <w:t>Марков</w:t>
            </w:r>
            <w:proofErr w:type="spellEnd"/>
            <w:r w:rsidR="00825790">
              <w:rPr>
                <w:color w:val="000000"/>
                <w:sz w:val="24"/>
                <w:szCs w:val="24"/>
                <w:lang w:val="uk-UA" w:eastAsia="uk-UA"/>
              </w:rPr>
              <w:t xml:space="preserve"> І.І.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Тайглер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І.Є.)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(Торі Н.Б.)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Діовші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М.І.)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825790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Маркуш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О.Е.)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FD1D06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Баратей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С.М.)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F6BAA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AA" w:rsidRDefault="00FD1D06" w:rsidP="001F6BAA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BAA" w:rsidRPr="002F7699" w:rsidRDefault="001F6BAA" w:rsidP="001F6BAA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Ківешлігет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М.І.)</w:t>
            </w:r>
          </w:p>
        </w:tc>
        <w:tc>
          <w:tcPr>
            <w:tcW w:w="356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F6BAA" w:rsidRPr="00B86106" w:rsidRDefault="001F6BAA" w:rsidP="001F6BAA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1F6BAA" w:rsidRPr="00B86106" w:rsidRDefault="001F6BAA" w:rsidP="001F6BAA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F6BAA" w:rsidRPr="0086141C" w:rsidRDefault="001F6BAA" w:rsidP="001F6BA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F6BAA" w:rsidRPr="0086141C" w:rsidRDefault="001F6BAA" w:rsidP="001F6BAA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F6BAA" w:rsidRPr="0086141C" w:rsidRDefault="001F6BAA" w:rsidP="001F6BAA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F6BAA" w:rsidRPr="00946A93" w:rsidRDefault="001F6BAA" w:rsidP="001F6BAA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F6BAA" w:rsidRPr="00B86106" w:rsidRDefault="001F6BAA" w:rsidP="001F6BAA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54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(Макара М.М.)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1F6BAA" w:rsidP="001F6BA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Мокрянин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Г.В.)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К.Б.)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Фриган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І.І.)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(Ярема Г.В.)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(Баркасі Д.Д.)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(Зайцев Г.М.)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E269EF" w:rsidP="00E269E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утримався 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61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Шімон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Д.І.)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2F7699" w:rsidRPr="0086141C" w:rsidRDefault="00E269EF" w:rsidP="00E269E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Баюс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Ф.Д.)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Банга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М.В.)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Орос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І.І.)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E269EF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проекту землеустрою щодо відведення земельної ділянки приватної власності,  цільове призначення якої змінюється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Демян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М.Ш.)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E269EF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441B7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розробку детального плану територій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Вакаров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І.М.)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textDirection w:val="tbRl"/>
            <w:vAlign w:val="center"/>
          </w:tcPr>
          <w:p w:rsidR="002F7699" w:rsidRPr="00B86106" w:rsidRDefault="00441B7A" w:rsidP="00441B7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441B7A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441B7A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розробку детального плану територій (Луговий В.О.)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68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розробку детального плану територій (Попович В.В.)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розробку детального плану територій (Дідо І.І.)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E269EF" w:rsidP="00E269E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утрималась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E269EF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(Богу Д.Г.)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(Погань М.М.)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E269EF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Т.Д.)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Біров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Н.А.)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E269EF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(Бороні Є.З.)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2F7699" w:rsidRPr="00B86106" w:rsidRDefault="00E269EF" w:rsidP="00E269E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F7699" w:rsidRPr="00B86106" w:rsidTr="00E269E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99" w:rsidRDefault="00FD1D06" w:rsidP="002F769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699" w:rsidRPr="002F7699" w:rsidRDefault="002F7699" w:rsidP="002F769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(Бороні К.В.)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2F7699" w:rsidRPr="00B86106" w:rsidRDefault="00E269EF" w:rsidP="00E269E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420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76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(Галас М.Ф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Полінскі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В.В.)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Путраш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Є.Т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(Колосова А.А.)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Балош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О.В.)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Баратей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Р.Г.)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Барицька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Т.В.)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83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(Маркович Д.І.)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(Пригара Ю.М.)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Путрашик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Г.О.)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Толкачова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М.І.)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Шетеля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Л.П.)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(Бабинець Я.І.)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(Буркало Г.М.)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90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погодження меж земельної ділянки (</w:t>
            </w:r>
            <w:proofErr w:type="spellStart"/>
            <w:r w:rsidRPr="002F7699">
              <w:rPr>
                <w:color w:val="000000"/>
                <w:sz w:val="24"/>
                <w:szCs w:val="24"/>
                <w:lang w:val="uk-UA" w:eastAsia="uk-UA"/>
              </w:rPr>
              <w:t>Фриган</w:t>
            </w:r>
            <w:proofErr w:type="spellEnd"/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К.В.)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(Біба С.М.)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(Богу Д.Г.)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Демян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А.Ф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D1D06" w:rsidRPr="00B86106" w:rsidTr="00E22F4F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6" w:rsidRDefault="00FD1D06" w:rsidP="00FD1D06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D06" w:rsidRPr="002F7699" w:rsidRDefault="00FD1D06" w:rsidP="00FD1D0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Товт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FD1D06" w:rsidRPr="00B86106" w:rsidRDefault="00FD1D06" w:rsidP="00FD1D0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FD1D06" w:rsidRPr="00B86106" w:rsidRDefault="00FD1D06" w:rsidP="00FD1D06">
            <w:pPr>
              <w:ind w:left="113" w:right="-120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1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04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FD1D06" w:rsidRPr="0086141C" w:rsidRDefault="00FD1D06" w:rsidP="00FD1D0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75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FD1D06" w:rsidRPr="0086141C" w:rsidRDefault="00FD1D06" w:rsidP="00FD1D0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FD1D06" w:rsidRPr="0086141C" w:rsidRDefault="00FD1D06" w:rsidP="00FD1D0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FD1D06" w:rsidRPr="00946A93" w:rsidRDefault="00FD1D06" w:rsidP="00FD1D0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FD1D06" w:rsidRPr="00B86106" w:rsidRDefault="00FD1D06" w:rsidP="00FD1D0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2F7699" w:rsidP="006E38F3">
      <w:pPr>
        <w:ind w:left="708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proofErr w:type="spellStart"/>
      <w:r>
        <w:rPr>
          <w:rFonts w:ascii="Times New Roman" w:hAnsi="Times New Roman" w:cs="Times New Roman"/>
          <w:lang w:val="uk-UA"/>
        </w:rPr>
        <w:t>Ф.Л.Гузина</w:t>
      </w:r>
      <w:proofErr w:type="spellEnd"/>
    </w:p>
    <w:sectPr w:rsidR="008979B5" w:rsidRPr="006E38F3" w:rsidSect="002F7699">
      <w:pgSz w:w="16838" w:h="11906" w:orient="landscape"/>
      <w:pgMar w:top="709" w:right="53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31C83"/>
    <w:rsid w:val="0006368D"/>
    <w:rsid w:val="000936F5"/>
    <w:rsid w:val="00093A2C"/>
    <w:rsid w:val="000A062F"/>
    <w:rsid w:val="00110672"/>
    <w:rsid w:val="001379B4"/>
    <w:rsid w:val="001851C0"/>
    <w:rsid w:val="00187F24"/>
    <w:rsid w:val="001A37EE"/>
    <w:rsid w:val="001B36CF"/>
    <w:rsid w:val="001D1008"/>
    <w:rsid w:val="001F6BAA"/>
    <w:rsid w:val="0024355E"/>
    <w:rsid w:val="002924CA"/>
    <w:rsid w:val="00293646"/>
    <w:rsid w:val="002B7F38"/>
    <w:rsid w:val="002C0372"/>
    <w:rsid w:val="002F7699"/>
    <w:rsid w:val="00347D43"/>
    <w:rsid w:val="00372D39"/>
    <w:rsid w:val="00441B7A"/>
    <w:rsid w:val="0045655F"/>
    <w:rsid w:val="00462B03"/>
    <w:rsid w:val="004C2EEC"/>
    <w:rsid w:val="00520CA7"/>
    <w:rsid w:val="00521BD0"/>
    <w:rsid w:val="00543BD8"/>
    <w:rsid w:val="005C477B"/>
    <w:rsid w:val="005F3357"/>
    <w:rsid w:val="006063EF"/>
    <w:rsid w:val="00606E57"/>
    <w:rsid w:val="006143D5"/>
    <w:rsid w:val="00653391"/>
    <w:rsid w:val="006B44AC"/>
    <w:rsid w:val="006C5D86"/>
    <w:rsid w:val="006E0D4F"/>
    <w:rsid w:val="006E38F3"/>
    <w:rsid w:val="006E767A"/>
    <w:rsid w:val="0070431D"/>
    <w:rsid w:val="00727D88"/>
    <w:rsid w:val="00765608"/>
    <w:rsid w:val="00776259"/>
    <w:rsid w:val="007C26D1"/>
    <w:rsid w:val="00825790"/>
    <w:rsid w:val="008464C7"/>
    <w:rsid w:val="0086141C"/>
    <w:rsid w:val="008979B5"/>
    <w:rsid w:val="008A1C71"/>
    <w:rsid w:val="008B1A31"/>
    <w:rsid w:val="00946A93"/>
    <w:rsid w:val="00967B90"/>
    <w:rsid w:val="009858BB"/>
    <w:rsid w:val="0099210D"/>
    <w:rsid w:val="00995C45"/>
    <w:rsid w:val="00A80987"/>
    <w:rsid w:val="00A94112"/>
    <w:rsid w:val="00AB6666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C8170F"/>
    <w:rsid w:val="00D06309"/>
    <w:rsid w:val="00D425E3"/>
    <w:rsid w:val="00D62D72"/>
    <w:rsid w:val="00D65D42"/>
    <w:rsid w:val="00DE5E77"/>
    <w:rsid w:val="00E22F4F"/>
    <w:rsid w:val="00E269EF"/>
    <w:rsid w:val="00E76539"/>
    <w:rsid w:val="00EC30A2"/>
    <w:rsid w:val="00F32D95"/>
    <w:rsid w:val="00F37F80"/>
    <w:rsid w:val="00F56495"/>
    <w:rsid w:val="00F67782"/>
    <w:rsid w:val="00FD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647F6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F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03035-6737-4233-8670-B471D25D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5</cp:revision>
  <cp:lastPrinted>2021-09-08T14:23:00Z</cp:lastPrinted>
  <dcterms:created xsi:type="dcterms:W3CDTF">2021-09-08T12:36:00Z</dcterms:created>
  <dcterms:modified xsi:type="dcterms:W3CDTF">2021-09-13T16:08:00Z</dcterms:modified>
</cp:coreProperties>
</file>