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A07" w:rsidRPr="00944A07" w:rsidRDefault="00CB351D" w:rsidP="00944A07">
      <w:pPr>
        <w:jc w:val="center"/>
        <w:rPr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F3A5342" wp14:editId="4B98C20C">
                <wp:simplePos x="0" y="0"/>
                <wp:positionH relativeFrom="column">
                  <wp:posOffset>4535805</wp:posOffset>
                </wp:positionH>
                <wp:positionV relativeFrom="paragraph">
                  <wp:posOffset>-494665</wp:posOffset>
                </wp:positionV>
                <wp:extent cx="863600" cy="304800"/>
                <wp:effectExtent l="1905" t="635" r="127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3EF4" w:rsidRPr="002F05F2" w:rsidRDefault="00503EF4" w:rsidP="00457B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7.15pt;margin-top:-38.95pt;width:68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y0kgAIAAA4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lAeqtMbV4HTgwE3P8B28AyZOnOv6ReHlL5tidrya2t133LCILosnEwmR0ccF0A2&#10;/XvN4Bqy8zoCDY3tAiAUAwE6sPR0YiaEQmFzuThfpGChYDpPiyXMww2kOh421vm3XHcoTGpsgfgI&#10;Tvb3zo+uR5cYvJaCrYWUcWG3m1tp0Z6ASNbxO6C7qZtUwVnpcGxEHHcgRrgj2EK0kfTnMsuL9CYv&#10;Z+vF8mJWrIv5rLxIl7M0K2/KRVqUxd36ewgwK6pWMMbVvVD8KMCs+DuCD60wSidKEPU1Luf5fGRo&#10;Gr2bJpnG709JdsJDP0rRQc1PTqQKvL5RDNImlSdCjvPk5/AjIVCD4z9WJaogED9KwA+bAVCCNDaa&#10;PYEerAa+gFp4RGDSavsNox4assbu645YjpF8p0BTZVYUoYPjophf5LCwU8tmaiGKAlSNPUbj9NaP&#10;Xb8zVmxbuGlUsdLXoMNGRI28RHVQLzRdTObwQISunq6j18sztvoBAAD//wMAUEsDBBQABgAIAAAA&#10;IQDwtJyI3wAAAAsBAAAPAAAAZHJzL2Rvd25yZXYueG1sTI/BTsMwDIbvSLxDZCQuaEs3tmUtTSdA&#10;AnHd2AO4TdZWNE7VZGv39pgTO/r3p9+f893kOnGxQ2g9aVjMExCWKm9aqjUcvz9mWxAhIhnsPFkN&#10;VxtgV9zf5ZgZP9LeXg6xFlxCIUMNTYx9JmWoGuswzH1viXcnPziMPA61NAOOXO46uUySjXTYEl9o&#10;sLfvja1+Dmen4fQ1Pq3TsfyMR7Vfbd6wVaW/av34ML2+gIh2iv8w/OmzOhTsVPozmSA6DWqxemZU&#10;w0ypFAQT23XCScnJMk1BFrm8/aH4BQAA//8DAFBLAQItABQABgAIAAAAIQC2gziS/gAAAOEBAAAT&#10;AAAAAAAAAAAAAAAAAAAAAABbQ29udGVudF9UeXBlc10ueG1sUEsBAi0AFAAGAAgAAAAhADj9If/W&#10;AAAAlAEAAAsAAAAAAAAAAAAAAAAALwEAAF9yZWxzLy5yZWxzUEsBAi0AFAAGAAgAAAAhAIVLLSSA&#10;AgAADgUAAA4AAAAAAAAAAAAAAAAALgIAAGRycy9lMm9Eb2MueG1sUEsBAi0AFAAGAAgAAAAhAPC0&#10;nIjfAAAACwEAAA8AAAAAAAAAAAAAAAAA2gQAAGRycy9kb3ducmV2LnhtbFBLBQYAAAAABAAEAPMA&#10;AADmBQAAAAA=&#10;" stroked="f">
                <v:textbox>
                  <w:txbxContent>
                    <w:p w:rsidR="00503EF4" w:rsidRPr="002F05F2" w:rsidRDefault="00503EF4" w:rsidP="00457B68"/>
                  </w:txbxContent>
                </v:textbox>
              </v:shape>
            </w:pict>
          </mc:Fallback>
        </mc:AlternateContent>
      </w:r>
      <w:r w:rsidR="00944A07">
        <w:rPr>
          <w:sz w:val="28"/>
          <w:szCs w:val="28"/>
        </w:rPr>
        <w:t xml:space="preserve">                                                               </w:t>
      </w:r>
      <w:r w:rsidR="00741B6C">
        <w:rPr>
          <w:sz w:val="28"/>
          <w:szCs w:val="28"/>
        </w:rPr>
        <w:t xml:space="preserve">                         </w:t>
      </w:r>
      <w:r w:rsidR="00944A07" w:rsidRPr="00944A07">
        <w:rPr>
          <w:sz w:val="28"/>
          <w:szCs w:val="28"/>
        </w:rPr>
        <w:t xml:space="preserve">Додаток </w:t>
      </w:r>
    </w:p>
    <w:p w:rsidR="00944A07" w:rsidRPr="00944A07" w:rsidRDefault="00944A07" w:rsidP="00272C06">
      <w:pPr>
        <w:jc w:val="both"/>
        <w:rPr>
          <w:sz w:val="28"/>
          <w:szCs w:val="28"/>
        </w:rPr>
      </w:pPr>
      <w:r w:rsidRPr="00944A07">
        <w:rPr>
          <w:sz w:val="28"/>
          <w:szCs w:val="28"/>
        </w:rPr>
        <w:t xml:space="preserve">                                                                 </w:t>
      </w:r>
      <w:r w:rsidR="00272C06">
        <w:rPr>
          <w:sz w:val="28"/>
          <w:szCs w:val="28"/>
        </w:rPr>
        <w:t xml:space="preserve">                                                                    </w:t>
      </w:r>
      <w:r w:rsidR="00492713">
        <w:rPr>
          <w:sz w:val="28"/>
          <w:szCs w:val="28"/>
        </w:rPr>
        <w:t xml:space="preserve">        </w:t>
      </w:r>
      <w:r w:rsidRPr="00944A07">
        <w:rPr>
          <w:sz w:val="28"/>
          <w:szCs w:val="28"/>
        </w:rPr>
        <w:t>до рішення виконавчого комітету</w:t>
      </w:r>
    </w:p>
    <w:p w:rsidR="00944A07" w:rsidRPr="00944A07" w:rsidRDefault="00944A07" w:rsidP="00944A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="00492713">
        <w:rPr>
          <w:sz w:val="28"/>
          <w:szCs w:val="28"/>
        </w:rPr>
        <w:t xml:space="preserve">                      </w:t>
      </w:r>
      <w:r w:rsidRPr="00944A07">
        <w:rPr>
          <w:sz w:val="28"/>
          <w:szCs w:val="28"/>
        </w:rPr>
        <w:t>Гадяцької  міської  ради</w:t>
      </w:r>
    </w:p>
    <w:p w:rsidR="00944A07" w:rsidRPr="00944A07" w:rsidRDefault="00944A07" w:rsidP="00944A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="00272C06">
        <w:rPr>
          <w:sz w:val="28"/>
          <w:szCs w:val="28"/>
        </w:rPr>
        <w:t xml:space="preserve">          </w:t>
      </w:r>
      <w:r w:rsidR="006F5275" w:rsidRPr="006F5275">
        <w:rPr>
          <w:sz w:val="28"/>
          <w:szCs w:val="28"/>
          <w:lang w:val="ru-RU"/>
        </w:rPr>
        <w:t xml:space="preserve"> </w:t>
      </w:r>
      <w:r w:rsidR="006F5275" w:rsidRPr="00D4605E">
        <w:rPr>
          <w:sz w:val="28"/>
          <w:szCs w:val="28"/>
          <w:lang w:val="ru-RU"/>
        </w:rPr>
        <w:t xml:space="preserve">    </w:t>
      </w:r>
      <w:r w:rsidRPr="00944A07">
        <w:rPr>
          <w:sz w:val="28"/>
          <w:szCs w:val="28"/>
        </w:rPr>
        <w:t xml:space="preserve">від </w:t>
      </w:r>
      <w:r w:rsidR="00D73597">
        <w:rPr>
          <w:sz w:val="28"/>
          <w:szCs w:val="28"/>
        </w:rPr>
        <w:t xml:space="preserve"> 23</w:t>
      </w:r>
      <w:r w:rsidRPr="00944A07">
        <w:rPr>
          <w:sz w:val="28"/>
          <w:szCs w:val="28"/>
        </w:rPr>
        <w:t xml:space="preserve"> </w:t>
      </w:r>
      <w:r w:rsidR="00D73597">
        <w:rPr>
          <w:sz w:val="28"/>
          <w:szCs w:val="28"/>
        </w:rPr>
        <w:t>січня</w:t>
      </w:r>
      <w:r w:rsidRPr="00944A07">
        <w:rPr>
          <w:sz w:val="28"/>
          <w:szCs w:val="28"/>
        </w:rPr>
        <w:t xml:space="preserve">  20</w:t>
      </w:r>
      <w:r w:rsidR="00D73597">
        <w:rPr>
          <w:sz w:val="28"/>
          <w:szCs w:val="28"/>
        </w:rPr>
        <w:t>20</w:t>
      </w:r>
      <w:r w:rsidRPr="00944A07">
        <w:rPr>
          <w:sz w:val="28"/>
          <w:szCs w:val="28"/>
        </w:rPr>
        <w:t xml:space="preserve"> №</w:t>
      </w:r>
      <w:r w:rsidR="00442945">
        <w:rPr>
          <w:sz w:val="28"/>
          <w:szCs w:val="28"/>
        </w:rPr>
        <w:t xml:space="preserve"> 45</w:t>
      </w:r>
    </w:p>
    <w:p w:rsidR="00944A07" w:rsidRPr="00944A07" w:rsidRDefault="00503EF4" w:rsidP="00944A07">
      <w:pPr>
        <w:rPr>
          <w:sz w:val="28"/>
          <w:szCs w:val="28"/>
        </w:rPr>
      </w:pPr>
      <w:r w:rsidRPr="002B72C1">
        <w:rPr>
          <w:sz w:val="28"/>
          <w:szCs w:val="28"/>
        </w:rPr>
        <w:t xml:space="preserve">                                                                                          </w:t>
      </w:r>
    </w:p>
    <w:p w:rsidR="00503EF4" w:rsidRPr="00E66C5E" w:rsidRDefault="00503EF4" w:rsidP="00457B68">
      <w:pPr>
        <w:jc w:val="center"/>
        <w:rPr>
          <w:sz w:val="24"/>
          <w:szCs w:val="24"/>
        </w:rPr>
      </w:pPr>
      <w:r w:rsidRPr="00E66C5E">
        <w:rPr>
          <w:sz w:val="24"/>
          <w:szCs w:val="24"/>
        </w:rPr>
        <w:t>ПЛАН</w:t>
      </w:r>
    </w:p>
    <w:p w:rsidR="00186F03" w:rsidRDefault="00E66C5E" w:rsidP="00457B68">
      <w:pPr>
        <w:jc w:val="center"/>
        <w:rPr>
          <w:color w:val="000000"/>
          <w:sz w:val="28"/>
          <w:szCs w:val="28"/>
        </w:rPr>
      </w:pPr>
      <w:r w:rsidRPr="009D091A">
        <w:rPr>
          <w:color w:val="000000"/>
          <w:sz w:val="28"/>
          <w:szCs w:val="28"/>
        </w:rPr>
        <w:t xml:space="preserve">основних заходів цивільного захисту </w:t>
      </w:r>
      <w:r w:rsidR="00493164">
        <w:rPr>
          <w:color w:val="000000"/>
          <w:sz w:val="28"/>
          <w:szCs w:val="28"/>
        </w:rPr>
        <w:t xml:space="preserve">Гадяцької </w:t>
      </w:r>
      <w:r w:rsidR="00B03EE3">
        <w:rPr>
          <w:color w:val="000000"/>
          <w:sz w:val="28"/>
          <w:szCs w:val="28"/>
        </w:rPr>
        <w:t xml:space="preserve">міської </w:t>
      </w:r>
      <w:r w:rsidRPr="009D091A">
        <w:rPr>
          <w:color w:val="000000"/>
          <w:sz w:val="28"/>
          <w:szCs w:val="28"/>
        </w:rPr>
        <w:t>ланки Полтавської територіальної підсистеми єдиної державної си</w:t>
      </w:r>
      <w:r>
        <w:rPr>
          <w:color w:val="000000"/>
          <w:sz w:val="28"/>
          <w:szCs w:val="28"/>
        </w:rPr>
        <w:t>стеми ц</w:t>
      </w:r>
      <w:r w:rsidR="00E6172B">
        <w:rPr>
          <w:color w:val="000000"/>
          <w:sz w:val="28"/>
          <w:szCs w:val="28"/>
        </w:rPr>
        <w:t>ивільного захисту на 2020</w:t>
      </w:r>
      <w:r>
        <w:rPr>
          <w:color w:val="000000"/>
          <w:sz w:val="28"/>
          <w:szCs w:val="28"/>
        </w:rPr>
        <w:t xml:space="preserve"> рік</w:t>
      </w:r>
    </w:p>
    <w:p w:rsidR="00186F03" w:rsidRPr="00706B71" w:rsidRDefault="00186F03" w:rsidP="00457B68">
      <w:pPr>
        <w:jc w:val="center"/>
        <w:rPr>
          <w:sz w:val="24"/>
          <w:szCs w:val="24"/>
        </w:rPr>
      </w:pPr>
    </w:p>
    <w:tbl>
      <w:tblPr>
        <w:tblW w:w="15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07"/>
        <w:gridCol w:w="13"/>
        <w:gridCol w:w="4684"/>
        <w:gridCol w:w="4677"/>
        <w:gridCol w:w="3218"/>
        <w:gridCol w:w="10"/>
        <w:gridCol w:w="23"/>
        <w:gridCol w:w="1706"/>
      </w:tblGrid>
      <w:tr w:rsidR="00503EF4" w:rsidRPr="00A96C06" w:rsidTr="00E7144E">
        <w:trPr>
          <w:tblHeader/>
        </w:trPr>
        <w:tc>
          <w:tcPr>
            <w:tcW w:w="820" w:type="dxa"/>
            <w:gridSpan w:val="2"/>
            <w:vAlign w:val="center"/>
          </w:tcPr>
          <w:p w:rsidR="00503EF4" w:rsidRPr="00A96C06" w:rsidRDefault="00503EF4" w:rsidP="00F723D5">
            <w:pPr>
              <w:jc w:val="center"/>
              <w:rPr>
                <w:sz w:val="24"/>
                <w:szCs w:val="24"/>
              </w:rPr>
            </w:pPr>
            <w:r w:rsidRPr="00A96C06">
              <w:rPr>
                <w:sz w:val="24"/>
                <w:szCs w:val="24"/>
              </w:rPr>
              <w:t>№</w:t>
            </w:r>
          </w:p>
          <w:p w:rsidR="00503EF4" w:rsidRPr="00A96C06" w:rsidRDefault="00503EF4" w:rsidP="00F723D5">
            <w:pPr>
              <w:jc w:val="center"/>
              <w:rPr>
                <w:sz w:val="24"/>
                <w:szCs w:val="24"/>
              </w:rPr>
            </w:pPr>
            <w:r w:rsidRPr="00A96C06">
              <w:rPr>
                <w:sz w:val="24"/>
                <w:szCs w:val="24"/>
              </w:rPr>
              <w:t>з/п</w:t>
            </w:r>
          </w:p>
        </w:tc>
        <w:tc>
          <w:tcPr>
            <w:tcW w:w="4684" w:type="dxa"/>
            <w:vAlign w:val="center"/>
          </w:tcPr>
          <w:p w:rsidR="00503EF4" w:rsidRPr="00A96C06" w:rsidRDefault="00503EF4" w:rsidP="00F723D5">
            <w:pPr>
              <w:jc w:val="center"/>
              <w:rPr>
                <w:sz w:val="24"/>
                <w:szCs w:val="24"/>
              </w:rPr>
            </w:pPr>
            <w:r w:rsidRPr="00A96C06">
              <w:rPr>
                <w:sz w:val="24"/>
                <w:szCs w:val="24"/>
              </w:rPr>
              <w:t>Заходи</w:t>
            </w:r>
          </w:p>
        </w:tc>
        <w:tc>
          <w:tcPr>
            <w:tcW w:w="4677" w:type="dxa"/>
            <w:vAlign w:val="center"/>
          </w:tcPr>
          <w:p w:rsidR="00503EF4" w:rsidRPr="00A96C06" w:rsidRDefault="00503EF4" w:rsidP="00F723D5">
            <w:pPr>
              <w:jc w:val="center"/>
              <w:rPr>
                <w:sz w:val="24"/>
                <w:szCs w:val="24"/>
              </w:rPr>
            </w:pPr>
            <w:r w:rsidRPr="00A96C06">
              <w:rPr>
                <w:sz w:val="24"/>
                <w:szCs w:val="24"/>
              </w:rPr>
              <w:t>Відповідальні за проведення</w:t>
            </w:r>
          </w:p>
        </w:tc>
        <w:tc>
          <w:tcPr>
            <w:tcW w:w="3251" w:type="dxa"/>
            <w:gridSpan w:val="3"/>
            <w:vAlign w:val="center"/>
          </w:tcPr>
          <w:p w:rsidR="00503EF4" w:rsidRPr="00A96C06" w:rsidRDefault="00503EF4" w:rsidP="00F723D5">
            <w:pPr>
              <w:jc w:val="center"/>
              <w:rPr>
                <w:sz w:val="24"/>
                <w:szCs w:val="24"/>
              </w:rPr>
            </w:pPr>
            <w:r w:rsidRPr="00A96C06">
              <w:rPr>
                <w:sz w:val="24"/>
                <w:szCs w:val="24"/>
              </w:rPr>
              <w:t>Залучаються</w:t>
            </w:r>
          </w:p>
        </w:tc>
        <w:tc>
          <w:tcPr>
            <w:tcW w:w="1706" w:type="dxa"/>
            <w:vAlign w:val="center"/>
          </w:tcPr>
          <w:p w:rsidR="00503EF4" w:rsidRPr="00A96C06" w:rsidRDefault="00503EF4" w:rsidP="00F723D5">
            <w:pPr>
              <w:jc w:val="center"/>
              <w:rPr>
                <w:sz w:val="24"/>
                <w:szCs w:val="24"/>
              </w:rPr>
            </w:pPr>
            <w:r w:rsidRPr="00A96C06">
              <w:rPr>
                <w:sz w:val="24"/>
                <w:szCs w:val="24"/>
              </w:rPr>
              <w:t>Термін проведення</w:t>
            </w:r>
          </w:p>
        </w:tc>
      </w:tr>
      <w:tr w:rsidR="00503EF4" w:rsidRPr="00D732A0" w:rsidTr="00F723D5">
        <w:tc>
          <w:tcPr>
            <w:tcW w:w="15138" w:type="dxa"/>
            <w:gridSpan w:val="8"/>
          </w:tcPr>
          <w:p w:rsidR="00503EF4" w:rsidRPr="00D732A0" w:rsidRDefault="00503EF4" w:rsidP="00B03EE3">
            <w:pPr>
              <w:jc w:val="center"/>
              <w:rPr>
                <w:sz w:val="24"/>
                <w:szCs w:val="24"/>
              </w:rPr>
            </w:pPr>
            <w:r w:rsidRPr="00D732A0">
              <w:rPr>
                <w:sz w:val="24"/>
                <w:szCs w:val="24"/>
              </w:rPr>
              <w:t xml:space="preserve"> Заходи щодо удосконалення </w:t>
            </w:r>
            <w:r w:rsidR="00493164" w:rsidRPr="00D732A0">
              <w:rPr>
                <w:color w:val="000000"/>
                <w:sz w:val="24"/>
                <w:szCs w:val="24"/>
              </w:rPr>
              <w:t xml:space="preserve">Гадяцької </w:t>
            </w:r>
            <w:r w:rsidR="00B03EE3">
              <w:rPr>
                <w:color w:val="000000"/>
                <w:sz w:val="24"/>
                <w:szCs w:val="24"/>
              </w:rPr>
              <w:t>міської</w:t>
            </w:r>
            <w:r w:rsidR="00493164" w:rsidRPr="00D732A0">
              <w:rPr>
                <w:color w:val="000000"/>
                <w:sz w:val="24"/>
                <w:szCs w:val="24"/>
              </w:rPr>
              <w:t xml:space="preserve"> ланки Полтавської територіальної підсистеми єдиної державної системи цивільного захисту</w:t>
            </w:r>
          </w:p>
        </w:tc>
      </w:tr>
      <w:tr w:rsidR="00A96C06" w:rsidRPr="00C32BDA" w:rsidTr="00504E72">
        <w:trPr>
          <w:trHeight w:val="1986"/>
        </w:trPr>
        <w:tc>
          <w:tcPr>
            <w:tcW w:w="820" w:type="dxa"/>
            <w:gridSpan w:val="2"/>
          </w:tcPr>
          <w:p w:rsidR="00A96C06" w:rsidRPr="00C279F5" w:rsidRDefault="00A96C06" w:rsidP="00F723D5">
            <w:pPr>
              <w:jc w:val="center"/>
              <w:rPr>
                <w:sz w:val="24"/>
                <w:szCs w:val="24"/>
              </w:rPr>
            </w:pPr>
            <w:r w:rsidRPr="00C279F5">
              <w:rPr>
                <w:sz w:val="24"/>
                <w:szCs w:val="24"/>
              </w:rPr>
              <w:t>1.</w:t>
            </w:r>
          </w:p>
        </w:tc>
        <w:tc>
          <w:tcPr>
            <w:tcW w:w="4684" w:type="dxa"/>
          </w:tcPr>
          <w:p w:rsidR="00186F03" w:rsidRPr="00C279F5" w:rsidRDefault="00E847DA" w:rsidP="00B03EE3">
            <w:pPr>
              <w:jc w:val="both"/>
              <w:rPr>
                <w:sz w:val="24"/>
                <w:szCs w:val="24"/>
              </w:rPr>
            </w:pPr>
            <w:r w:rsidRPr="00C279F5">
              <w:rPr>
                <w:sz w:val="24"/>
                <w:szCs w:val="24"/>
              </w:rPr>
              <w:t>Здійснення звірки електронного та документального обліку захисних споруд цивільного захисту з Управлінням з питань цивільного зах</w:t>
            </w:r>
            <w:r w:rsidR="00504E72" w:rsidRPr="00C279F5">
              <w:rPr>
                <w:sz w:val="24"/>
                <w:szCs w:val="24"/>
              </w:rPr>
              <w:t>исту облдержадміністрації, Гадяцький РС ГУ ДСН</w:t>
            </w:r>
            <w:r w:rsidR="00B03EE3" w:rsidRPr="00C279F5">
              <w:rPr>
                <w:sz w:val="24"/>
                <w:szCs w:val="24"/>
              </w:rPr>
              <w:t>С України у Полтавській області.</w:t>
            </w:r>
          </w:p>
        </w:tc>
        <w:tc>
          <w:tcPr>
            <w:tcW w:w="4677" w:type="dxa"/>
          </w:tcPr>
          <w:p w:rsidR="00504E72" w:rsidRPr="00C279F5" w:rsidRDefault="00B03EE3" w:rsidP="00504E72">
            <w:pPr>
              <w:rPr>
                <w:sz w:val="24"/>
                <w:szCs w:val="24"/>
              </w:rPr>
            </w:pPr>
            <w:r w:rsidRPr="00C279F5">
              <w:rPr>
                <w:sz w:val="24"/>
                <w:szCs w:val="24"/>
              </w:rPr>
              <w:t xml:space="preserve">Юридичний відділ виконавчого комітету Гадяцької міської ради </w:t>
            </w:r>
          </w:p>
          <w:p w:rsidR="00A96C06" w:rsidRPr="00C279F5" w:rsidRDefault="00A96C06" w:rsidP="00F723D5">
            <w:pPr>
              <w:rPr>
                <w:sz w:val="24"/>
                <w:szCs w:val="24"/>
              </w:rPr>
            </w:pPr>
          </w:p>
        </w:tc>
        <w:tc>
          <w:tcPr>
            <w:tcW w:w="3251" w:type="dxa"/>
            <w:gridSpan w:val="3"/>
          </w:tcPr>
          <w:p w:rsidR="00A96C06" w:rsidRPr="00C279F5" w:rsidRDefault="00504E72" w:rsidP="00C279F5">
            <w:pPr>
              <w:rPr>
                <w:spacing w:val="2"/>
                <w:sz w:val="24"/>
                <w:szCs w:val="24"/>
              </w:rPr>
            </w:pPr>
            <w:r w:rsidRPr="00C279F5">
              <w:rPr>
                <w:sz w:val="24"/>
                <w:szCs w:val="24"/>
              </w:rPr>
              <w:t>Гадяцький РС ГУ ДСНС</w:t>
            </w:r>
            <w:r w:rsidR="00C279F5" w:rsidRPr="00C279F5">
              <w:rPr>
                <w:sz w:val="24"/>
                <w:szCs w:val="24"/>
              </w:rPr>
              <w:t xml:space="preserve"> України у Полтавській області.</w:t>
            </w:r>
          </w:p>
        </w:tc>
        <w:tc>
          <w:tcPr>
            <w:tcW w:w="1706" w:type="dxa"/>
          </w:tcPr>
          <w:p w:rsidR="00A96C06" w:rsidRPr="00C279F5" w:rsidRDefault="00A96C06" w:rsidP="00F723D5">
            <w:pPr>
              <w:ind w:right="-107"/>
              <w:rPr>
                <w:sz w:val="24"/>
                <w:szCs w:val="24"/>
              </w:rPr>
            </w:pPr>
            <w:r w:rsidRPr="00C279F5">
              <w:rPr>
                <w:sz w:val="24"/>
                <w:szCs w:val="24"/>
              </w:rPr>
              <w:t>до 25 грудня</w:t>
            </w:r>
          </w:p>
        </w:tc>
      </w:tr>
      <w:tr w:rsidR="00493164" w:rsidRPr="00C32BDA" w:rsidTr="00504E72">
        <w:trPr>
          <w:trHeight w:val="570"/>
        </w:trPr>
        <w:tc>
          <w:tcPr>
            <w:tcW w:w="820" w:type="dxa"/>
            <w:gridSpan w:val="2"/>
            <w:vMerge w:val="restart"/>
          </w:tcPr>
          <w:p w:rsidR="00493164" w:rsidRPr="00C279F5" w:rsidRDefault="00A96C06" w:rsidP="00F723D5">
            <w:pPr>
              <w:jc w:val="center"/>
              <w:rPr>
                <w:sz w:val="24"/>
                <w:szCs w:val="24"/>
              </w:rPr>
            </w:pPr>
            <w:r w:rsidRPr="00C279F5">
              <w:rPr>
                <w:sz w:val="24"/>
                <w:szCs w:val="24"/>
              </w:rPr>
              <w:t>2</w:t>
            </w:r>
            <w:r w:rsidR="00493164" w:rsidRPr="00C279F5">
              <w:rPr>
                <w:sz w:val="24"/>
                <w:szCs w:val="24"/>
              </w:rPr>
              <w:t>.</w:t>
            </w:r>
          </w:p>
        </w:tc>
        <w:tc>
          <w:tcPr>
            <w:tcW w:w="4684" w:type="dxa"/>
            <w:tcBorders>
              <w:bottom w:val="single" w:sz="4" w:space="0" w:color="auto"/>
            </w:tcBorders>
          </w:tcPr>
          <w:p w:rsidR="00493164" w:rsidRPr="00C279F5" w:rsidRDefault="00493164" w:rsidP="00706B71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279F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279F5">
              <w:rPr>
                <w:rFonts w:ascii="Times New Roman" w:hAnsi="Times New Roman"/>
                <w:sz w:val="24"/>
                <w:szCs w:val="24"/>
              </w:rPr>
              <w:t>Забезпечення придбання засобів радіаційного та хімічного захисту для: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493164" w:rsidRPr="00C279F5" w:rsidRDefault="00493164" w:rsidP="00F723D5">
            <w:pPr>
              <w:rPr>
                <w:spacing w:val="2"/>
                <w:sz w:val="24"/>
                <w:szCs w:val="24"/>
              </w:rPr>
            </w:pPr>
          </w:p>
          <w:p w:rsidR="00493164" w:rsidRPr="00C279F5" w:rsidRDefault="00493164" w:rsidP="00F723D5">
            <w:pPr>
              <w:rPr>
                <w:spacing w:val="2"/>
                <w:sz w:val="24"/>
                <w:szCs w:val="24"/>
              </w:rPr>
            </w:pPr>
          </w:p>
          <w:p w:rsidR="00493164" w:rsidRPr="00C279F5" w:rsidRDefault="00493164" w:rsidP="00F723D5">
            <w:pPr>
              <w:rPr>
                <w:sz w:val="24"/>
                <w:szCs w:val="24"/>
              </w:rPr>
            </w:pPr>
          </w:p>
        </w:tc>
        <w:tc>
          <w:tcPr>
            <w:tcW w:w="3251" w:type="dxa"/>
            <w:gridSpan w:val="3"/>
            <w:tcBorders>
              <w:bottom w:val="single" w:sz="4" w:space="0" w:color="auto"/>
            </w:tcBorders>
          </w:tcPr>
          <w:p w:rsidR="00493164" w:rsidRPr="00C279F5" w:rsidRDefault="00493164" w:rsidP="00F723D5">
            <w:pPr>
              <w:rPr>
                <w:sz w:val="24"/>
                <w:szCs w:val="24"/>
              </w:rPr>
            </w:pPr>
          </w:p>
          <w:p w:rsidR="00493164" w:rsidRPr="00C279F5" w:rsidRDefault="00493164" w:rsidP="00F723D5">
            <w:pPr>
              <w:rPr>
                <w:sz w:val="24"/>
                <w:szCs w:val="24"/>
              </w:rPr>
            </w:pPr>
          </w:p>
          <w:p w:rsidR="00493164" w:rsidRPr="00C279F5" w:rsidRDefault="00493164" w:rsidP="00F723D5">
            <w:pPr>
              <w:rPr>
                <w:spacing w:val="2"/>
                <w:sz w:val="24"/>
                <w:szCs w:val="24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493164" w:rsidRPr="00C279F5" w:rsidRDefault="00493164" w:rsidP="00F723D5">
            <w:pPr>
              <w:ind w:right="-107"/>
              <w:rPr>
                <w:sz w:val="24"/>
                <w:szCs w:val="24"/>
              </w:rPr>
            </w:pPr>
          </w:p>
          <w:p w:rsidR="00493164" w:rsidRPr="00C279F5" w:rsidRDefault="00493164" w:rsidP="00F723D5">
            <w:pPr>
              <w:ind w:right="-107"/>
              <w:rPr>
                <w:sz w:val="24"/>
                <w:szCs w:val="24"/>
              </w:rPr>
            </w:pPr>
          </w:p>
          <w:p w:rsidR="00493164" w:rsidRPr="00C279F5" w:rsidRDefault="00493164" w:rsidP="00F723D5">
            <w:pPr>
              <w:ind w:right="-107"/>
              <w:rPr>
                <w:sz w:val="24"/>
                <w:szCs w:val="24"/>
              </w:rPr>
            </w:pPr>
          </w:p>
        </w:tc>
      </w:tr>
      <w:tr w:rsidR="00EE12A8" w:rsidRPr="00C32BDA" w:rsidTr="00504E72">
        <w:trPr>
          <w:trHeight w:val="70"/>
        </w:trPr>
        <w:tc>
          <w:tcPr>
            <w:tcW w:w="820" w:type="dxa"/>
            <w:gridSpan w:val="2"/>
            <w:vMerge/>
            <w:tcBorders>
              <w:bottom w:val="single" w:sz="4" w:space="0" w:color="auto"/>
            </w:tcBorders>
          </w:tcPr>
          <w:p w:rsidR="00EE12A8" w:rsidRPr="00C279F5" w:rsidRDefault="00EE12A8" w:rsidP="00F723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4" w:type="dxa"/>
            <w:tcBorders>
              <w:top w:val="single" w:sz="4" w:space="0" w:color="auto"/>
              <w:bottom w:val="single" w:sz="4" w:space="0" w:color="auto"/>
            </w:tcBorders>
          </w:tcPr>
          <w:p w:rsidR="00EE12A8" w:rsidRPr="00C279F5" w:rsidRDefault="00EE12A8" w:rsidP="00493164">
            <w:pPr>
              <w:pStyle w:val="af6"/>
              <w:ind w:firstLine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279F5">
              <w:rPr>
                <w:rFonts w:ascii="Times New Roman" w:hAnsi="Times New Roman"/>
                <w:sz w:val="24"/>
                <w:szCs w:val="24"/>
              </w:rPr>
              <w:t>персоналу хімічно-небезпечного об’єкту у повному обсязі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EE12A8" w:rsidRPr="00C279F5" w:rsidRDefault="00EE12A8" w:rsidP="00D84D22">
            <w:pPr>
              <w:rPr>
                <w:sz w:val="24"/>
                <w:szCs w:val="24"/>
              </w:rPr>
            </w:pPr>
            <w:r w:rsidRPr="00C279F5">
              <w:rPr>
                <w:spacing w:val="2"/>
                <w:sz w:val="24"/>
                <w:szCs w:val="24"/>
              </w:rPr>
              <w:t>Керівники</w:t>
            </w:r>
            <w:r w:rsidRPr="00C279F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279F5">
              <w:rPr>
                <w:spacing w:val="-2"/>
                <w:sz w:val="24"/>
                <w:szCs w:val="24"/>
              </w:rPr>
              <w:t>радіаційно</w:t>
            </w:r>
            <w:proofErr w:type="spellEnd"/>
            <w:r w:rsidRPr="00C279F5">
              <w:rPr>
                <w:spacing w:val="-2"/>
                <w:sz w:val="24"/>
                <w:szCs w:val="24"/>
              </w:rPr>
              <w:t xml:space="preserve"> та хімічно небезпечних об’єктів</w:t>
            </w:r>
            <w:r w:rsidRPr="00C279F5">
              <w:rPr>
                <w:sz w:val="24"/>
                <w:szCs w:val="24"/>
              </w:rPr>
              <w:t xml:space="preserve"> </w:t>
            </w:r>
          </w:p>
          <w:p w:rsidR="00EE12A8" w:rsidRPr="00C279F5" w:rsidRDefault="00EE12A8" w:rsidP="00D84D22">
            <w:pPr>
              <w:rPr>
                <w:sz w:val="24"/>
                <w:szCs w:val="24"/>
              </w:rPr>
            </w:pPr>
          </w:p>
          <w:p w:rsidR="00EE12A8" w:rsidRPr="00C279F5" w:rsidRDefault="00EE12A8" w:rsidP="00D84D22">
            <w:pPr>
              <w:rPr>
                <w:sz w:val="24"/>
                <w:szCs w:val="24"/>
              </w:rPr>
            </w:pPr>
          </w:p>
          <w:p w:rsidR="00EE12A8" w:rsidRPr="00C279F5" w:rsidRDefault="00EE12A8" w:rsidP="00D84D22">
            <w:pPr>
              <w:rPr>
                <w:sz w:val="24"/>
                <w:szCs w:val="24"/>
              </w:rPr>
            </w:pPr>
          </w:p>
          <w:p w:rsidR="00EE12A8" w:rsidRPr="00C279F5" w:rsidRDefault="00EE12A8" w:rsidP="00D84D22">
            <w:pPr>
              <w:rPr>
                <w:sz w:val="24"/>
                <w:szCs w:val="24"/>
              </w:rPr>
            </w:pPr>
          </w:p>
          <w:p w:rsidR="00EE12A8" w:rsidRPr="00C279F5" w:rsidRDefault="00EE12A8" w:rsidP="00D84D22">
            <w:pPr>
              <w:rPr>
                <w:spacing w:val="2"/>
                <w:sz w:val="24"/>
                <w:szCs w:val="24"/>
              </w:rPr>
            </w:pPr>
          </w:p>
        </w:tc>
        <w:tc>
          <w:tcPr>
            <w:tcW w:w="32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F770A" w:rsidRPr="00C279F5" w:rsidRDefault="00C279F5" w:rsidP="00C32BDA">
            <w:pPr>
              <w:rPr>
                <w:sz w:val="24"/>
                <w:szCs w:val="24"/>
              </w:rPr>
            </w:pPr>
            <w:r w:rsidRPr="00C279F5">
              <w:rPr>
                <w:sz w:val="24"/>
                <w:szCs w:val="24"/>
              </w:rPr>
              <w:t xml:space="preserve">Юридичний відділ виконавчого комітету Гадяцької міської ради, </w:t>
            </w:r>
            <w:r w:rsidR="00EE12A8" w:rsidRPr="00C279F5">
              <w:rPr>
                <w:sz w:val="24"/>
                <w:szCs w:val="24"/>
              </w:rPr>
              <w:t>Гадяцький РС ГУ ДСН</w:t>
            </w:r>
            <w:r w:rsidR="00C32BDA" w:rsidRPr="00C279F5">
              <w:rPr>
                <w:sz w:val="24"/>
                <w:szCs w:val="24"/>
              </w:rPr>
              <w:t>С України у Полтавській області</w:t>
            </w:r>
            <w:r w:rsidR="00EE12A8" w:rsidRPr="00C279F5">
              <w:rPr>
                <w:sz w:val="24"/>
                <w:szCs w:val="24"/>
              </w:rPr>
              <w:t xml:space="preserve"> </w:t>
            </w:r>
          </w:p>
          <w:p w:rsidR="00186F03" w:rsidRPr="00C279F5" w:rsidRDefault="00186F03" w:rsidP="00C32BDA">
            <w:pPr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:rsidR="00EE12A8" w:rsidRPr="00C279F5" w:rsidRDefault="00C32BDA" w:rsidP="00D84D22">
            <w:pPr>
              <w:ind w:right="-107"/>
              <w:rPr>
                <w:sz w:val="24"/>
                <w:szCs w:val="24"/>
              </w:rPr>
            </w:pPr>
            <w:r w:rsidRPr="00C279F5">
              <w:rPr>
                <w:sz w:val="24"/>
                <w:szCs w:val="24"/>
              </w:rPr>
              <w:t>до 2</w:t>
            </w:r>
            <w:r w:rsidR="00EE12A8" w:rsidRPr="00C279F5">
              <w:rPr>
                <w:sz w:val="24"/>
                <w:szCs w:val="24"/>
              </w:rPr>
              <w:t>5 грудня</w:t>
            </w:r>
          </w:p>
        </w:tc>
      </w:tr>
      <w:tr w:rsidR="00504E72" w:rsidRPr="00706B71" w:rsidTr="00C32BDA">
        <w:trPr>
          <w:trHeight w:val="2561"/>
        </w:trPr>
        <w:tc>
          <w:tcPr>
            <w:tcW w:w="820" w:type="dxa"/>
            <w:gridSpan w:val="2"/>
            <w:vMerge w:val="restart"/>
            <w:tcBorders>
              <w:top w:val="nil"/>
            </w:tcBorders>
          </w:tcPr>
          <w:p w:rsidR="00504E72" w:rsidRPr="00EB3666" w:rsidRDefault="00504E72" w:rsidP="00F723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4" w:type="dxa"/>
            <w:tcBorders>
              <w:top w:val="nil"/>
              <w:bottom w:val="single" w:sz="4" w:space="0" w:color="auto"/>
            </w:tcBorders>
          </w:tcPr>
          <w:p w:rsidR="00504E72" w:rsidRPr="00EB3666" w:rsidRDefault="00504E72" w:rsidP="00EE12A8">
            <w:pPr>
              <w:pStyle w:val="af6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3666">
              <w:rPr>
                <w:rFonts w:ascii="Times New Roman" w:hAnsi="Times New Roman"/>
                <w:sz w:val="24"/>
                <w:szCs w:val="24"/>
              </w:rPr>
              <w:t>працівників підприємств, розташованих у зоні можливого хімічного забруднення</w:t>
            </w:r>
          </w:p>
        </w:tc>
        <w:tc>
          <w:tcPr>
            <w:tcW w:w="4677" w:type="dxa"/>
            <w:tcBorders>
              <w:top w:val="nil"/>
              <w:bottom w:val="single" w:sz="4" w:space="0" w:color="auto"/>
            </w:tcBorders>
          </w:tcPr>
          <w:p w:rsidR="00504E72" w:rsidRPr="00EB3666" w:rsidRDefault="00504E72" w:rsidP="00F723D5">
            <w:pPr>
              <w:rPr>
                <w:sz w:val="24"/>
                <w:szCs w:val="24"/>
              </w:rPr>
            </w:pPr>
            <w:r w:rsidRPr="00EB3666">
              <w:rPr>
                <w:sz w:val="24"/>
                <w:szCs w:val="24"/>
              </w:rPr>
              <w:t xml:space="preserve">Керівники підприємств, установ, </w:t>
            </w:r>
            <w:r w:rsidR="00C32BDA" w:rsidRPr="00EB3666">
              <w:rPr>
                <w:sz w:val="24"/>
                <w:szCs w:val="24"/>
              </w:rPr>
              <w:t>організацій</w:t>
            </w:r>
          </w:p>
          <w:p w:rsidR="00504E72" w:rsidRPr="00EB3666" w:rsidRDefault="00504E72" w:rsidP="00F723D5">
            <w:pPr>
              <w:rPr>
                <w:sz w:val="24"/>
                <w:szCs w:val="24"/>
              </w:rPr>
            </w:pPr>
          </w:p>
          <w:p w:rsidR="00504E72" w:rsidRPr="00EB3666" w:rsidRDefault="00504E72" w:rsidP="00F723D5">
            <w:pPr>
              <w:rPr>
                <w:spacing w:val="2"/>
                <w:sz w:val="24"/>
                <w:szCs w:val="24"/>
              </w:rPr>
            </w:pPr>
          </w:p>
        </w:tc>
        <w:tc>
          <w:tcPr>
            <w:tcW w:w="32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04E72" w:rsidRPr="00EB3666" w:rsidRDefault="00EB3666" w:rsidP="00F723D5">
            <w:pPr>
              <w:rPr>
                <w:sz w:val="24"/>
                <w:szCs w:val="24"/>
              </w:rPr>
            </w:pPr>
            <w:r w:rsidRPr="00EB3666">
              <w:rPr>
                <w:sz w:val="24"/>
                <w:szCs w:val="24"/>
              </w:rPr>
              <w:t>Юридичний відділ виконавчого комітету Гадяцької міської ради</w:t>
            </w:r>
            <w:r w:rsidR="00504E72" w:rsidRPr="00EB3666">
              <w:rPr>
                <w:spacing w:val="-6"/>
                <w:sz w:val="24"/>
                <w:szCs w:val="24"/>
              </w:rPr>
              <w:t>,</w:t>
            </w:r>
            <w:r w:rsidR="00504E72" w:rsidRPr="00EB3666">
              <w:rPr>
                <w:sz w:val="24"/>
                <w:szCs w:val="24"/>
              </w:rPr>
              <w:t xml:space="preserve"> Гадяцький РС ГУ ДСН</w:t>
            </w:r>
            <w:r w:rsidR="00C32BDA" w:rsidRPr="00EB3666">
              <w:rPr>
                <w:sz w:val="24"/>
                <w:szCs w:val="24"/>
              </w:rPr>
              <w:t>С України у Полтавській області</w:t>
            </w:r>
          </w:p>
          <w:p w:rsidR="00504E72" w:rsidRPr="00EB3666" w:rsidRDefault="00504E72" w:rsidP="00F723D5">
            <w:pPr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:rsidR="00504E72" w:rsidRPr="00EB3666" w:rsidRDefault="00C32BDA" w:rsidP="00F723D5">
            <w:pPr>
              <w:ind w:right="-107"/>
              <w:rPr>
                <w:sz w:val="24"/>
                <w:szCs w:val="24"/>
              </w:rPr>
            </w:pPr>
            <w:r w:rsidRPr="00EB3666">
              <w:rPr>
                <w:sz w:val="24"/>
                <w:szCs w:val="24"/>
              </w:rPr>
              <w:t>до 2</w:t>
            </w:r>
            <w:r w:rsidR="00504E72" w:rsidRPr="00EB3666">
              <w:rPr>
                <w:sz w:val="24"/>
                <w:szCs w:val="24"/>
              </w:rPr>
              <w:t>5 грудня</w:t>
            </w:r>
          </w:p>
        </w:tc>
      </w:tr>
      <w:tr w:rsidR="00504E72" w:rsidRPr="00706B71" w:rsidTr="00504E72">
        <w:trPr>
          <w:trHeight w:val="1140"/>
        </w:trPr>
        <w:tc>
          <w:tcPr>
            <w:tcW w:w="820" w:type="dxa"/>
            <w:gridSpan w:val="2"/>
            <w:vMerge/>
            <w:tcBorders>
              <w:top w:val="nil"/>
            </w:tcBorders>
          </w:tcPr>
          <w:p w:rsidR="00504E72" w:rsidRDefault="00504E72" w:rsidP="00F723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4" w:type="dxa"/>
            <w:tcBorders>
              <w:top w:val="single" w:sz="4" w:space="0" w:color="auto"/>
            </w:tcBorders>
          </w:tcPr>
          <w:p w:rsidR="00504E72" w:rsidRPr="00F86F0E" w:rsidRDefault="00504E72" w:rsidP="00C67FD8">
            <w:pPr>
              <w:pStyle w:val="af6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6F0E">
              <w:rPr>
                <w:rFonts w:ascii="Times New Roman" w:hAnsi="Times New Roman"/>
                <w:sz w:val="24"/>
                <w:szCs w:val="24"/>
              </w:rPr>
              <w:t>непрацюючого населення, яке проживає у прогнозованих зонах хімічного забруднення</w:t>
            </w:r>
            <w:r w:rsidR="00AF3317" w:rsidRPr="00F86F0E">
              <w:rPr>
                <w:rFonts w:ascii="Times New Roman" w:hAnsi="Times New Roman"/>
                <w:sz w:val="24"/>
                <w:szCs w:val="24"/>
              </w:rPr>
              <w:t xml:space="preserve"> ( рівень забезпечення – не менше 40 відсотків потреби)</w:t>
            </w:r>
          </w:p>
          <w:p w:rsidR="00186F03" w:rsidRPr="00F86F0E" w:rsidRDefault="00186F03" w:rsidP="00C67FD8">
            <w:pPr>
              <w:pStyle w:val="af6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504E72" w:rsidRPr="00F86F0E" w:rsidRDefault="00EB3666" w:rsidP="00F723D5">
            <w:pPr>
              <w:rPr>
                <w:sz w:val="24"/>
                <w:szCs w:val="24"/>
              </w:rPr>
            </w:pPr>
            <w:r w:rsidRPr="00F86F0E">
              <w:rPr>
                <w:sz w:val="24"/>
                <w:szCs w:val="24"/>
              </w:rPr>
              <w:t>Виконавчий комітет Гадяцької міської ради</w:t>
            </w:r>
          </w:p>
        </w:tc>
        <w:tc>
          <w:tcPr>
            <w:tcW w:w="3251" w:type="dxa"/>
            <w:gridSpan w:val="3"/>
            <w:tcBorders>
              <w:top w:val="single" w:sz="4" w:space="0" w:color="auto"/>
            </w:tcBorders>
          </w:tcPr>
          <w:p w:rsidR="00504E72" w:rsidRPr="00F86F0E" w:rsidRDefault="00504E72" w:rsidP="00D84D22">
            <w:pPr>
              <w:jc w:val="both"/>
              <w:rPr>
                <w:sz w:val="24"/>
                <w:szCs w:val="24"/>
              </w:rPr>
            </w:pPr>
            <w:r w:rsidRPr="00F86F0E">
              <w:rPr>
                <w:sz w:val="24"/>
                <w:szCs w:val="24"/>
              </w:rPr>
              <w:t>Керівник</w:t>
            </w:r>
            <w:r w:rsidR="00C32BDA" w:rsidRPr="00F86F0E">
              <w:rPr>
                <w:sz w:val="24"/>
                <w:szCs w:val="24"/>
              </w:rPr>
              <w:t>и</w:t>
            </w:r>
            <w:r w:rsidRPr="00F86F0E">
              <w:rPr>
                <w:sz w:val="24"/>
                <w:szCs w:val="24"/>
              </w:rPr>
              <w:t xml:space="preserve"> хімічно-небезпечного  об’єкту</w:t>
            </w:r>
          </w:p>
        </w:tc>
        <w:tc>
          <w:tcPr>
            <w:tcW w:w="1706" w:type="dxa"/>
            <w:tcBorders>
              <w:top w:val="single" w:sz="4" w:space="0" w:color="auto"/>
            </w:tcBorders>
          </w:tcPr>
          <w:p w:rsidR="00504E72" w:rsidRPr="00F86F0E" w:rsidRDefault="00504E72" w:rsidP="00D84D22">
            <w:pPr>
              <w:pStyle w:val="Normal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86F0E">
              <w:rPr>
                <w:rFonts w:ascii="Times New Roman" w:hAnsi="Times New Roman"/>
                <w:sz w:val="24"/>
                <w:szCs w:val="24"/>
              </w:rPr>
              <w:t>д</w:t>
            </w:r>
            <w:r w:rsidR="00C32BDA" w:rsidRPr="00F86F0E">
              <w:rPr>
                <w:rFonts w:ascii="Times New Roman" w:hAnsi="Times New Roman"/>
                <w:sz w:val="24"/>
                <w:szCs w:val="24"/>
              </w:rPr>
              <w:t>о 2</w:t>
            </w:r>
            <w:r w:rsidRPr="00F86F0E">
              <w:rPr>
                <w:rFonts w:ascii="Times New Roman" w:hAnsi="Times New Roman"/>
                <w:sz w:val="24"/>
                <w:szCs w:val="24"/>
              </w:rPr>
              <w:t>5 грудня</w:t>
            </w:r>
          </w:p>
        </w:tc>
      </w:tr>
      <w:tr w:rsidR="00C67FD8" w:rsidRPr="00706B71" w:rsidTr="00E7144E">
        <w:tc>
          <w:tcPr>
            <w:tcW w:w="820" w:type="dxa"/>
            <w:gridSpan w:val="2"/>
          </w:tcPr>
          <w:p w:rsidR="00C67FD8" w:rsidRPr="00F86F0E" w:rsidRDefault="00C32BDA" w:rsidP="00F723D5">
            <w:pPr>
              <w:jc w:val="center"/>
              <w:rPr>
                <w:sz w:val="24"/>
                <w:szCs w:val="24"/>
              </w:rPr>
            </w:pPr>
            <w:r w:rsidRPr="00F86F0E">
              <w:rPr>
                <w:sz w:val="24"/>
                <w:szCs w:val="24"/>
              </w:rPr>
              <w:t>3</w:t>
            </w:r>
            <w:r w:rsidR="00C67FD8" w:rsidRPr="00F86F0E">
              <w:rPr>
                <w:sz w:val="24"/>
                <w:szCs w:val="24"/>
              </w:rPr>
              <w:t>.</w:t>
            </w:r>
          </w:p>
        </w:tc>
        <w:tc>
          <w:tcPr>
            <w:tcW w:w="4684" w:type="dxa"/>
          </w:tcPr>
          <w:p w:rsidR="00C67FD8" w:rsidRPr="00F86F0E" w:rsidRDefault="00C67FD8" w:rsidP="00F723D5">
            <w:pPr>
              <w:rPr>
                <w:sz w:val="24"/>
                <w:szCs w:val="24"/>
              </w:rPr>
            </w:pPr>
            <w:r w:rsidRPr="00F86F0E">
              <w:rPr>
                <w:sz w:val="24"/>
                <w:szCs w:val="24"/>
              </w:rPr>
              <w:t>Уточнення переліку суб’єктів господарювання, що продовжують свою діяльність в особливий період</w:t>
            </w:r>
          </w:p>
        </w:tc>
        <w:tc>
          <w:tcPr>
            <w:tcW w:w="4677" w:type="dxa"/>
          </w:tcPr>
          <w:p w:rsidR="00C67FD8" w:rsidRPr="00F86F0E" w:rsidRDefault="00F86F0E" w:rsidP="00F723D5">
            <w:pPr>
              <w:rPr>
                <w:sz w:val="24"/>
                <w:szCs w:val="24"/>
              </w:rPr>
            </w:pPr>
            <w:r w:rsidRPr="00F86F0E">
              <w:rPr>
                <w:sz w:val="24"/>
                <w:szCs w:val="24"/>
              </w:rPr>
              <w:t>Юридичний відділ виконавчого комітету Гадяцької міської ради</w:t>
            </w:r>
          </w:p>
        </w:tc>
        <w:tc>
          <w:tcPr>
            <w:tcW w:w="3251" w:type="dxa"/>
            <w:gridSpan w:val="3"/>
          </w:tcPr>
          <w:p w:rsidR="00C67FD8" w:rsidRPr="00F86F0E" w:rsidRDefault="00F86F0E" w:rsidP="00706B71">
            <w:pPr>
              <w:rPr>
                <w:sz w:val="24"/>
                <w:szCs w:val="24"/>
              </w:rPr>
            </w:pPr>
            <w:r w:rsidRPr="00F86F0E">
              <w:rPr>
                <w:sz w:val="24"/>
                <w:szCs w:val="24"/>
              </w:rPr>
              <w:t>К</w:t>
            </w:r>
            <w:r w:rsidR="00FB7ED0" w:rsidRPr="00F86F0E">
              <w:rPr>
                <w:sz w:val="24"/>
                <w:szCs w:val="24"/>
              </w:rPr>
              <w:t>ерівники підприємств, установ, організацій</w:t>
            </w:r>
          </w:p>
          <w:p w:rsidR="00EF770A" w:rsidRPr="00F86F0E" w:rsidRDefault="00EF770A" w:rsidP="00706B71">
            <w:pPr>
              <w:rPr>
                <w:spacing w:val="2"/>
                <w:sz w:val="24"/>
                <w:szCs w:val="24"/>
              </w:rPr>
            </w:pPr>
          </w:p>
        </w:tc>
        <w:tc>
          <w:tcPr>
            <w:tcW w:w="1706" w:type="dxa"/>
          </w:tcPr>
          <w:p w:rsidR="00C67FD8" w:rsidRPr="00F86F0E" w:rsidRDefault="00FB7ED0" w:rsidP="00F723D5">
            <w:pPr>
              <w:ind w:right="-107"/>
              <w:rPr>
                <w:sz w:val="24"/>
                <w:szCs w:val="24"/>
              </w:rPr>
            </w:pPr>
            <w:r w:rsidRPr="00F86F0E">
              <w:rPr>
                <w:sz w:val="24"/>
                <w:szCs w:val="24"/>
              </w:rPr>
              <w:t>д</w:t>
            </w:r>
            <w:r w:rsidR="00C32BDA" w:rsidRPr="00F86F0E">
              <w:rPr>
                <w:sz w:val="24"/>
                <w:szCs w:val="24"/>
              </w:rPr>
              <w:t>о 2</w:t>
            </w:r>
            <w:r w:rsidRPr="00F86F0E">
              <w:rPr>
                <w:sz w:val="24"/>
                <w:szCs w:val="24"/>
              </w:rPr>
              <w:t>5 грудня</w:t>
            </w:r>
          </w:p>
        </w:tc>
      </w:tr>
      <w:tr w:rsidR="00FB7ED0" w:rsidRPr="00C32BDA" w:rsidTr="00E7144E">
        <w:tc>
          <w:tcPr>
            <w:tcW w:w="820" w:type="dxa"/>
            <w:gridSpan w:val="2"/>
          </w:tcPr>
          <w:p w:rsidR="00FB7ED0" w:rsidRPr="004D6CEE" w:rsidRDefault="00C32BDA" w:rsidP="00F723D5">
            <w:pPr>
              <w:jc w:val="center"/>
              <w:rPr>
                <w:sz w:val="24"/>
                <w:szCs w:val="24"/>
              </w:rPr>
            </w:pPr>
            <w:r w:rsidRPr="004D6CEE">
              <w:rPr>
                <w:sz w:val="24"/>
                <w:szCs w:val="24"/>
              </w:rPr>
              <w:t>4</w:t>
            </w:r>
            <w:r w:rsidR="00FB7ED0" w:rsidRPr="004D6CEE">
              <w:rPr>
                <w:sz w:val="24"/>
                <w:szCs w:val="24"/>
              </w:rPr>
              <w:t>.</w:t>
            </w:r>
          </w:p>
        </w:tc>
        <w:tc>
          <w:tcPr>
            <w:tcW w:w="4684" w:type="dxa"/>
          </w:tcPr>
          <w:p w:rsidR="00FB7ED0" w:rsidRPr="004D6CEE" w:rsidRDefault="00FB7ED0" w:rsidP="00D84D22">
            <w:pPr>
              <w:jc w:val="both"/>
              <w:rPr>
                <w:sz w:val="24"/>
                <w:szCs w:val="24"/>
              </w:rPr>
            </w:pPr>
            <w:r w:rsidRPr="004D6CEE">
              <w:rPr>
                <w:sz w:val="24"/>
                <w:szCs w:val="24"/>
              </w:rPr>
              <w:t>Завершення створення територіальних формувань цивільного захисту</w:t>
            </w:r>
          </w:p>
        </w:tc>
        <w:tc>
          <w:tcPr>
            <w:tcW w:w="4677" w:type="dxa"/>
          </w:tcPr>
          <w:p w:rsidR="00FB7ED0" w:rsidRPr="004D6CEE" w:rsidRDefault="00FB7ED0" w:rsidP="00F86F0E">
            <w:pPr>
              <w:jc w:val="both"/>
              <w:rPr>
                <w:sz w:val="24"/>
                <w:szCs w:val="24"/>
              </w:rPr>
            </w:pPr>
            <w:r w:rsidRPr="004D6CEE">
              <w:rPr>
                <w:sz w:val="24"/>
                <w:szCs w:val="24"/>
              </w:rPr>
              <w:t xml:space="preserve">Гадяцький РС ГУ ДСНС України у Полтавській області, </w:t>
            </w:r>
            <w:r w:rsidR="00F86F0E" w:rsidRPr="004D6CEE">
              <w:rPr>
                <w:sz w:val="24"/>
                <w:szCs w:val="24"/>
              </w:rPr>
              <w:t>Юридичний відділ виконавчого комітету Гадяцької міської ради</w:t>
            </w:r>
            <w:r w:rsidRPr="004D6CEE">
              <w:rPr>
                <w:spacing w:val="-6"/>
                <w:sz w:val="24"/>
                <w:szCs w:val="24"/>
              </w:rPr>
              <w:t>.</w:t>
            </w:r>
          </w:p>
        </w:tc>
        <w:tc>
          <w:tcPr>
            <w:tcW w:w="3251" w:type="dxa"/>
            <w:gridSpan w:val="3"/>
          </w:tcPr>
          <w:p w:rsidR="00EF770A" w:rsidRPr="004D6CEE" w:rsidRDefault="00FB7ED0" w:rsidP="00D84D22">
            <w:pPr>
              <w:jc w:val="both"/>
              <w:rPr>
                <w:sz w:val="24"/>
                <w:szCs w:val="24"/>
              </w:rPr>
            </w:pPr>
            <w:r w:rsidRPr="004D6CEE">
              <w:rPr>
                <w:sz w:val="24"/>
                <w:szCs w:val="24"/>
              </w:rPr>
              <w:t>Керівники суб’єктів господарювання, які утворюють об’єктові формування цивільного захисту</w:t>
            </w:r>
          </w:p>
          <w:p w:rsidR="00FB7ED0" w:rsidRPr="004D6CEE" w:rsidRDefault="00FB7ED0" w:rsidP="00D84D22">
            <w:pPr>
              <w:jc w:val="both"/>
              <w:rPr>
                <w:sz w:val="24"/>
                <w:szCs w:val="24"/>
              </w:rPr>
            </w:pPr>
            <w:r w:rsidRPr="004D6CE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6" w:type="dxa"/>
          </w:tcPr>
          <w:p w:rsidR="00FB7ED0" w:rsidRPr="004D6CEE" w:rsidRDefault="00FB7ED0" w:rsidP="00D84D22">
            <w:pPr>
              <w:pStyle w:val="Normal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D6CEE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C32BDA" w:rsidRPr="004D6CEE">
              <w:rPr>
                <w:rFonts w:ascii="Times New Roman" w:hAnsi="Times New Roman"/>
                <w:sz w:val="24"/>
                <w:szCs w:val="24"/>
              </w:rPr>
              <w:t>25 грудня</w:t>
            </w:r>
          </w:p>
        </w:tc>
      </w:tr>
      <w:tr w:rsidR="00AF3317" w:rsidRPr="002B72C1" w:rsidTr="00AF3317">
        <w:trPr>
          <w:trHeight w:val="615"/>
        </w:trPr>
        <w:tc>
          <w:tcPr>
            <w:tcW w:w="820" w:type="dxa"/>
            <w:gridSpan w:val="2"/>
            <w:vMerge w:val="restart"/>
          </w:tcPr>
          <w:p w:rsidR="00AF3317" w:rsidRPr="00CD50F0" w:rsidRDefault="00AF3317" w:rsidP="00F723D5">
            <w:pPr>
              <w:jc w:val="center"/>
              <w:rPr>
                <w:sz w:val="24"/>
                <w:szCs w:val="24"/>
              </w:rPr>
            </w:pPr>
            <w:r w:rsidRPr="00CD50F0">
              <w:rPr>
                <w:sz w:val="24"/>
                <w:szCs w:val="24"/>
              </w:rPr>
              <w:t>5.</w:t>
            </w:r>
          </w:p>
        </w:tc>
        <w:tc>
          <w:tcPr>
            <w:tcW w:w="4684" w:type="dxa"/>
            <w:tcBorders>
              <w:bottom w:val="single" w:sz="4" w:space="0" w:color="auto"/>
            </w:tcBorders>
          </w:tcPr>
          <w:p w:rsidR="00AF3317" w:rsidRPr="00CD50F0" w:rsidRDefault="00AF3317" w:rsidP="00D84D22">
            <w:pPr>
              <w:jc w:val="both"/>
              <w:rPr>
                <w:sz w:val="24"/>
                <w:szCs w:val="24"/>
              </w:rPr>
            </w:pPr>
            <w:r w:rsidRPr="00CD50F0">
              <w:rPr>
                <w:sz w:val="24"/>
                <w:szCs w:val="24"/>
              </w:rPr>
              <w:t>Здійснення реконструкції (будівництво нових):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AF3317" w:rsidRPr="00CD50F0" w:rsidRDefault="00AF3317" w:rsidP="00D84D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51" w:type="dxa"/>
            <w:gridSpan w:val="3"/>
            <w:tcBorders>
              <w:bottom w:val="single" w:sz="4" w:space="0" w:color="auto"/>
            </w:tcBorders>
          </w:tcPr>
          <w:p w:rsidR="00AF3317" w:rsidRPr="00CD50F0" w:rsidRDefault="00AF3317" w:rsidP="00D84D22">
            <w:pPr>
              <w:jc w:val="both"/>
            </w:pP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AF3317" w:rsidRPr="00CD50F0" w:rsidRDefault="00AF3317" w:rsidP="00D84D22">
            <w:pPr>
              <w:pStyle w:val="NormalText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3317" w:rsidRPr="002B72C1" w:rsidTr="007D3850">
        <w:trPr>
          <w:trHeight w:val="570"/>
        </w:trPr>
        <w:tc>
          <w:tcPr>
            <w:tcW w:w="820" w:type="dxa"/>
            <w:gridSpan w:val="2"/>
            <w:vMerge/>
            <w:tcBorders>
              <w:bottom w:val="single" w:sz="4" w:space="0" w:color="auto"/>
            </w:tcBorders>
          </w:tcPr>
          <w:p w:rsidR="00AF3317" w:rsidRPr="00CD50F0" w:rsidRDefault="00AF3317" w:rsidP="00F723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84" w:type="dxa"/>
            <w:tcBorders>
              <w:top w:val="single" w:sz="4" w:space="0" w:color="auto"/>
              <w:bottom w:val="single" w:sz="4" w:space="0" w:color="auto"/>
            </w:tcBorders>
          </w:tcPr>
          <w:p w:rsidR="00AF3317" w:rsidRPr="00CD50F0" w:rsidRDefault="00AF3317" w:rsidP="00D84D22">
            <w:pPr>
              <w:jc w:val="both"/>
              <w:rPr>
                <w:sz w:val="24"/>
                <w:szCs w:val="24"/>
              </w:rPr>
            </w:pPr>
            <w:r w:rsidRPr="00CD50F0">
              <w:rPr>
                <w:sz w:val="24"/>
                <w:szCs w:val="24"/>
              </w:rPr>
              <w:t>місцевих автоматизованих систем централізованого оповіщення «Сигнал-М»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AF3317" w:rsidRPr="00CD50F0" w:rsidRDefault="00BB352B" w:rsidP="00D84D22">
            <w:pPr>
              <w:jc w:val="both"/>
              <w:rPr>
                <w:sz w:val="24"/>
                <w:szCs w:val="24"/>
              </w:rPr>
            </w:pPr>
            <w:r w:rsidRPr="00CD50F0">
              <w:rPr>
                <w:sz w:val="24"/>
                <w:szCs w:val="24"/>
              </w:rPr>
              <w:t>Виконавчий комітет Гадяцької міської ради</w:t>
            </w:r>
          </w:p>
          <w:p w:rsidR="00AF3317" w:rsidRPr="00CD50F0" w:rsidRDefault="00AF3317" w:rsidP="00D84D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5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3317" w:rsidRPr="00CD50F0" w:rsidRDefault="00AF3317" w:rsidP="00D84D22">
            <w:pPr>
              <w:jc w:val="both"/>
              <w:rPr>
                <w:sz w:val="24"/>
                <w:szCs w:val="24"/>
              </w:rPr>
            </w:pPr>
            <w:r w:rsidRPr="00CD50F0">
              <w:rPr>
                <w:sz w:val="24"/>
                <w:szCs w:val="24"/>
              </w:rPr>
              <w:t>Телерадіоорганізації, проектувальні та підрядні організації</w:t>
            </w:r>
          </w:p>
          <w:p w:rsidR="00186F03" w:rsidRPr="00CD50F0" w:rsidRDefault="00186F03" w:rsidP="00D84D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</w:tcPr>
          <w:p w:rsidR="00AF3317" w:rsidRPr="00CD50F0" w:rsidRDefault="00AF3317" w:rsidP="00D84D22">
            <w:pPr>
              <w:pStyle w:val="Normal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D50F0">
              <w:rPr>
                <w:rFonts w:ascii="Times New Roman" w:hAnsi="Times New Roman"/>
                <w:sz w:val="24"/>
                <w:szCs w:val="24"/>
              </w:rPr>
              <w:t>до 15 грудня</w:t>
            </w:r>
          </w:p>
        </w:tc>
      </w:tr>
      <w:tr w:rsidR="00AF3317" w:rsidRPr="002B72C1" w:rsidTr="007D3850">
        <w:trPr>
          <w:trHeight w:val="519"/>
        </w:trPr>
        <w:tc>
          <w:tcPr>
            <w:tcW w:w="820" w:type="dxa"/>
            <w:gridSpan w:val="2"/>
            <w:tcBorders>
              <w:top w:val="single" w:sz="4" w:space="0" w:color="auto"/>
            </w:tcBorders>
          </w:tcPr>
          <w:p w:rsidR="00AF3317" w:rsidRPr="00D840BE" w:rsidRDefault="007D3850" w:rsidP="00F723D5">
            <w:pPr>
              <w:jc w:val="center"/>
              <w:rPr>
                <w:sz w:val="24"/>
                <w:szCs w:val="24"/>
              </w:rPr>
            </w:pPr>
            <w:r w:rsidRPr="00D840BE">
              <w:rPr>
                <w:sz w:val="24"/>
                <w:szCs w:val="24"/>
              </w:rPr>
              <w:t>6.</w:t>
            </w:r>
          </w:p>
        </w:tc>
        <w:tc>
          <w:tcPr>
            <w:tcW w:w="4684" w:type="dxa"/>
            <w:tcBorders>
              <w:top w:val="single" w:sz="4" w:space="0" w:color="auto"/>
            </w:tcBorders>
          </w:tcPr>
          <w:p w:rsidR="00AF3317" w:rsidRPr="00D840BE" w:rsidRDefault="00AF3317" w:rsidP="00D84D22">
            <w:pPr>
              <w:jc w:val="both"/>
              <w:rPr>
                <w:sz w:val="24"/>
                <w:szCs w:val="24"/>
              </w:rPr>
            </w:pPr>
            <w:r w:rsidRPr="00D840BE">
              <w:rPr>
                <w:sz w:val="24"/>
                <w:szCs w:val="24"/>
              </w:rPr>
              <w:t>Розробка та затвердження положень про місцеві</w:t>
            </w:r>
            <w:r w:rsidR="007D3850" w:rsidRPr="00D840BE">
              <w:rPr>
                <w:sz w:val="24"/>
                <w:szCs w:val="24"/>
              </w:rPr>
              <w:t xml:space="preserve"> системи оповіщення (МАСЦО)</w:t>
            </w:r>
          </w:p>
          <w:p w:rsidR="00AF3317" w:rsidRPr="00D840BE" w:rsidRDefault="00AF3317" w:rsidP="00D84D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7D3850" w:rsidRPr="00D840BE" w:rsidRDefault="00CD50F0" w:rsidP="007D3850">
            <w:pPr>
              <w:jc w:val="both"/>
              <w:rPr>
                <w:sz w:val="24"/>
                <w:szCs w:val="24"/>
              </w:rPr>
            </w:pPr>
            <w:r w:rsidRPr="00D840BE">
              <w:rPr>
                <w:sz w:val="24"/>
                <w:szCs w:val="24"/>
              </w:rPr>
              <w:lastRenderedPageBreak/>
              <w:t>Виконавчий комітет Гадяцької міської ради</w:t>
            </w:r>
          </w:p>
          <w:p w:rsidR="00AF3317" w:rsidRPr="00D840BE" w:rsidRDefault="00AF3317" w:rsidP="00D84D22">
            <w:pPr>
              <w:jc w:val="both"/>
              <w:rPr>
                <w:sz w:val="24"/>
                <w:szCs w:val="24"/>
              </w:rPr>
            </w:pPr>
          </w:p>
          <w:p w:rsidR="00AF3317" w:rsidRPr="00D840BE" w:rsidRDefault="00AF3317" w:rsidP="00D84D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51" w:type="dxa"/>
            <w:gridSpan w:val="3"/>
            <w:tcBorders>
              <w:top w:val="single" w:sz="4" w:space="0" w:color="auto"/>
            </w:tcBorders>
          </w:tcPr>
          <w:p w:rsidR="00AF3317" w:rsidRPr="00D840BE" w:rsidRDefault="007D3850" w:rsidP="00D84D22">
            <w:pPr>
              <w:jc w:val="both"/>
              <w:rPr>
                <w:sz w:val="24"/>
                <w:szCs w:val="24"/>
              </w:rPr>
            </w:pPr>
            <w:r w:rsidRPr="00D840BE">
              <w:rPr>
                <w:sz w:val="24"/>
                <w:szCs w:val="24"/>
              </w:rPr>
              <w:lastRenderedPageBreak/>
              <w:t xml:space="preserve">Спеціалізовані служби цивільного захисту зв’язку </w:t>
            </w:r>
            <w:r w:rsidRPr="00D840BE">
              <w:rPr>
                <w:sz w:val="24"/>
                <w:szCs w:val="24"/>
              </w:rPr>
              <w:lastRenderedPageBreak/>
              <w:t>та оповіщення місцевого рівня</w:t>
            </w:r>
          </w:p>
          <w:p w:rsidR="00186F03" w:rsidRPr="00D840BE" w:rsidRDefault="00186F03" w:rsidP="00D84D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</w:tcPr>
          <w:p w:rsidR="00AF3317" w:rsidRPr="00D840BE" w:rsidRDefault="007D3850" w:rsidP="00D84D22">
            <w:pPr>
              <w:pStyle w:val="NormalText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840BE">
              <w:rPr>
                <w:rFonts w:ascii="Times New Roman" w:hAnsi="Times New Roman"/>
                <w:sz w:val="24"/>
                <w:szCs w:val="24"/>
              </w:rPr>
              <w:lastRenderedPageBreak/>
              <w:t>до 15 грудня</w:t>
            </w:r>
          </w:p>
        </w:tc>
      </w:tr>
      <w:tr w:rsidR="00FB7ED0" w:rsidRPr="00D732A0" w:rsidTr="00E7144E">
        <w:tc>
          <w:tcPr>
            <w:tcW w:w="820" w:type="dxa"/>
            <w:gridSpan w:val="2"/>
          </w:tcPr>
          <w:p w:rsidR="00FB7ED0" w:rsidRPr="00D840BE" w:rsidRDefault="007D3850" w:rsidP="00F723D5">
            <w:pPr>
              <w:jc w:val="center"/>
              <w:rPr>
                <w:sz w:val="24"/>
                <w:szCs w:val="24"/>
              </w:rPr>
            </w:pPr>
            <w:r w:rsidRPr="00D840BE">
              <w:rPr>
                <w:sz w:val="24"/>
                <w:szCs w:val="24"/>
              </w:rPr>
              <w:lastRenderedPageBreak/>
              <w:t>7</w:t>
            </w:r>
            <w:r w:rsidR="00FB7ED0" w:rsidRPr="00D840BE">
              <w:rPr>
                <w:sz w:val="24"/>
                <w:szCs w:val="24"/>
              </w:rPr>
              <w:t>.</w:t>
            </w:r>
          </w:p>
        </w:tc>
        <w:tc>
          <w:tcPr>
            <w:tcW w:w="4684" w:type="dxa"/>
          </w:tcPr>
          <w:p w:rsidR="00FB7ED0" w:rsidRPr="00D840BE" w:rsidRDefault="007C6D7B" w:rsidP="00D840BE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0BE">
              <w:rPr>
                <w:rFonts w:ascii="Times New Roman" w:hAnsi="Times New Roman"/>
                <w:sz w:val="24"/>
                <w:szCs w:val="24"/>
              </w:rPr>
              <w:t>Створення, утримання та поповнення місцев</w:t>
            </w:r>
            <w:r w:rsidR="00D840BE" w:rsidRPr="00D840BE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D840BE">
              <w:rPr>
                <w:rFonts w:ascii="Times New Roman" w:hAnsi="Times New Roman"/>
                <w:sz w:val="24"/>
                <w:szCs w:val="24"/>
              </w:rPr>
              <w:t xml:space="preserve"> матеріальн</w:t>
            </w:r>
            <w:r w:rsidR="00D840BE" w:rsidRPr="00D840BE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D840BE">
              <w:rPr>
                <w:rFonts w:ascii="Times New Roman" w:hAnsi="Times New Roman"/>
                <w:sz w:val="24"/>
                <w:szCs w:val="24"/>
              </w:rPr>
              <w:t xml:space="preserve"> резерв</w:t>
            </w:r>
            <w:r w:rsidR="00D840BE" w:rsidRPr="00D840BE">
              <w:rPr>
                <w:rFonts w:ascii="Times New Roman" w:hAnsi="Times New Roman"/>
                <w:sz w:val="24"/>
                <w:szCs w:val="24"/>
              </w:rPr>
              <w:t>у</w:t>
            </w:r>
            <w:r w:rsidRPr="00D840BE">
              <w:rPr>
                <w:rFonts w:ascii="Times New Roman" w:hAnsi="Times New Roman"/>
                <w:sz w:val="24"/>
                <w:szCs w:val="24"/>
              </w:rPr>
              <w:t xml:space="preserve"> для запобігання і ліквідації наслідків надзвичайних ситуацій</w:t>
            </w:r>
          </w:p>
        </w:tc>
        <w:tc>
          <w:tcPr>
            <w:tcW w:w="4677" w:type="dxa"/>
          </w:tcPr>
          <w:p w:rsidR="00186F03" w:rsidRPr="00D840BE" w:rsidRDefault="00D840BE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0BE">
              <w:rPr>
                <w:rFonts w:ascii="Times New Roman" w:hAnsi="Times New Roman"/>
                <w:sz w:val="24"/>
                <w:szCs w:val="24"/>
              </w:rPr>
              <w:t>Виконавчий комітет Гадяцької міської ради</w:t>
            </w:r>
          </w:p>
        </w:tc>
        <w:tc>
          <w:tcPr>
            <w:tcW w:w="3251" w:type="dxa"/>
            <w:gridSpan w:val="3"/>
          </w:tcPr>
          <w:p w:rsidR="00FB7ED0" w:rsidRPr="00D840BE" w:rsidRDefault="00D732A0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0BE">
              <w:rPr>
                <w:rFonts w:ascii="Times New Roman" w:hAnsi="Times New Roman"/>
                <w:sz w:val="24"/>
                <w:szCs w:val="24"/>
              </w:rPr>
              <w:t>Спеціалізовані служби цивільного захисту</w:t>
            </w:r>
          </w:p>
        </w:tc>
        <w:tc>
          <w:tcPr>
            <w:tcW w:w="1706" w:type="dxa"/>
          </w:tcPr>
          <w:p w:rsidR="00FB7ED0" w:rsidRPr="00D840BE" w:rsidRDefault="00D732A0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0BE">
              <w:rPr>
                <w:rFonts w:ascii="Times New Roman" w:hAnsi="Times New Roman"/>
                <w:sz w:val="24"/>
                <w:szCs w:val="24"/>
              </w:rPr>
              <w:t>до 25 грудня</w:t>
            </w:r>
          </w:p>
        </w:tc>
      </w:tr>
      <w:tr w:rsidR="00D34F7E" w:rsidRPr="00D732A0" w:rsidTr="00D732A0">
        <w:trPr>
          <w:trHeight w:val="614"/>
        </w:trPr>
        <w:tc>
          <w:tcPr>
            <w:tcW w:w="15138" w:type="dxa"/>
            <w:gridSpan w:val="8"/>
          </w:tcPr>
          <w:p w:rsidR="00D05A36" w:rsidRPr="00F045DC" w:rsidRDefault="00D05A36" w:rsidP="00D05A36">
            <w:pPr>
              <w:pStyle w:val="af6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5DC">
              <w:rPr>
                <w:rFonts w:ascii="Times New Roman" w:hAnsi="Times New Roman"/>
                <w:sz w:val="24"/>
                <w:szCs w:val="24"/>
              </w:rPr>
              <w:t>Заходи щодо підготовки та визначення стану готовності органів управління,</w:t>
            </w:r>
          </w:p>
          <w:p w:rsidR="00D05A36" w:rsidRPr="00F045DC" w:rsidRDefault="00D05A36" w:rsidP="00D05A36">
            <w:pPr>
              <w:pStyle w:val="af6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5DC">
              <w:rPr>
                <w:rFonts w:ascii="Times New Roman" w:hAnsi="Times New Roman"/>
                <w:sz w:val="24"/>
                <w:szCs w:val="24"/>
              </w:rPr>
              <w:t xml:space="preserve">сил та засобів Гадяцької  </w:t>
            </w:r>
            <w:r w:rsidR="00F045DC" w:rsidRPr="00F045DC">
              <w:rPr>
                <w:rFonts w:ascii="Times New Roman" w:hAnsi="Times New Roman"/>
                <w:sz w:val="24"/>
                <w:szCs w:val="24"/>
              </w:rPr>
              <w:t>міської</w:t>
            </w:r>
            <w:r w:rsidRPr="00F045DC">
              <w:rPr>
                <w:rFonts w:ascii="Times New Roman" w:hAnsi="Times New Roman"/>
                <w:sz w:val="24"/>
                <w:szCs w:val="24"/>
              </w:rPr>
              <w:t xml:space="preserve"> ланки територіальної підсистеми єдиної державної системи цивільного захисту</w:t>
            </w:r>
          </w:p>
          <w:p w:rsidR="00D34F7E" w:rsidRPr="00D732A0" w:rsidRDefault="00D34F7E" w:rsidP="007B2F13">
            <w:pPr>
              <w:pStyle w:val="af6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A2E" w:rsidRPr="00D732A0" w:rsidTr="00D732A0">
        <w:trPr>
          <w:trHeight w:val="369"/>
        </w:trPr>
        <w:tc>
          <w:tcPr>
            <w:tcW w:w="807" w:type="dxa"/>
            <w:tcBorders>
              <w:bottom w:val="single" w:sz="4" w:space="0" w:color="auto"/>
              <w:right w:val="single" w:sz="4" w:space="0" w:color="auto"/>
            </w:tcBorders>
          </w:tcPr>
          <w:p w:rsidR="00EE0A2E" w:rsidRPr="0016071E" w:rsidRDefault="00D732A0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16071E">
              <w:rPr>
                <w:rFonts w:ascii="Times New Roman" w:hAnsi="Times New Roman"/>
                <w:sz w:val="24"/>
                <w:szCs w:val="24"/>
              </w:rPr>
              <w:t xml:space="preserve">  8</w:t>
            </w:r>
            <w:r w:rsidR="00EE0A2E" w:rsidRPr="001607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E0A2E" w:rsidRPr="0016071E" w:rsidRDefault="00EE0A2E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F770A" w:rsidRPr="0016071E" w:rsidRDefault="00EE0A2E" w:rsidP="00F045DC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71E">
              <w:rPr>
                <w:rFonts w:ascii="Times New Roman" w:hAnsi="Times New Roman"/>
                <w:sz w:val="24"/>
                <w:szCs w:val="24"/>
              </w:rPr>
              <w:t>Уточнення план</w:t>
            </w:r>
            <w:r w:rsidR="00F045DC" w:rsidRPr="0016071E">
              <w:rPr>
                <w:rFonts w:ascii="Times New Roman" w:hAnsi="Times New Roman"/>
                <w:sz w:val="24"/>
                <w:szCs w:val="24"/>
              </w:rPr>
              <w:t>у</w:t>
            </w:r>
            <w:r w:rsidRPr="0016071E">
              <w:rPr>
                <w:rFonts w:ascii="Times New Roman" w:hAnsi="Times New Roman"/>
                <w:sz w:val="24"/>
                <w:szCs w:val="24"/>
              </w:rPr>
              <w:t xml:space="preserve"> реагування на надзвичайні ситуації</w:t>
            </w:r>
            <w:r w:rsidR="00D732A0" w:rsidRPr="0016071E">
              <w:rPr>
                <w:rFonts w:ascii="Times New Roman" w:hAnsi="Times New Roman"/>
                <w:sz w:val="24"/>
                <w:szCs w:val="24"/>
              </w:rPr>
              <w:t>. План</w:t>
            </w:r>
            <w:r w:rsidR="00F045DC" w:rsidRPr="0016071E">
              <w:rPr>
                <w:rFonts w:ascii="Times New Roman" w:hAnsi="Times New Roman"/>
                <w:sz w:val="24"/>
                <w:szCs w:val="24"/>
              </w:rPr>
              <w:t>у</w:t>
            </w:r>
            <w:r w:rsidR="00D732A0" w:rsidRPr="0016071E">
              <w:rPr>
                <w:rFonts w:ascii="Times New Roman" w:hAnsi="Times New Roman"/>
                <w:sz w:val="24"/>
                <w:szCs w:val="24"/>
              </w:rPr>
              <w:t xml:space="preserve"> цивільного захисту на особливий період. План</w:t>
            </w:r>
            <w:r w:rsidR="00F045DC" w:rsidRPr="0016071E">
              <w:rPr>
                <w:rFonts w:ascii="Times New Roman" w:hAnsi="Times New Roman"/>
                <w:sz w:val="24"/>
                <w:szCs w:val="24"/>
              </w:rPr>
              <w:t>у</w:t>
            </w:r>
            <w:r w:rsidR="00D732A0" w:rsidRPr="0016071E">
              <w:rPr>
                <w:rFonts w:ascii="Times New Roman" w:hAnsi="Times New Roman"/>
                <w:sz w:val="24"/>
                <w:szCs w:val="24"/>
              </w:rPr>
              <w:t xml:space="preserve"> евакуації населення.</w:t>
            </w: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EE0A2E" w:rsidRPr="0016071E" w:rsidRDefault="00F045DC" w:rsidP="0016071E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71E">
              <w:rPr>
                <w:rFonts w:ascii="Times New Roman" w:hAnsi="Times New Roman"/>
                <w:sz w:val="24"/>
                <w:szCs w:val="24"/>
              </w:rPr>
              <w:t xml:space="preserve">Юридичний відділ виконавчого комітету Гадяцької </w:t>
            </w:r>
            <w:r w:rsidR="0016071E" w:rsidRPr="0016071E">
              <w:rPr>
                <w:rFonts w:ascii="Times New Roman" w:hAnsi="Times New Roman"/>
                <w:sz w:val="24"/>
                <w:szCs w:val="24"/>
              </w:rPr>
              <w:t>мі</w:t>
            </w:r>
            <w:r w:rsidR="00672EB8">
              <w:rPr>
                <w:rFonts w:ascii="Times New Roman" w:hAnsi="Times New Roman"/>
                <w:sz w:val="24"/>
                <w:szCs w:val="24"/>
              </w:rPr>
              <w:t>ської ради</w:t>
            </w:r>
            <w:r w:rsidR="00EE0A2E" w:rsidRPr="0016071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732A0" w:rsidRPr="0016071E">
              <w:rPr>
                <w:rFonts w:ascii="Times New Roman" w:hAnsi="Times New Roman"/>
                <w:sz w:val="24"/>
                <w:szCs w:val="24"/>
              </w:rPr>
              <w:t xml:space="preserve">Гадяцький </w:t>
            </w:r>
            <w:r w:rsidR="00EE0A2E" w:rsidRPr="0016071E">
              <w:rPr>
                <w:rFonts w:ascii="Times New Roman" w:hAnsi="Times New Roman"/>
                <w:sz w:val="24"/>
                <w:szCs w:val="24"/>
              </w:rPr>
              <w:t>РС ГУ ДСНС України у Полтавській області</w:t>
            </w:r>
            <w:r w:rsidR="0016071E" w:rsidRPr="001607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0A2E" w:rsidRPr="0016071E" w:rsidRDefault="00EE0A2E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71E">
              <w:rPr>
                <w:rFonts w:ascii="Times New Roman" w:hAnsi="Times New Roman"/>
                <w:sz w:val="24"/>
                <w:szCs w:val="24"/>
              </w:rPr>
              <w:t>Спеціалізовані служби цивільного захисту, суб’єкти господарювання</w:t>
            </w:r>
          </w:p>
        </w:tc>
        <w:tc>
          <w:tcPr>
            <w:tcW w:w="1729" w:type="dxa"/>
            <w:gridSpan w:val="2"/>
            <w:tcBorders>
              <w:left w:val="single" w:sz="4" w:space="0" w:color="auto"/>
            </w:tcBorders>
          </w:tcPr>
          <w:p w:rsidR="00EE0A2E" w:rsidRPr="0016071E" w:rsidRDefault="00EE0A2E" w:rsidP="00D84D22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6071E">
              <w:rPr>
                <w:rFonts w:ascii="Times New Roman" w:hAnsi="Times New Roman"/>
                <w:sz w:val="24"/>
                <w:szCs w:val="24"/>
              </w:rPr>
              <w:t xml:space="preserve">лютий </w:t>
            </w:r>
          </w:p>
        </w:tc>
      </w:tr>
      <w:tr w:rsidR="00D732A0" w:rsidRPr="004E32DF" w:rsidTr="00D732A0">
        <w:trPr>
          <w:trHeight w:val="369"/>
        </w:trPr>
        <w:tc>
          <w:tcPr>
            <w:tcW w:w="807" w:type="dxa"/>
            <w:tcBorders>
              <w:bottom w:val="single" w:sz="4" w:space="0" w:color="auto"/>
              <w:right w:val="single" w:sz="4" w:space="0" w:color="auto"/>
            </w:tcBorders>
          </w:tcPr>
          <w:p w:rsidR="00D732A0" w:rsidRPr="00672EB8" w:rsidRDefault="00D732A0" w:rsidP="00D732A0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EB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69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E32DF" w:rsidRPr="00672EB8" w:rsidRDefault="004E32DF" w:rsidP="004E32DF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EB8">
              <w:rPr>
                <w:rFonts w:ascii="Times New Roman" w:hAnsi="Times New Roman"/>
                <w:sz w:val="24"/>
                <w:szCs w:val="24"/>
              </w:rPr>
              <w:t xml:space="preserve">Підготовка до командно-штабного навчання з органами управління та силами цивільного захисту Гадяцької  </w:t>
            </w:r>
            <w:r w:rsidR="0016071E" w:rsidRPr="00672EB8">
              <w:rPr>
                <w:rFonts w:ascii="Times New Roman" w:hAnsi="Times New Roman"/>
                <w:sz w:val="24"/>
                <w:szCs w:val="24"/>
              </w:rPr>
              <w:t>міської</w:t>
            </w:r>
            <w:r w:rsidRPr="00672EB8">
              <w:rPr>
                <w:rFonts w:ascii="Times New Roman" w:hAnsi="Times New Roman"/>
                <w:sz w:val="24"/>
                <w:szCs w:val="24"/>
              </w:rPr>
              <w:t xml:space="preserve"> ланки територіальної підсистеми єдиної державної системи цивільного захисту Полтавської області ( з визначенням стану готовності до виконання завдань цивільного захисту в мирний час та в особливий період)</w:t>
            </w:r>
          </w:p>
          <w:p w:rsidR="00D732A0" w:rsidRPr="00672EB8" w:rsidRDefault="00D732A0" w:rsidP="00D732A0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6F03" w:rsidRPr="00672EB8" w:rsidRDefault="00186F03" w:rsidP="00D732A0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D732A0" w:rsidRPr="00672EB8" w:rsidRDefault="00672EB8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EB8">
              <w:rPr>
                <w:rFonts w:ascii="Times New Roman" w:hAnsi="Times New Roman"/>
                <w:sz w:val="24"/>
                <w:szCs w:val="24"/>
              </w:rPr>
              <w:t>Юридичний відділ виконавчого комітету Гадяцької міської ради</w:t>
            </w:r>
            <w:r w:rsidR="004E32DF" w:rsidRPr="00672EB8">
              <w:rPr>
                <w:rFonts w:ascii="Times New Roman" w:hAnsi="Times New Roman"/>
                <w:sz w:val="24"/>
                <w:szCs w:val="24"/>
              </w:rPr>
              <w:t>, Гадяцький РС ГУ ДСНС України у Полтавській області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32A0" w:rsidRPr="00672EB8" w:rsidRDefault="004E32DF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EB8">
              <w:rPr>
                <w:rFonts w:ascii="Times New Roman" w:hAnsi="Times New Roman"/>
                <w:sz w:val="24"/>
                <w:szCs w:val="24"/>
              </w:rPr>
              <w:t>Спеціалізовані служби цивільного захисту, суб’єкти господарювання, органи місцевого самоврядування</w:t>
            </w:r>
          </w:p>
        </w:tc>
        <w:tc>
          <w:tcPr>
            <w:tcW w:w="1729" w:type="dxa"/>
            <w:gridSpan w:val="2"/>
            <w:tcBorders>
              <w:left w:val="single" w:sz="4" w:space="0" w:color="auto"/>
            </w:tcBorders>
          </w:tcPr>
          <w:p w:rsidR="00D732A0" w:rsidRPr="00672EB8" w:rsidRDefault="004E32DF" w:rsidP="00D84D22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2EB8">
              <w:rPr>
                <w:rFonts w:ascii="Times New Roman" w:hAnsi="Times New Roman"/>
                <w:sz w:val="24"/>
                <w:szCs w:val="24"/>
              </w:rPr>
              <w:t>квітень-</w:t>
            </w:r>
            <w:proofErr w:type="spellEnd"/>
          </w:p>
          <w:p w:rsidR="004E32DF" w:rsidRPr="00672EB8" w:rsidRDefault="004E32DF" w:rsidP="00D84D22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72EB8">
              <w:rPr>
                <w:rFonts w:ascii="Times New Roman" w:hAnsi="Times New Roman"/>
                <w:sz w:val="24"/>
                <w:szCs w:val="24"/>
              </w:rPr>
              <w:t>червень</w:t>
            </w:r>
          </w:p>
          <w:p w:rsidR="004E32DF" w:rsidRPr="00672EB8" w:rsidRDefault="004E32DF" w:rsidP="00D84D22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A2E" w:rsidRPr="009108DA" w:rsidTr="00D732A0">
        <w:trPr>
          <w:trHeight w:val="369"/>
        </w:trPr>
        <w:tc>
          <w:tcPr>
            <w:tcW w:w="8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E0A2E" w:rsidRPr="00DB495A" w:rsidRDefault="004E32DF" w:rsidP="004E32DF">
            <w:pPr>
              <w:pStyle w:val="af6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B495A">
              <w:rPr>
                <w:rFonts w:ascii="Times New Roman" w:hAnsi="Times New Roman"/>
                <w:sz w:val="24"/>
                <w:szCs w:val="24"/>
              </w:rPr>
              <w:t>10.</w:t>
            </w:r>
            <w:r w:rsidR="00D732A0" w:rsidRPr="00DB495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69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E0A2E" w:rsidRPr="00DB495A" w:rsidRDefault="00EE0A2E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495A">
              <w:rPr>
                <w:rFonts w:ascii="Times New Roman" w:hAnsi="Times New Roman"/>
                <w:sz w:val="24"/>
                <w:szCs w:val="24"/>
              </w:rPr>
              <w:t>Проведення:</w:t>
            </w: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EE0A2E" w:rsidRPr="00DB495A" w:rsidRDefault="00EE0A2E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0A2E" w:rsidRPr="00DB495A" w:rsidRDefault="00EE0A2E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tcBorders>
              <w:left w:val="single" w:sz="4" w:space="0" w:color="auto"/>
            </w:tcBorders>
          </w:tcPr>
          <w:p w:rsidR="00EE0A2E" w:rsidRPr="009108DA" w:rsidRDefault="00EE0A2E" w:rsidP="00D84D22">
            <w:pPr>
              <w:pStyle w:val="af6"/>
              <w:spacing w:before="0"/>
              <w:ind w:firstLine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E0A2E" w:rsidRPr="009108DA" w:rsidTr="00E7144E">
        <w:trPr>
          <w:trHeight w:val="369"/>
        </w:trPr>
        <w:tc>
          <w:tcPr>
            <w:tcW w:w="807" w:type="dxa"/>
            <w:vMerge/>
            <w:tcBorders>
              <w:right w:val="single" w:sz="4" w:space="0" w:color="auto"/>
            </w:tcBorders>
          </w:tcPr>
          <w:p w:rsidR="00EE0A2E" w:rsidRPr="00DB495A" w:rsidRDefault="00EE0A2E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EE0A2E" w:rsidRPr="00DB495A" w:rsidRDefault="00EE0A2E" w:rsidP="00672EB8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495A">
              <w:rPr>
                <w:rFonts w:ascii="Times New Roman" w:hAnsi="Times New Roman"/>
                <w:sz w:val="24"/>
                <w:szCs w:val="24"/>
              </w:rPr>
              <w:t>штабного тренування з</w:t>
            </w:r>
            <w:r w:rsidRPr="00DB495A">
              <w:rPr>
                <w:rFonts w:ascii="Times New Roman" w:hAnsi="Times New Roman"/>
                <w:sz w:val="20"/>
              </w:rPr>
              <w:t xml:space="preserve"> </w:t>
            </w:r>
            <w:r w:rsidRPr="00DB495A">
              <w:rPr>
                <w:rFonts w:ascii="Times New Roman" w:hAnsi="Times New Roman"/>
                <w:sz w:val="24"/>
                <w:szCs w:val="24"/>
              </w:rPr>
              <w:t>органами управління</w:t>
            </w:r>
            <w:r w:rsidR="009108DA" w:rsidRPr="00DB495A">
              <w:rPr>
                <w:rFonts w:ascii="Times New Roman" w:hAnsi="Times New Roman"/>
                <w:sz w:val="24"/>
                <w:szCs w:val="24"/>
              </w:rPr>
              <w:t xml:space="preserve"> Гадяцької  </w:t>
            </w:r>
            <w:r w:rsidR="00672EB8" w:rsidRPr="00DB495A">
              <w:rPr>
                <w:rFonts w:ascii="Times New Roman" w:hAnsi="Times New Roman"/>
                <w:sz w:val="24"/>
                <w:szCs w:val="24"/>
              </w:rPr>
              <w:t>міської</w:t>
            </w:r>
            <w:r w:rsidR="009108DA" w:rsidRPr="00DB495A">
              <w:rPr>
                <w:rFonts w:ascii="Times New Roman" w:hAnsi="Times New Roman"/>
                <w:sz w:val="24"/>
                <w:szCs w:val="24"/>
              </w:rPr>
              <w:t xml:space="preserve"> ланки</w:t>
            </w:r>
            <w:r w:rsidRPr="00DB495A">
              <w:rPr>
                <w:rFonts w:ascii="Times New Roman" w:hAnsi="Times New Roman"/>
                <w:sz w:val="24"/>
                <w:szCs w:val="24"/>
              </w:rPr>
              <w:t xml:space="preserve"> територіальної підсистеми єдиної державної системи цивільного захисту</w:t>
            </w:r>
            <w:r w:rsidR="009108DA" w:rsidRPr="00DB495A">
              <w:rPr>
                <w:rFonts w:ascii="Times New Roman" w:hAnsi="Times New Roman"/>
                <w:sz w:val="24"/>
                <w:szCs w:val="24"/>
              </w:rPr>
              <w:t xml:space="preserve"> Полтавської області</w:t>
            </w:r>
            <w:r w:rsidRPr="00DB495A">
              <w:rPr>
                <w:rFonts w:ascii="Times New Roman" w:hAnsi="Times New Roman"/>
                <w:sz w:val="24"/>
                <w:szCs w:val="24"/>
              </w:rPr>
              <w:t xml:space="preserve"> щодо виконання завдань у складних умовах осінньо-</w:t>
            </w:r>
            <w:r w:rsidRPr="00DB49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зимового періоду </w:t>
            </w: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EF770A" w:rsidRPr="00DB495A" w:rsidRDefault="00672EB8" w:rsidP="009108DA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49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Юридичний відділ виконавчого </w:t>
            </w:r>
            <w:r w:rsidR="00513600" w:rsidRPr="00DB495A">
              <w:rPr>
                <w:rFonts w:ascii="Times New Roman" w:hAnsi="Times New Roman"/>
                <w:sz w:val="24"/>
                <w:szCs w:val="24"/>
              </w:rPr>
              <w:t>комітету Гадяцької міської ради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108DA" w:rsidRPr="00DB495A" w:rsidRDefault="00513600" w:rsidP="009108DA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495A">
              <w:rPr>
                <w:rFonts w:ascii="Times New Roman" w:hAnsi="Times New Roman"/>
                <w:sz w:val="24"/>
                <w:szCs w:val="24"/>
              </w:rPr>
              <w:t>Міська</w:t>
            </w:r>
            <w:r w:rsidR="009108DA" w:rsidRPr="00DB495A">
              <w:rPr>
                <w:rFonts w:ascii="Times New Roman" w:hAnsi="Times New Roman"/>
                <w:sz w:val="24"/>
                <w:szCs w:val="24"/>
              </w:rPr>
              <w:t xml:space="preserve"> комісія з питань ТЕБ і НС, с</w:t>
            </w:r>
            <w:r w:rsidR="00EE0A2E" w:rsidRPr="00DB495A">
              <w:rPr>
                <w:rFonts w:ascii="Times New Roman" w:hAnsi="Times New Roman"/>
                <w:sz w:val="24"/>
                <w:szCs w:val="24"/>
              </w:rPr>
              <w:t>пеціалізовані служби цивільного захисту</w:t>
            </w:r>
            <w:r w:rsidR="009108DA" w:rsidRPr="00DB495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B495A">
              <w:rPr>
                <w:rFonts w:ascii="Times New Roman" w:hAnsi="Times New Roman"/>
                <w:sz w:val="24"/>
                <w:szCs w:val="24"/>
              </w:rPr>
              <w:t xml:space="preserve">Гадяцької міської об’єднаної територіальної громади, </w:t>
            </w:r>
            <w:r w:rsidR="009108DA" w:rsidRPr="00DB495A">
              <w:rPr>
                <w:rFonts w:ascii="Times New Roman" w:hAnsi="Times New Roman"/>
                <w:sz w:val="24"/>
                <w:szCs w:val="24"/>
              </w:rPr>
              <w:t xml:space="preserve">Гадяцький РС ГУ ДСНС </w:t>
            </w:r>
            <w:r w:rsidR="009108DA" w:rsidRPr="00DB495A">
              <w:rPr>
                <w:rFonts w:ascii="Times New Roman" w:hAnsi="Times New Roman"/>
                <w:sz w:val="24"/>
                <w:szCs w:val="24"/>
              </w:rPr>
              <w:lastRenderedPageBreak/>
              <w:t>України у Полтавській області, органи місцевого самоврядування</w:t>
            </w:r>
          </w:p>
          <w:p w:rsidR="00EE0A2E" w:rsidRPr="00DB495A" w:rsidRDefault="00EE0A2E" w:rsidP="00EE0A2E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tcBorders>
              <w:left w:val="single" w:sz="4" w:space="0" w:color="auto"/>
            </w:tcBorders>
          </w:tcPr>
          <w:p w:rsidR="00EE0A2E" w:rsidRPr="009108DA" w:rsidRDefault="00EE0A2E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9108DA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lastRenderedPageBreak/>
              <w:t>жовтень</w:t>
            </w:r>
            <w:proofErr w:type="spellEnd"/>
          </w:p>
        </w:tc>
      </w:tr>
      <w:tr w:rsidR="00EE0A2E" w:rsidRPr="007B2F13" w:rsidTr="00E7144E">
        <w:trPr>
          <w:trHeight w:val="369"/>
        </w:trPr>
        <w:tc>
          <w:tcPr>
            <w:tcW w:w="807" w:type="dxa"/>
            <w:vMerge/>
            <w:tcBorders>
              <w:right w:val="single" w:sz="4" w:space="0" w:color="auto"/>
            </w:tcBorders>
          </w:tcPr>
          <w:p w:rsidR="00EE0A2E" w:rsidRDefault="00EE0A2E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EE0A2E" w:rsidRPr="00DB495A" w:rsidRDefault="00EE0A2E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495A">
              <w:rPr>
                <w:rFonts w:ascii="Times New Roman" w:hAnsi="Times New Roman"/>
                <w:sz w:val="24"/>
                <w:szCs w:val="24"/>
              </w:rPr>
              <w:t>спеціальних навчань  (тренувань) формувань цивільного захисту територіальних спеціалізованих служб цивільного захисту:</w:t>
            </w:r>
          </w:p>
          <w:p w:rsidR="00186F03" w:rsidRPr="00DB495A" w:rsidRDefault="00186F03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EE0A2E" w:rsidRPr="00DB495A" w:rsidRDefault="00EE0A2E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495A">
              <w:rPr>
                <w:rFonts w:ascii="Times New Roman" w:hAnsi="Times New Roman"/>
                <w:sz w:val="24"/>
                <w:szCs w:val="24"/>
              </w:rPr>
              <w:t>Керівник</w:t>
            </w:r>
            <w:r w:rsidR="007D5C8D" w:rsidRPr="00DB495A">
              <w:rPr>
                <w:rFonts w:ascii="Times New Roman" w:hAnsi="Times New Roman"/>
                <w:sz w:val="24"/>
                <w:szCs w:val="24"/>
              </w:rPr>
              <w:t>и спеціалізованих служб</w:t>
            </w:r>
            <w:r w:rsidRPr="00DB495A">
              <w:rPr>
                <w:rFonts w:ascii="Times New Roman" w:hAnsi="Times New Roman"/>
                <w:sz w:val="24"/>
                <w:szCs w:val="24"/>
              </w:rPr>
              <w:t xml:space="preserve"> цивільного захисту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0A2E" w:rsidRPr="00DB495A" w:rsidRDefault="00EE0A2E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495A">
              <w:rPr>
                <w:rFonts w:ascii="Times New Roman" w:hAnsi="Times New Roman"/>
                <w:sz w:val="24"/>
                <w:szCs w:val="24"/>
              </w:rPr>
              <w:t>Керівний</w:t>
            </w:r>
            <w:r w:rsidR="007D5C8D" w:rsidRPr="00DB495A">
              <w:rPr>
                <w:rFonts w:ascii="Times New Roman" w:hAnsi="Times New Roman"/>
                <w:sz w:val="24"/>
                <w:szCs w:val="24"/>
              </w:rPr>
              <w:t xml:space="preserve"> склад і фахівці спеціалізованих служб</w:t>
            </w:r>
            <w:r w:rsidRPr="00DB495A">
              <w:rPr>
                <w:rFonts w:ascii="Times New Roman" w:hAnsi="Times New Roman"/>
                <w:sz w:val="24"/>
                <w:szCs w:val="24"/>
              </w:rPr>
              <w:t xml:space="preserve"> цивільного захисту</w:t>
            </w:r>
          </w:p>
        </w:tc>
        <w:tc>
          <w:tcPr>
            <w:tcW w:w="1729" w:type="dxa"/>
            <w:gridSpan w:val="2"/>
            <w:tcBorders>
              <w:left w:val="single" w:sz="4" w:space="0" w:color="auto"/>
            </w:tcBorders>
          </w:tcPr>
          <w:p w:rsidR="00EE0A2E" w:rsidRPr="00DB495A" w:rsidRDefault="00EE0A2E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A2E" w:rsidRPr="007B2F13" w:rsidTr="00D301AD">
        <w:trPr>
          <w:trHeight w:val="339"/>
        </w:trPr>
        <w:tc>
          <w:tcPr>
            <w:tcW w:w="807" w:type="dxa"/>
            <w:vMerge/>
            <w:tcBorders>
              <w:right w:val="single" w:sz="4" w:space="0" w:color="auto"/>
            </w:tcBorders>
          </w:tcPr>
          <w:p w:rsidR="00EE0A2E" w:rsidRPr="007B2F13" w:rsidRDefault="00EE0A2E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EE0A2E" w:rsidRPr="00DB495A" w:rsidRDefault="009108DA" w:rsidP="00D84D22">
            <w:pPr>
              <w:rPr>
                <w:sz w:val="24"/>
                <w:szCs w:val="24"/>
              </w:rPr>
            </w:pPr>
            <w:r w:rsidRPr="00DB495A">
              <w:rPr>
                <w:sz w:val="24"/>
                <w:szCs w:val="24"/>
              </w:rPr>
              <w:t>- протипожежної</w:t>
            </w:r>
          </w:p>
          <w:p w:rsidR="00EE0A2E" w:rsidRPr="00DB495A" w:rsidRDefault="00EE0A2E" w:rsidP="00D84D22">
            <w:pPr>
              <w:rPr>
                <w:sz w:val="24"/>
                <w:szCs w:val="24"/>
              </w:rPr>
            </w:pPr>
            <w:r w:rsidRPr="00DB495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EE0A2E" w:rsidRPr="00DB495A" w:rsidRDefault="00EE0A2E" w:rsidP="00D84D22">
            <w:pPr>
              <w:rPr>
                <w:sz w:val="24"/>
                <w:szCs w:val="24"/>
              </w:rPr>
            </w:pP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0A2E" w:rsidRPr="00DB495A" w:rsidRDefault="00EE0A2E" w:rsidP="00D84D22">
            <w:pPr>
              <w:rPr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tcBorders>
              <w:left w:val="single" w:sz="4" w:space="0" w:color="auto"/>
            </w:tcBorders>
          </w:tcPr>
          <w:p w:rsidR="00EE0A2E" w:rsidRPr="00DB495A" w:rsidRDefault="00BB3CB2" w:rsidP="00D84D22">
            <w:pPr>
              <w:rPr>
                <w:sz w:val="24"/>
                <w:szCs w:val="24"/>
              </w:rPr>
            </w:pPr>
            <w:r w:rsidRPr="00DB495A">
              <w:rPr>
                <w:sz w:val="24"/>
                <w:szCs w:val="24"/>
              </w:rPr>
              <w:t>листопад</w:t>
            </w:r>
          </w:p>
        </w:tc>
      </w:tr>
      <w:tr w:rsidR="00EE0A2E" w:rsidRPr="007B2F13" w:rsidTr="009108DA">
        <w:trPr>
          <w:trHeight w:val="369"/>
        </w:trPr>
        <w:tc>
          <w:tcPr>
            <w:tcW w:w="807" w:type="dxa"/>
            <w:vMerge/>
            <w:tcBorders>
              <w:top w:val="nil"/>
              <w:right w:val="single" w:sz="4" w:space="0" w:color="auto"/>
            </w:tcBorders>
          </w:tcPr>
          <w:p w:rsidR="00EE0A2E" w:rsidRPr="007B2F13" w:rsidRDefault="00EE0A2E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EE0A2E" w:rsidRPr="00DB495A" w:rsidRDefault="00EE0A2E" w:rsidP="00D84D22">
            <w:pPr>
              <w:rPr>
                <w:sz w:val="24"/>
                <w:szCs w:val="24"/>
              </w:rPr>
            </w:pPr>
            <w:r w:rsidRPr="00DB495A">
              <w:rPr>
                <w:sz w:val="24"/>
                <w:szCs w:val="24"/>
              </w:rPr>
              <w:t>- торгівлі та харчування</w:t>
            </w: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EE0A2E" w:rsidRPr="00DB495A" w:rsidRDefault="00EE0A2E" w:rsidP="00D84D22">
            <w:pPr>
              <w:rPr>
                <w:sz w:val="24"/>
                <w:szCs w:val="24"/>
              </w:rPr>
            </w:pP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0A2E" w:rsidRPr="00DB495A" w:rsidRDefault="00EE0A2E" w:rsidP="00D84D22">
            <w:pPr>
              <w:rPr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tcBorders>
              <w:left w:val="single" w:sz="4" w:space="0" w:color="auto"/>
            </w:tcBorders>
          </w:tcPr>
          <w:p w:rsidR="00EE0A2E" w:rsidRPr="00DB495A" w:rsidRDefault="00EE0A2E" w:rsidP="00D84D22">
            <w:pPr>
              <w:rPr>
                <w:sz w:val="24"/>
                <w:szCs w:val="24"/>
              </w:rPr>
            </w:pPr>
            <w:r w:rsidRPr="00DB495A">
              <w:rPr>
                <w:sz w:val="24"/>
                <w:szCs w:val="24"/>
              </w:rPr>
              <w:t>вересень</w:t>
            </w:r>
          </w:p>
        </w:tc>
      </w:tr>
      <w:tr w:rsidR="00EE0A2E" w:rsidRPr="007B2F13" w:rsidTr="009108DA">
        <w:trPr>
          <w:trHeight w:val="369"/>
        </w:trPr>
        <w:tc>
          <w:tcPr>
            <w:tcW w:w="807" w:type="dxa"/>
            <w:vMerge/>
            <w:tcBorders>
              <w:top w:val="nil"/>
              <w:right w:val="single" w:sz="4" w:space="0" w:color="auto"/>
            </w:tcBorders>
          </w:tcPr>
          <w:p w:rsidR="00EE0A2E" w:rsidRPr="007B2F13" w:rsidRDefault="00EE0A2E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EE0A2E" w:rsidRPr="00DB495A" w:rsidRDefault="00EF770A" w:rsidP="00D84D22">
            <w:pPr>
              <w:rPr>
                <w:sz w:val="24"/>
                <w:szCs w:val="24"/>
              </w:rPr>
            </w:pPr>
            <w:r w:rsidRPr="00DB495A">
              <w:rPr>
                <w:sz w:val="24"/>
                <w:szCs w:val="24"/>
              </w:rPr>
              <w:t>- охорони публічного</w:t>
            </w:r>
            <w:r w:rsidR="00EE0A2E" w:rsidRPr="00DB495A">
              <w:rPr>
                <w:sz w:val="24"/>
                <w:szCs w:val="24"/>
              </w:rPr>
              <w:t xml:space="preserve"> порядку</w:t>
            </w: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EE0A2E" w:rsidRPr="00DB495A" w:rsidRDefault="00EE0A2E" w:rsidP="00D84D22">
            <w:pPr>
              <w:rPr>
                <w:sz w:val="24"/>
                <w:szCs w:val="24"/>
              </w:rPr>
            </w:pP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E0A2E" w:rsidRPr="00DB495A" w:rsidRDefault="00EE0A2E" w:rsidP="00D84D22">
            <w:pPr>
              <w:rPr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tcBorders>
              <w:left w:val="single" w:sz="4" w:space="0" w:color="auto"/>
            </w:tcBorders>
          </w:tcPr>
          <w:p w:rsidR="00EE0A2E" w:rsidRPr="00DB495A" w:rsidRDefault="00EE0A2E" w:rsidP="00D84D22">
            <w:pPr>
              <w:rPr>
                <w:sz w:val="24"/>
                <w:szCs w:val="24"/>
              </w:rPr>
            </w:pPr>
            <w:r w:rsidRPr="00DB495A">
              <w:rPr>
                <w:sz w:val="24"/>
                <w:szCs w:val="24"/>
              </w:rPr>
              <w:t>жовтень</w:t>
            </w:r>
          </w:p>
        </w:tc>
      </w:tr>
      <w:tr w:rsidR="00D301AD" w:rsidRPr="007B2F13" w:rsidTr="009108DA">
        <w:trPr>
          <w:trHeight w:val="369"/>
        </w:trPr>
        <w:tc>
          <w:tcPr>
            <w:tcW w:w="807" w:type="dxa"/>
            <w:vMerge/>
            <w:tcBorders>
              <w:top w:val="nil"/>
              <w:right w:val="single" w:sz="4" w:space="0" w:color="auto"/>
            </w:tcBorders>
          </w:tcPr>
          <w:p w:rsidR="00D301AD" w:rsidRPr="007B2F13" w:rsidRDefault="00D301AD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D301AD" w:rsidRPr="00DB495A" w:rsidRDefault="00BB3CB2" w:rsidP="00BB3CB2">
            <w:pPr>
              <w:jc w:val="both"/>
              <w:rPr>
                <w:sz w:val="24"/>
                <w:szCs w:val="24"/>
              </w:rPr>
            </w:pPr>
            <w:r w:rsidRPr="00DB495A">
              <w:rPr>
                <w:sz w:val="24"/>
                <w:szCs w:val="24"/>
              </w:rPr>
              <w:t xml:space="preserve"> - </w:t>
            </w:r>
            <w:r w:rsidR="00D301AD" w:rsidRPr="00DB495A">
              <w:rPr>
                <w:sz w:val="24"/>
                <w:szCs w:val="24"/>
              </w:rPr>
              <w:t>м</w:t>
            </w:r>
            <w:r w:rsidRPr="00DB495A">
              <w:rPr>
                <w:sz w:val="24"/>
                <w:szCs w:val="24"/>
              </w:rPr>
              <w:t>едичної ( з наданням екстреної медичної допомоги постраждалим у разі виникнення надзвичайних ситуацій техногенного та природного характеру)</w:t>
            </w: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D301AD" w:rsidRPr="00DB495A" w:rsidRDefault="00D301AD" w:rsidP="00D84D22">
            <w:pPr>
              <w:rPr>
                <w:sz w:val="24"/>
                <w:szCs w:val="24"/>
              </w:rPr>
            </w:pP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301AD" w:rsidRPr="00DB495A" w:rsidRDefault="00D301AD" w:rsidP="00D84D22">
            <w:pPr>
              <w:rPr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tcBorders>
              <w:left w:val="single" w:sz="4" w:space="0" w:color="auto"/>
            </w:tcBorders>
          </w:tcPr>
          <w:p w:rsidR="00D301AD" w:rsidRPr="00DB495A" w:rsidRDefault="00BB3CB2" w:rsidP="00D84D22">
            <w:pPr>
              <w:rPr>
                <w:sz w:val="24"/>
                <w:szCs w:val="24"/>
              </w:rPr>
            </w:pPr>
            <w:r w:rsidRPr="00DB495A">
              <w:rPr>
                <w:sz w:val="24"/>
                <w:szCs w:val="24"/>
              </w:rPr>
              <w:t>травень</w:t>
            </w:r>
          </w:p>
        </w:tc>
      </w:tr>
      <w:tr w:rsidR="00BB3CB2" w:rsidRPr="007B2F13" w:rsidTr="009108DA">
        <w:trPr>
          <w:trHeight w:val="369"/>
        </w:trPr>
        <w:tc>
          <w:tcPr>
            <w:tcW w:w="807" w:type="dxa"/>
            <w:vMerge/>
            <w:tcBorders>
              <w:top w:val="nil"/>
              <w:right w:val="single" w:sz="4" w:space="0" w:color="auto"/>
            </w:tcBorders>
          </w:tcPr>
          <w:p w:rsidR="00BB3CB2" w:rsidRPr="007B2F13" w:rsidRDefault="00BB3CB2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BB3CB2" w:rsidRPr="00DB495A" w:rsidRDefault="00BB3CB2" w:rsidP="00BB3CB2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DB495A">
              <w:rPr>
                <w:sz w:val="24"/>
                <w:szCs w:val="24"/>
              </w:rPr>
              <w:t>зв’язку і оповіщення</w:t>
            </w: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BB3CB2" w:rsidRPr="00DB495A" w:rsidRDefault="00BB3CB2" w:rsidP="00D84D22">
            <w:pPr>
              <w:rPr>
                <w:sz w:val="24"/>
                <w:szCs w:val="24"/>
              </w:rPr>
            </w:pP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3CB2" w:rsidRPr="00DB495A" w:rsidRDefault="00BB3CB2" w:rsidP="007B1AEA">
            <w:pPr>
              <w:rPr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tcBorders>
              <w:left w:val="single" w:sz="4" w:space="0" w:color="auto"/>
            </w:tcBorders>
          </w:tcPr>
          <w:p w:rsidR="00BB3CB2" w:rsidRPr="00DB495A" w:rsidRDefault="00BB3CB2" w:rsidP="007B1AEA">
            <w:pPr>
              <w:rPr>
                <w:sz w:val="24"/>
                <w:szCs w:val="24"/>
              </w:rPr>
            </w:pPr>
            <w:r w:rsidRPr="00DB495A">
              <w:rPr>
                <w:sz w:val="24"/>
                <w:szCs w:val="24"/>
              </w:rPr>
              <w:t>жовтень</w:t>
            </w:r>
          </w:p>
        </w:tc>
      </w:tr>
      <w:tr w:rsidR="00BB3CB2" w:rsidRPr="007B2F13" w:rsidTr="009108DA">
        <w:trPr>
          <w:trHeight w:val="369"/>
        </w:trPr>
        <w:tc>
          <w:tcPr>
            <w:tcW w:w="807" w:type="dxa"/>
            <w:vMerge/>
            <w:tcBorders>
              <w:top w:val="nil"/>
              <w:right w:val="single" w:sz="4" w:space="0" w:color="auto"/>
            </w:tcBorders>
          </w:tcPr>
          <w:p w:rsidR="00BB3CB2" w:rsidRPr="007B2F13" w:rsidRDefault="00BB3CB2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BB3CB2" w:rsidRPr="00DB495A" w:rsidRDefault="00BB3CB2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495A">
              <w:rPr>
                <w:rFonts w:ascii="Times New Roman" w:hAnsi="Times New Roman"/>
                <w:sz w:val="24"/>
                <w:szCs w:val="24"/>
              </w:rPr>
              <w:t>спеціальних об’єктових навчань з  питань цивільного захисту</w:t>
            </w: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BB3CB2" w:rsidRPr="00DB495A" w:rsidRDefault="00DB495A" w:rsidP="00DB495A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495A">
              <w:rPr>
                <w:rFonts w:ascii="Times New Roman" w:hAnsi="Times New Roman"/>
                <w:sz w:val="24"/>
                <w:szCs w:val="24"/>
              </w:rPr>
              <w:t>Юридичний відділ виконавчого комітету Гадяцької міської ради</w:t>
            </w:r>
            <w:r w:rsidR="00BB3CB2" w:rsidRPr="00DB495A">
              <w:rPr>
                <w:rFonts w:ascii="Times New Roman" w:hAnsi="Times New Roman"/>
                <w:sz w:val="24"/>
                <w:szCs w:val="24"/>
              </w:rPr>
              <w:t>,  кер</w:t>
            </w:r>
            <w:r w:rsidRPr="00DB495A">
              <w:rPr>
                <w:rFonts w:ascii="Times New Roman" w:hAnsi="Times New Roman"/>
                <w:sz w:val="24"/>
                <w:szCs w:val="24"/>
              </w:rPr>
              <w:t>івники суб’єктів господарювання.</w:t>
            </w:r>
            <w:r w:rsidR="00BB3CB2" w:rsidRPr="00DB49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3CB2" w:rsidRPr="00DB495A" w:rsidRDefault="00BB3CB2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495A">
              <w:rPr>
                <w:rFonts w:ascii="Times New Roman" w:hAnsi="Times New Roman"/>
                <w:sz w:val="24"/>
                <w:szCs w:val="24"/>
              </w:rPr>
              <w:t>Члени комісії з питань надзвичайних ситуацій, керівний склад і фахівці, діяльність яких пов’язана з організацією і здійсненням заходів з цивільного захисту суб’єкта господарювання, спеціалізовані служби цивільного захисту, до третини формувань цивільного захисту суб’єкта господарювання</w:t>
            </w:r>
          </w:p>
          <w:p w:rsidR="00BB3CB2" w:rsidRPr="00DB495A" w:rsidRDefault="00BB3CB2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6F03" w:rsidRPr="00DB495A" w:rsidRDefault="00186F03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tcBorders>
              <w:left w:val="single" w:sz="4" w:space="0" w:color="auto"/>
            </w:tcBorders>
          </w:tcPr>
          <w:p w:rsidR="00BB3CB2" w:rsidRPr="00DB495A" w:rsidRDefault="00BB3CB2" w:rsidP="00D84D22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B49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згідно з графіком (планом-графіком) проведення </w:t>
            </w:r>
          </w:p>
          <w:p w:rsidR="00BB3CB2" w:rsidRPr="00DB495A" w:rsidRDefault="00BB3CB2" w:rsidP="00D84D22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B495A">
              <w:rPr>
                <w:rFonts w:ascii="Times New Roman" w:hAnsi="Times New Roman"/>
                <w:sz w:val="24"/>
                <w:szCs w:val="24"/>
              </w:rPr>
              <w:t>спеціальних об’єктових навчань</w:t>
            </w:r>
          </w:p>
        </w:tc>
      </w:tr>
      <w:tr w:rsidR="00BB3CB2" w:rsidRPr="007B2F13" w:rsidTr="009108DA">
        <w:trPr>
          <w:trHeight w:val="369"/>
        </w:trPr>
        <w:tc>
          <w:tcPr>
            <w:tcW w:w="807" w:type="dxa"/>
            <w:vMerge/>
            <w:tcBorders>
              <w:top w:val="nil"/>
              <w:right w:val="single" w:sz="4" w:space="0" w:color="auto"/>
            </w:tcBorders>
          </w:tcPr>
          <w:p w:rsidR="00BB3CB2" w:rsidRPr="007B2F13" w:rsidRDefault="00BB3CB2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BB3CB2" w:rsidRPr="005C3AC3" w:rsidRDefault="00BB3CB2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AC3">
              <w:rPr>
                <w:rFonts w:ascii="Times New Roman" w:hAnsi="Times New Roman"/>
                <w:sz w:val="24"/>
                <w:szCs w:val="24"/>
              </w:rPr>
              <w:t>спеціальних об’єктових тренувань з  питань цивільного захисту</w:t>
            </w: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BB3CB2" w:rsidRPr="005C3AC3" w:rsidRDefault="00165D25" w:rsidP="001E5603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AC3">
              <w:rPr>
                <w:rFonts w:ascii="Times New Roman" w:hAnsi="Times New Roman"/>
                <w:sz w:val="24"/>
                <w:szCs w:val="24"/>
              </w:rPr>
              <w:t xml:space="preserve">Юридичний відділ виконавчого комітету Гадяцької міської ради, </w:t>
            </w:r>
            <w:r w:rsidR="00BB3CB2" w:rsidRPr="005C3AC3">
              <w:rPr>
                <w:rFonts w:ascii="Times New Roman" w:hAnsi="Times New Roman"/>
                <w:sz w:val="24"/>
                <w:szCs w:val="24"/>
              </w:rPr>
              <w:t>керівники спеціалізованих служб цивільного захисту, формувань цивільного захисту суб’єктів господарювання, органи місцевого самоврядування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3CB2" w:rsidRPr="005C3AC3" w:rsidRDefault="00BB3CB2" w:rsidP="00186F03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AC3">
              <w:rPr>
                <w:rFonts w:ascii="Times New Roman" w:hAnsi="Times New Roman"/>
                <w:sz w:val="24"/>
                <w:szCs w:val="24"/>
              </w:rPr>
              <w:t>Керівний склад і фахівці, діяльність яких пов’язана з організацією і здійсненням заходів з цивільного захисту суб’єкта господарювання, відповідні спеціалізовані служби цивільного захисту, формування цивільного захисту</w:t>
            </w:r>
          </w:p>
          <w:p w:rsidR="00186F03" w:rsidRPr="005C3AC3" w:rsidRDefault="00186F03" w:rsidP="00186F03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6F03" w:rsidRPr="005C3AC3" w:rsidRDefault="00186F03" w:rsidP="00186F03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tcBorders>
              <w:left w:val="single" w:sz="4" w:space="0" w:color="auto"/>
            </w:tcBorders>
          </w:tcPr>
          <w:p w:rsidR="00BB3CB2" w:rsidRPr="005C3AC3" w:rsidRDefault="00BB3CB2" w:rsidP="00D84D22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C3AC3">
              <w:rPr>
                <w:rFonts w:ascii="Times New Roman" w:hAnsi="Times New Roman"/>
                <w:sz w:val="24"/>
                <w:szCs w:val="24"/>
              </w:rPr>
              <w:t xml:space="preserve">згідно з графіком (планом-графіком) проведення </w:t>
            </w:r>
          </w:p>
          <w:p w:rsidR="00BB3CB2" w:rsidRPr="005C3AC3" w:rsidRDefault="00BB3CB2" w:rsidP="00D84D22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C3AC3">
              <w:rPr>
                <w:rFonts w:ascii="Times New Roman" w:hAnsi="Times New Roman"/>
                <w:sz w:val="24"/>
                <w:szCs w:val="24"/>
              </w:rPr>
              <w:t>спеціальних об’єктових тренувань</w:t>
            </w:r>
          </w:p>
        </w:tc>
      </w:tr>
      <w:tr w:rsidR="00CA3340" w:rsidRPr="007B2F13" w:rsidTr="00D02C8E">
        <w:trPr>
          <w:trHeight w:val="540"/>
        </w:trPr>
        <w:tc>
          <w:tcPr>
            <w:tcW w:w="807" w:type="dxa"/>
            <w:vMerge w:val="restart"/>
            <w:tcBorders>
              <w:top w:val="nil"/>
              <w:right w:val="single" w:sz="4" w:space="0" w:color="auto"/>
            </w:tcBorders>
          </w:tcPr>
          <w:p w:rsidR="00CA3340" w:rsidRPr="007B2F13" w:rsidRDefault="00CA3340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69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A3340" w:rsidRPr="005C3AC3" w:rsidRDefault="00CA3340" w:rsidP="001E5603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AC3">
              <w:rPr>
                <w:rFonts w:ascii="Times New Roman" w:hAnsi="Times New Roman"/>
                <w:sz w:val="24"/>
                <w:szCs w:val="24"/>
              </w:rPr>
              <w:t>Здійснення комплексу заходів із запобігання виникненню:</w:t>
            </w:r>
          </w:p>
        </w:tc>
        <w:tc>
          <w:tcPr>
            <w:tcW w:w="4677" w:type="dxa"/>
            <w:tcBorders>
              <w:bottom w:val="single" w:sz="4" w:space="0" w:color="auto"/>
              <w:right w:val="single" w:sz="4" w:space="0" w:color="auto"/>
            </w:tcBorders>
          </w:tcPr>
          <w:p w:rsidR="00CA3340" w:rsidRPr="005C3AC3" w:rsidRDefault="00CA3340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40" w:rsidRPr="005C3AC3" w:rsidRDefault="00CA3340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A3340" w:rsidRPr="005C3AC3" w:rsidRDefault="00CA3340" w:rsidP="00D84D22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340" w:rsidRPr="007B2F13" w:rsidTr="00A701F2">
        <w:trPr>
          <w:trHeight w:val="2265"/>
        </w:trPr>
        <w:tc>
          <w:tcPr>
            <w:tcW w:w="807" w:type="dxa"/>
            <w:vMerge/>
            <w:tcBorders>
              <w:right w:val="single" w:sz="4" w:space="0" w:color="auto"/>
            </w:tcBorders>
          </w:tcPr>
          <w:p w:rsidR="00CA3340" w:rsidRDefault="00CA3340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40" w:rsidRPr="005C3AC3" w:rsidRDefault="00CA3340" w:rsidP="001E5603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AC3">
              <w:rPr>
                <w:rFonts w:ascii="Times New Roman" w:hAnsi="Times New Roman"/>
                <w:sz w:val="24"/>
                <w:szCs w:val="24"/>
              </w:rPr>
              <w:t xml:space="preserve">пожеж у лісах, на торфовищах та сільськогосподарських угіддях протягом </w:t>
            </w:r>
            <w:proofErr w:type="spellStart"/>
            <w:r w:rsidRPr="005C3AC3">
              <w:rPr>
                <w:rFonts w:ascii="Times New Roman" w:hAnsi="Times New Roman"/>
                <w:sz w:val="24"/>
                <w:szCs w:val="24"/>
              </w:rPr>
              <w:t>пожежонебезпечного</w:t>
            </w:r>
            <w:proofErr w:type="spellEnd"/>
            <w:r w:rsidRPr="005C3AC3">
              <w:rPr>
                <w:rFonts w:ascii="Times New Roman" w:hAnsi="Times New Roman"/>
                <w:sz w:val="24"/>
                <w:szCs w:val="24"/>
              </w:rPr>
              <w:t xml:space="preserve"> періоду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40" w:rsidRPr="005C3AC3" w:rsidRDefault="005C3AC3" w:rsidP="00A701F2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AC3">
              <w:rPr>
                <w:rFonts w:ascii="Times New Roman" w:hAnsi="Times New Roman"/>
                <w:sz w:val="24"/>
                <w:szCs w:val="24"/>
              </w:rPr>
              <w:t>Юридичний відділ виконавчого комітету Гадяцької міської ради,</w:t>
            </w:r>
            <w:r w:rsidR="00CA3340" w:rsidRPr="005C3AC3">
              <w:rPr>
                <w:rFonts w:ascii="Times New Roman" w:hAnsi="Times New Roman"/>
                <w:sz w:val="24"/>
                <w:szCs w:val="24"/>
              </w:rPr>
              <w:t xml:space="preserve"> ДП «Гадяцьке лісове господарство», Гадяцький РС ГУ ДСНС України у Полтавській області, Гадяцький ВП ГУНП в Полтавській області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40" w:rsidRPr="005C3AC3" w:rsidRDefault="005C3AC3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AC3">
              <w:rPr>
                <w:rFonts w:ascii="Times New Roman" w:hAnsi="Times New Roman"/>
                <w:sz w:val="24"/>
                <w:szCs w:val="24"/>
              </w:rPr>
              <w:t>С</w:t>
            </w:r>
            <w:r w:rsidR="00CA3340" w:rsidRPr="005C3AC3">
              <w:rPr>
                <w:rFonts w:ascii="Times New Roman" w:hAnsi="Times New Roman"/>
                <w:sz w:val="24"/>
                <w:szCs w:val="24"/>
              </w:rPr>
              <w:t>уб’єкти</w:t>
            </w:r>
            <w:r w:rsidRPr="005C3A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3340" w:rsidRPr="005C3AC3">
              <w:rPr>
                <w:rFonts w:ascii="Times New Roman" w:hAnsi="Times New Roman"/>
                <w:sz w:val="24"/>
                <w:szCs w:val="24"/>
              </w:rPr>
              <w:t>господарювання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340" w:rsidRPr="005C3AC3" w:rsidRDefault="00CA3340" w:rsidP="00D84D22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C3AC3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</w:tc>
      </w:tr>
      <w:tr w:rsidR="00CA3340" w:rsidRPr="007B2F13" w:rsidTr="00CA3340">
        <w:trPr>
          <w:trHeight w:val="2295"/>
        </w:trPr>
        <w:tc>
          <w:tcPr>
            <w:tcW w:w="807" w:type="dxa"/>
            <w:vMerge/>
            <w:tcBorders>
              <w:right w:val="single" w:sz="4" w:space="0" w:color="auto"/>
            </w:tcBorders>
          </w:tcPr>
          <w:p w:rsidR="00CA3340" w:rsidRDefault="00CA3340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40" w:rsidRPr="008A4847" w:rsidRDefault="00CA3340" w:rsidP="00A701F2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847">
              <w:rPr>
                <w:rFonts w:ascii="Times New Roman" w:hAnsi="Times New Roman"/>
                <w:sz w:val="24"/>
                <w:szCs w:val="24"/>
              </w:rPr>
              <w:t xml:space="preserve">нещасних випадків із людьми на водних об’єктах 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40" w:rsidRPr="008A4847" w:rsidRDefault="008A4847" w:rsidP="008A4847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847">
              <w:rPr>
                <w:rFonts w:ascii="Times New Roman" w:hAnsi="Times New Roman"/>
                <w:sz w:val="24"/>
                <w:szCs w:val="24"/>
              </w:rPr>
              <w:t>Юридичний відділ виконавчого комітету Гадяцької міської ради</w:t>
            </w:r>
            <w:r w:rsidR="00CA3340" w:rsidRPr="008A4847">
              <w:rPr>
                <w:rFonts w:ascii="Times New Roman" w:hAnsi="Times New Roman"/>
                <w:sz w:val="24"/>
                <w:szCs w:val="24"/>
              </w:rPr>
              <w:t>, ДП «Гадяцьке лісове господарство», Гадяцький РС ГУ ДСНС України у Полтавській області, Гадяцький ВП ГУНП в Полтавській області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40" w:rsidRPr="008A4847" w:rsidRDefault="008A4847" w:rsidP="00A701F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847">
              <w:rPr>
                <w:rFonts w:ascii="Times New Roman" w:hAnsi="Times New Roman"/>
                <w:sz w:val="24"/>
                <w:szCs w:val="24"/>
              </w:rPr>
              <w:t>С</w:t>
            </w:r>
            <w:r w:rsidR="00CA3340" w:rsidRPr="008A4847">
              <w:rPr>
                <w:rFonts w:ascii="Times New Roman" w:hAnsi="Times New Roman"/>
                <w:sz w:val="24"/>
                <w:szCs w:val="24"/>
              </w:rPr>
              <w:t>уб’єкти господарювання, КУ «Рятувально-водолазна служба» Полтавської обласної ради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340" w:rsidRPr="008A4847" w:rsidRDefault="00CA3340" w:rsidP="00A701F2">
            <w:pPr>
              <w:pStyle w:val="af6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A4847">
              <w:rPr>
                <w:rFonts w:ascii="Times New Roman" w:hAnsi="Times New Roman"/>
                <w:sz w:val="24"/>
                <w:szCs w:val="24"/>
              </w:rPr>
              <w:t>квітень-</w:t>
            </w:r>
            <w:proofErr w:type="spellEnd"/>
            <w:r w:rsidRPr="008A4847">
              <w:rPr>
                <w:rFonts w:ascii="Times New Roman" w:hAnsi="Times New Roman"/>
                <w:sz w:val="24"/>
                <w:szCs w:val="24"/>
              </w:rPr>
              <w:t xml:space="preserve"> травень</w:t>
            </w:r>
          </w:p>
        </w:tc>
      </w:tr>
      <w:tr w:rsidR="00CA3340" w:rsidRPr="007B2F13" w:rsidTr="00CA3340">
        <w:trPr>
          <w:trHeight w:val="390"/>
        </w:trPr>
        <w:tc>
          <w:tcPr>
            <w:tcW w:w="807" w:type="dxa"/>
            <w:vMerge/>
            <w:tcBorders>
              <w:right w:val="single" w:sz="4" w:space="0" w:color="auto"/>
            </w:tcBorders>
          </w:tcPr>
          <w:p w:rsidR="00CA3340" w:rsidRDefault="00CA3340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40" w:rsidRPr="00800730" w:rsidRDefault="00CA3340" w:rsidP="00CA3340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0730">
              <w:rPr>
                <w:rFonts w:ascii="Times New Roman" w:hAnsi="Times New Roman"/>
                <w:sz w:val="24"/>
                <w:szCs w:val="24"/>
              </w:rPr>
              <w:t xml:space="preserve">Надзвичайних ситуацій під час </w:t>
            </w:r>
            <w:r w:rsidRPr="00800730">
              <w:rPr>
                <w:rFonts w:ascii="Times New Roman" w:hAnsi="Times New Roman"/>
                <w:sz w:val="24"/>
                <w:szCs w:val="24"/>
              </w:rPr>
              <w:lastRenderedPageBreak/>
              <w:t>проходження осінньо-зимового періоду на підприємствах:</w:t>
            </w:r>
          </w:p>
          <w:p w:rsidR="00CA3340" w:rsidRPr="00800730" w:rsidRDefault="00CA3340" w:rsidP="00CA3340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40" w:rsidRPr="00800730" w:rsidRDefault="00CA3340" w:rsidP="00A701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40" w:rsidRPr="00800730" w:rsidRDefault="00CA3340" w:rsidP="00A701F2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340" w:rsidRPr="00800730" w:rsidRDefault="00CA3340" w:rsidP="00CA3340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0730">
              <w:rPr>
                <w:rFonts w:ascii="Times New Roman" w:hAnsi="Times New Roman"/>
                <w:sz w:val="24"/>
                <w:szCs w:val="24"/>
              </w:rPr>
              <w:t>жовтень-</w:t>
            </w:r>
            <w:proofErr w:type="spellEnd"/>
            <w:r w:rsidRPr="008007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0730">
              <w:rPr>
                <w:rFonts w:ascii="Times New Roman" w:hAnsi="Times New Roman"/>
                <w:sz w:val="24"/>
                <w:szCs w:val="24"/>
              </w:rPr>
              <w:lastRenderedPageBreak/>
              <w:t>грудень</w:t>
            </w:r>
          </w:p>
        </w:tc>
      </w:tr>
      <w:tr w:rsidR="00CA3340" w:rsidRPr="007B2F13" w:rsidTr="00CA3340">
        <w:trPr>
          <w:trHeight w:val="1005"/>
        </w:trPr>
        <w:tc>
          <w:tcPr>
            <w:tcW w:w="807" w:type="dxa"/>
            <w:vMerge/>
            <w:tcBorders>
              <w:right w:val="single" w:sz="4" w:space="0" w:color="auto"/>
            </w:tcBorders>
          </w:tcPr>
          <w:p w:rsidR="00CA3340" w:rsidRDefault="00CA3340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40" w:rsidRPr="00800730" w:rsidRDefault="00CA3340" w:rsidP="00CA3340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0730">
              <w:rPr>
                <w:rFonts w:ascii="Times New Roman" w:hAnsi="Times New Roman"/>
                <w:sz w:val="24"/>
                <w:szCs w:val="24"/>
              </w:rPr>
              <w:t>паливно-енергетичного комплексу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40" w:rsidRPr="00800730" w:rsidRDefault="00800730" w:rsidP="00CA3340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0730">
              <w:rPr>
                <w:rFonts w:ascii="Times New Roman" w:hAnsi="Times New Roman"/>
                <w:sz w:val="24"/>
                <w:szCs w:val="24"/>
              </w:rPr>
              <w:t>Виконавчий комітет Гадяцької міської ради,</w:t>
            </w:r>
            <w:r w:rsidR="00CA3340" w:rsidRPr="00800730">
              <w:rPr>
                <w:rFonts w:ascii="Times New Roman" w:hAnsi="Times New Roman"/>
                <w:sz w:val="24"/>
                <w:szCs w:val="24"/>
              </w:rPr>
              <w:t xml:space="preserve"> Гадяцький РС ГУ ДСНС України у Полтавській області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340" w:rsidRPr="00800730" w:rsidRDefault="00CA3340" w:rsidP="00CA3340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0730">
              <w:rPr>
                <w:rFonts w:ascii="Times New Roman" w:hAnsi="Times New Roman"/>
                <w:sz w:val="24"/>
                <w:szCs w:val="24"/>
              </w:rPr>
              <w:t>Субʼєкти</w:t>
            </w:r>
            <w:proofErr w:type="spellEnd"/>
            <w:r w:rsidRPr="00800730">
              <w:rPr>
                <w:rFonts w:ascii="Times New Roman" w:hAnsi="Times New Roman"/>
                <w:sz w:val="24"/>
                <w:szCs w:val="24"/>
              </w:rPr>
              <w:t xml:space="preserve"> господарювання паливно-енергетичного комплексу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340" w:rsidRPr="00800730" w:rsidRDefault="00CA3340" w:rsidP="00A701F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3340" w:rsidRPr="007B2F13" w:rsidTr="00D02C8E">
        <w:trPr>
          <w:trHeight w:val="324"/>
        </w:trPr>
        <w:tc>
          <w:tcPr>
            <w:tcW w:w="807" w:type="dxa"/>
            <w:vMerge/>
            <w:tcBorders>
              <w:right w:val="single" w:sz="4" w:space="0" w:color="auto"/>
            </w:tcBorders>
          </w:tcPr>
          <w:p w:rsidR="00CA3340" w:rsidRDefault="00CA3340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A3340" w:rsidRPr="00083181" w:rsidRDefault="00CA3340" w:rsidP="00CA3340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181">
              <w:rPr>
                <w:rFonts w:ascii="Times New Roman" w:hAnsi="Times New Roman"/>
                <w:sz w:val="24"/>
                <w:szCs w:val="24"/>
              </w:rPr>
              <w:t>житлово-комунального господарства та об’єктах соціальної сфери і інфраструктури</w:t>
            </w:r>
          </w:p>
        </w:tc>
        <w:tc>
          <w:tcPr>
            <w:tcW w:w="4677" w:type="dxa"/>
            <w:tcBorders>
              <w:top w:val="single" w:sz="4" w:space="0" w:color="auto"/>
              <w:right w:val="single" w:sz="4" w:space="0" w:color="auto"/>
            </w:tcBorders>
          </w:tcPr>
          <w:p w:rsidR="00CA3340" w:rsidRPr="00083181" w:rsidRDefault="00800730" w:rsidP="00CA3340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181">
              <w:rPr>
                <w:rFonts w:ascii="Times New Roman" w:hAnsi="Times New Roman"/>
                <w:sz w:val="24"/>
                <w:szCs w:val="24"/>
              </w:rPr>
              <w:t>Виконавчий комітет Гадяцької міської ради</w:t>
            </w:r>
            <w:r w:rsidR="00CA3340" w:rsidRPr="00083181">
              <w:rPr>
                <w:rFonts w:ascii="Times New Roman" w:hAnsi="Times New Roman"/>
                <w:sz w:val="24"/>
                <w:szCs w:val="24"/>
              </w:rPr>
              <w:t>, Гадяцький РС ГУ ДСНС України у Полтавській області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340" w:rsidRPr="00083181" w:rsidRDefault="00CA3340" w:rsidP="00CA3340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3181">
              <w:rPr>
                <w:rFonts w:ascii="Times New Roman" w:hAnsi="Times New Roman"/>
                <w:sz w:val="24"/>
                <w:szCs w:val="24"/>
              </w:rPr>
              <w:t>Субʼєкти</w:t>
            </w:r>
            <w:proofErr w:type="spellEnd"/>
            <w:r w:rsidRPr="00083181">
              <w:rPr>
                <w:rFonts w:ascii="Times New Roman" w:hAnsi="Times New Roman"/>
                <w:sz w:val="24"/>
                <w:szCs w:val="24"/>
              </w:rPr>
              <w:t xml:space="preserve"> господарювання</w:t>
            </w:r>
          </w:p>
          <w:p w:rsidR="00CA3340" w:rsidRPr="00083181" w:rsidRDefault="00CA3340" w:rsidP="00CA3340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181">
              <w:rPr>
                <w:rFonts w:ascii="Times New Roman" w:hAnsi="Times New Roman"/>
                <w:sz w:val="24"/>
                <w:szCs w:val="24"/>
              </w:rPr>
              <w:t xml:space="preserve">Житлово-комунального господарства, соціальної сфери і </w:t>
            </w:r>
            <w:r w:rsidR="00B92431" w:rsidRPr="00083181">
              <w:rPr>
                <w:rFonts w:ascii="Times New Roman" w:hAnsi="Times New Roman"/>
                <w:sz w:val="24"/>
                <w:szCs w:val="24"/>
              </w:rPr>
              <w:t>інфраструктури</w:t>
            </w:r>
          </w:p>
          <w:p w:rsidR="00B92431" w:rsidRPr="00083181" w:rsidRDefault="00B92431" w:rsidP="00CA3340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A3340" w:rsidRPr="00083181" w:rsidRDefault="00CA3340" w:rsidP="00A701F2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3CB2" w:rsidRPr="007B2F13" w:rsidTr="00F10DDE">
        <w:trPr>
          <w:trHeight w:val="369"/>
        </w:trPr>
        <w:tc>
          <w:tcPr>
            <w:tcW w:w="15138" w:type="dxa"/>
            <w:gridSpan w:val="8"/>
          </w:tcPr>
          <w:p w:rsidR="00BB3CB2" w:rsidRPr="008705D0" w:rsidRDefault="008705D0" w:rsidP="00E7144E">
            <w:pPr>
              <w:pStyle w:val="af6"/>
              <w:spacing w:before="0"/>
              <w:ind w:firstLine="0"/>
              <w:jc w:val="center"/>
              <w:rPr>
                <w:rFonts w:ascii="Times New Roman" w:hAnsi="Times New Roman"/>
                <w:color w:val="FF0000"/>
                <w:spacing w:val="-2"/>
                <w:sz w:val="24"/>
                <w:szCs w:val="24"/>
              </w:rPr>
            </w:pPr>
            <w:r w:rsidRPr="00083181">
              <w:rPr>
                <w:rFonts w:ascii="Times New Roman" w:hAnsi="Times New Roman"/>
                <w:sz w:val="24"/>
                <w:szCs w:val="24"/>
              </w:rPr>
              <w:t>Заходи з контролю за станом упровадження заходів у сфері техногенної, пожежної безпеки, цивільного захисту та запобігання надзвичайним ситуаціям на місцевому та об’єктовому рівнях</w:t>
            </w:r>
          </w:p>
        </w:tc>
      </w:tr>
      <w:tr w:rsidR="008705D0" w:rsidRPr="007B2F13" w:rsidTr="008705D0">
        <w:trPr>
          <w:trHeight w:val="369"/>
        </w:trPr>
        <w:tc>
          <w:tcPr>
            <w:tcW w:w="80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705D0" w:rsidRPr="00FA1EB7" w:rsidRDefault="008705D0" w:rsidP="008705D0">
            <w:pPr>
              <w:pStyle w:val="af6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A1EB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69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705D0" w:rsidRPr="00FA1EB7" w:rsidRDefault="008705D0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EB7">
              <w:rPr>
                <w:rFonts w:ascii="Times New Roman" w:hAnsi="Times New Roman"/>
                <w:sz w:val="24"/>
                <w:szCs w:val="24"/>
              </w:rPr>
              <w:t>Проведення:</w:t>
            </w: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8705D0" w:rsidRPr="00FA1EB7" w:rsidRDefault="008705D0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05D0" w:rsidRPr="00FA1EB7" w:rsidRDefault="008705D0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tcBorders>
              <w:left w:val="single" w:sz="4" w:space="0" w:color="auto"/>
            </w:tcBorders>
          </w:tcPr>
          <w:p w:rsidR="008705D0" w:rsidRPr="00FA1EB7" w:rsidRDefault="008705D0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05D0" w:rsidRPr="007B2F13" w:rsidTr="008705D0">
        <w:trPr>
          <w:trHeight w:val="842"/>
        </w:trPr>
        <w:tc>
          <w:tcPr>
            <w:tcW w:w="807" w:type="dxa"/>
            <w:vMerge/>
            <w:tcBorders>
              <w:right w:val="single" w:sz="4" w:space="0" w:color="auto"/>
            </w:tcBorders>
          </w:tcPr>
          <w:p w:rsidR="008705D0" w:rsidRPr="00FA1EB7" w:rsidRDefault="008705D0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8705D0" w:rsidRPr="00FA1EB7" w:rsidRDefault="00083181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EB7">
              <w:rPr>
                <w:rFonts w:ascii="Times New Roman" w:hAnsi="Times New Roman"/>
                <w:sz w:val="24"/>
                <w:szCs w:val="24"/>
              </w:rPr>
              <w:t xml:space="preserve">Перевірки </w:t>
            </w:r>
            <w:r w:rsidR="008705D0" w:rsidRPr="00FA1EB7">
              <w:rPr>
                <w:rFonts w:ascii="Times New Roman" w:hAnsi="Times New Roman"/>
                <w:sz w:val="24"/>
                <w:szCs w:val="24"/>
              </w:rPr>
              <w:t>органів місцевого самоврядування щодо стану готовності:</w:t>
            </w:r>
          </w:p>
          <w:p w:rsidR="008705D0" w:rsidRPr="00FA1EB7" w:rsidRDefault="008705D0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:rsidR="008705D0" w:rsidRPr="00FA1EB7" w:rsidRDefault="008705D0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05D0" w:rsidRPr="00FA1EB7" w:rsidRDefault="008705D0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tcBorders>
              <w:left w:val="single" w:sz="4" w:space="0" w:color="auto"/>
            </w:tcBorders>
          </w:tcPr>
          <w:p w:rsidR="008705D0" w:rsidRPr="00FA1EB7" w:rsidRDefault="008705D0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05D0" w:rsidRPr="007B2F13" w:rsidTr="00744E73">
        <w:trPr>
          <w:trHeight w:val="369"/>
        </w:trPr>
        <w:tc>
          <w:tcPr>
            <w:tcW w:w="807" w:type="dxa"/>
            <w:vMerge/>
            <w:tcBorders>
              <w:right w:val="single" w:sz="4" w:space="0" w:color="auto"/>
            </w:tcBorders>
          </w:tcPr>
          <w:p w:rsidR="008705D0" w:rsidRPr="00FA1EB7" w:rsidRDefault="008705D0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8705D0" w:rsidRPr="00FA1EB7" w:rsidRDefault="008705D0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EB7">
              <w:rPr>
                <w:rFonts w:ascii="Times New Roman" w:hAnsi="Times New Roman"/>
                <w:sz w:val="24"/>
                <w:szCs w:val="24"/>
              </w:rPr>
              <w:t>до пропуску льодоходу, повені та паводків</w:t>
            </w: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:rsidR="008705D0" w:rsidRPr="00FA1EB7" w:rsidRDefault="008705D0" w:rsidP="00083181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EB7">
              <w:rPr>
                <w:rFonts w:ascii="Times New Roman" w:hAnsi="Times New Roman"/>
                <w:sz w:val="24"/>
                <w:szCs w:val="24"/>
              </w:rPr>
              <w:t xml:space="preserve">Гадяцький РС ГУ ДСНС України у Полтавській області,  </w:t>
            </w:r>
            <w:r w:rsidR="00083181" w:rsidRPr="00FA1EB7">
              <w:rPr>
                <w:rFonts w:ascii="Times New Roman" w:hAnsi="Times New Roman"/>
                <w:sz w:val="24"/>
                <w:szCs w:val="24"/>
              </w:rPr>
              <w:t>юридичний відділ виконавчого комітету Гадяцької міської ради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05D0" w:rsidRPr="00FA1EB7" w:rsidRDefault="00083181" w:rsidP="00083181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EB7">
              <w:rPr>
                <w:rFonts w:ascii="Times New Roman" w:hAnsi="Times New Roman"/>
                <w:sz w:val="24"/>
                <w:szCs w:val="24"/>
              </w:rPr>
              <w:t>Виконавчий комітет Гадяцької міської ради.</w:t>
            </w:r>
          </w:p>
        </w:tc>
        <w:tc>
          <w:tcPr>
            <w:tcW w:w="1729" w:type="dxa"/>
            <w:gridSpan w:val="2"/>
            <w:tcBorders>
              <w:left w:val="single" w:sz="4" w:space="0" w:color="auto"/>
            </w:tcBorders>
          </w:tcPr>
          <w:p w:rsidR="008705D0" w:rsidRPr="00FA1EB7" w:rsidRDefault="008705D0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EB7">
              <w:rPr>
                <w:rFonts w:ascii="Times New Roman" w:hAnsi="Times New Roman"/>
                <w:sz w:val="24"/>
                <w:szCs w:val="24"/>
              </w:rPr>
              <w:t>лютий-березень</w:t>
            </w:r>
          </w:p>
        </w:tc>
      </w:tr>
      <w:tr w:rsidR="008705D0" w:rsidRPr="007B2F13" w:rsidTr="00744E73">
        <w:trPr>
          <w:trHeight w:val="369"/>
        </w:trPr>
        <w:tc>
          <w:tcPr>
            <w:tcW w:w="807" w:type="dxa"/>
            <w:vMerge/>
            <w:tcBorders>
              <w:right w:val="single" w:sz="4" w:space="0" w:color="auto"/>
            </w:tcBorders>
          </w:tcPr>
          <w:p w:rsidR="008705D0" w:rsidRPr="00FA1EB7" w:rsidRDefault="008705D0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8705D0" w:rsidRPr="00FA1EB7" w:rsidRDefault="008705D0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EB7">
              <w:rPr>
                <w:rFonts w:ascii="Times New Roman" w:hAnsi="Times New Roman"/>
                <w:sz w:val="24"/>
                <w:szCs w:val="24"/>
              </w:rPr>
              <w:t>місць масового відпочинку населення на водних об’єктах</w:t>
            </w: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8705D0" w:rsidRPr="00FA1EB7" w:rsidRDefault="008705D0" w:rsidP="008705D0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EB7">
              <w:rPr>
                <w:rFonts w:ascii="Times New Roman" w:hAnsi="Times New Roman"/>
                <w:sz w:val="24"/>
                <w:szCs w:val="24"/>
              </w:rPr>
              <w:t xml:space="preserve">Гадяцький РС ГУ ДСНС України у Полтавській області, КУ </w:t>
            </w:r>
            <w:r w:rsidR="00D65E92" w:rsidRPr="00FA1EB7">
              <w:rPr>
                <w:rFonts w:ascii="Times New Roman" w:hAnsi="Times New Roman"/>
                <w:sz w:val="24"/>
                <w:szCs w:val="24"/>
              </w:rPr>
              <w:t>«</w:t>
            </w:r>
            <w:r w:rsidRPr="00FA1EB7">
              <w:rPr>
                <w:rFonts w:ascii="Times New Roman" w:hAnsi="Times New Roman"/>
                <w:sz w:val="24"/>
                <w:szCs w:val="24"/>
              </w:rPr>
              <w:t>Рятувально-водолазна служба</w:t>
            </w:r>
            <w:r w:rsidR="00D65E92" w:rsidRPr="00FA1EB7">
              <w:rPr>
                <w:rFonts w:ascii="Times New Roman" w:hAnsi="Times New Roman"/>
                <w:sz w:val="24"/>
                <w:szCs w:val="24"/>
              </w:rPr>
              <w:t>»</w:t>
            </w:r>
            <w:r w:rsidRPr="00FA1EB7">
              <w:rPr>
                <w:rFonts w:ascii="Times New Roman" w:hAnsi="Times New Roman"/>
                <w:sz w:val="24"/>
                <w:szCs w:val="24"/>
              </w:rPr>
              <w:t xml:space="preserve">  Полтавської обласної ради</w:t>
            </w:r>
            <w:r w:rsidR="00D65E92" w:rsidRPr="00FA1EB7">
              <w:rPr>
                <w:rFonts w:ascii="Times New Roman" w:hAnsi="Times New Roman"/>
                <w:sz w:val="24"/>
                <w:szCs w:val="24"/>
              </w:rPr>
              <w:t>,</w:t>
            </w:r>
            <w:r w:rsidRPr="00FA1E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1EB7" w:rsidRPr="00FA1EB7">
              <w:rPr>
                <w:rFonts w:ascii="Times New Roman" w:hAnsi="Times New Roman"/>
                <w:sz w:val="24"/>
                <w:szCs w:val="24"/>
              </w:rPr>
              <w:t>юридичний відділ виконавчого комітету Гадяцької міської ради.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05D0" w:rsidRPr="00FA1EB7" w:rsidRDefault="00083181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EB7">
              <w:rPr>
                <w:rFonts w:ascii="Times New Roman" w:hAnsi="Times New Roman"/>
                <w:sz w:val="24"/>
                <w:szCs w:val="24"/>
              </w:rPr>
              <w:t>Виконавчий комітет Гадяцької міської ради.</w:t>
            </w:r>
          </w:p>
        </w:tc>
        <w:tc>
          <w:tcPr>
            <w:tcW w:w="1729" w:type="dxa"/>
            <w:gridSpan w:val="2"/>
            <w:tcBorders>
              <w:left w:val="single" w:sz="4" w:space="0" w:color="auto"/>
            </w:tcBorders>
          </w:tcPr>
          <w:p w:rsidR="008705D0" w:rsidRPr="00FA1EB7" w:rsidRDefault="008705D0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1EB7">
              <w:rPr>
                <w:rFonts w:ascii="Times New Roman" w:hAnsi="Times New Roman"/>
                <w:sz w:val="24"/>
                <w:szCs w:val="24"/>
              </w:rPr>
              <w:t>травень-червень</w:t>
            </w:r>
          </w:p>
        </w:tc>
      </w:tr>
      <w:tr w:rsidR="008705D0" w:rsidRPr="007B2F13" w:rsidTr="00744E73">
        <w:trPr>
          <w:trHeight w:val="369"/>
        </w:trPr>
        <w:tc>
          <w:tcPr>
            <w:tcW w:w="807" w:type="dxa"/>
            <w:vMerge/>
            <w:tcBorders>
              <w:right w:val="single" w:sz="4" w:space="0" w:color="auto"/>
            </w:tcBorders>
          </w:tcPr>
          <w:p w:rsidR="008705D0" w:rsidRDefault="008705D0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8705D0" w:rsidRPr="00B47B3D" w:rsidRDefault="00D36B4A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B3D">
              <w:rPr>
                <w:rFonts w:ascii="Times New Roman" w:hAnsi="Times New Roman"/>
                <w:sz w:val="24"/>
                <w:szCs w:val="24"/>
              </w:rPr>
              <w:t>визначення стану готовності:</w:t>
            </w: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8705D0" w:rsidRPr="00B47B3D" w:rsidRDefault="008705D0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705D0" w:rsidRPr="00B47B3D" w:rsidRDefault="008705D0" w:rsidP="00D65E9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tcBorders>
              <w:left w:val="single" w:sz="4" w:space="0" w:color="auto"/>
            </w:tcBorders>
          </w:tcPr>
          <w:p w:rsidR="008705D0" w:rsidRPr="00B47B3D" w:rsidRDefault="008705D0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1A0" w:rsidRPr="007B2F13" w:rsidTr="00744E73">
        <w:trPr>
          <w:trHeight w:val="369"/>
        </w:trPr>
        <w:tc>
          <w:tcPr>
            <w:tcW w:w="807" w:type="dxa"/>
            <w:vMerge w:val="restart"/>
            <w:tcBorders>
              <w:right w:val="single" w:sz="4" w:space="0" w:color="auto"/>
            </w:tcBorders>
          </w:tcPr>
          <w:p w:rsidR="00F731A0" w:rsidRDefault="00F731A0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right w:val="single" w:sz="4" w:space="0" w:color="auto"/>
            </w:tcBorders>
          </w:tcPr>
          <w:p w:rsidR="00F731A0" w:rsidRPr="00B47B3D" w:rsidRDefault="00F731A0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B3D">
              <w:rPr>
                <w:rFonts w:ascii="Times New Roman" w:hAnsi="Times New Roman"/>
                <w:sz w:val="24"/>
                <w:szCs w:val="24"/>
              </w:rPr>
              <w:t xml:space="preserve">державних та комунальних аварійно-рятувальних служб і формувань до дій за </w:t>
            </w:r>
            <w:r w:rsidRPr="00B47B3D">
              <w:rPr>
                <w:rFonts w:ascii="Times New Roman" w:hAnsi="Times New Roman"/>
                <w:sz w:val="24"/>
                <w:szCs w:val="24"/>
              </w:rPr>
              <w:lastRenderedPageBreak/>
              <w:t>призначенням</w:t>
            </w: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F731A0" w:rsidRPr="00B47B3D" w:rsidRDefault="005779C9" w:rsidP="005779C9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B3D">
              <w:rPr>
                <w:rFonts w:ascii="Times New Roman" w:hAnsi="Times New Roman"/>
                <w:sz w:val="24"/>
                <w:szCs w:val="24"/>
              </w:rPr>
              <w:lastRenderedPageBreak/>
              <w:t>Відділ містобудування,</w:t>
            </w:r>
            <w:r w:rsidR="00F731A0" w:rsidRPr="00B47B3D">
              <w:rPr>
                <w:rFonts w:ascii="Times New Roman" w:hAnsi="Times New Roman"/>
                <w:sz w:val="24"/>
                <w:szCs w:val="24"/>
              </w:rPr>
              <w:t xml:space="preserve"> архітектури, житлово-комунального господарства, </w:t>
            </w:r>
            <w:r w:rsidRPr="00B47B3D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 w:rsidRPr="00B47B3D">
              <w:rPr>
                <w:rFonts w:ascii="Times New Roman" w:hAnsi="Times New Roman"/>
                <w:sz w:val="24"/>
                <w:szCs w:val="24"/>
              </w:rPr>
              <w:lastRenderedPageBreak/>
              <w:t>будівництва Гадяцької міської ради</w:t>
            </w:r>
            <w:r w:rsidR="00F731A0" w:rsidRPr="00B47B3D">
              <w:rPr>
                <w:rFonts w:ascii="Times New Roman" w:hAnsi="Times New Roman"/>
                <w:sz w:val="24"/>
                <w:szCs w:val="24"/>
              </w:rPr>
              <w:t>, Гадяцький РС ГУ ДСНС України у Полтавській області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31A0" w:rsidRPr="00B47B3D" w:rsidRDefault="00F731A0" w:rsidP="00D65E9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B3D">
              <w:rPr>
                <w:rFonts w:ascii="Times New Roman" w:hAnsi="Times New Roman"/>
                <w:sz w:val="24"/>
                <w:szCs w:val="24"/>
              </w:rPr>
              <w:lastRenderedPageBreak/>
              <w:t>Комунальні, аварійно-технічні та інші формування</w:t>
            </w:r>
          </w:p>
        </w:tc>
        <w:tc>
          <w:tcPr>
            <w:tcW w:w="1729" w:type="dxa"/>
            <w:gridSpan w:val="2"/>
            <w:tcBorders>
              <w:left w:val="single" w:sz="4" w:space="0" w:color="auto"/>
            </w:tcBorders>
          </w:tcPr>
          <w:p w:rsidR="00F731A0" w:rsidRPr="00B47B3D" w:rsidRDefault="00F731A0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B3D">
              <w:rPr>
                <w:rFonts w:ascii="Times New Roman" w:hAnsi="Times New Roman"/>
                <w:sz w:val="24"/>
                <w:szCs w:val="24"/>
              </w:rPr>
              <w:t>березень-травень</w:t>
            </w:r>
          </w:p>
        </w:tc>
      </w:tr>
      <w:tr w:rsidR="00F731A0" w:rsidRPr="007B2F13" w:rsidTr="00F731A0">
        <w:trPr>
          <w:trHeight w:val="1170"/>
        </w:trPr>
        <w:tc>
          <w:tcPr>
            <w:tcW w:w="807" w:type="dxa"/>
            <w:vMerge/>
            <w:tcBorders>
              <w:right w:val="single" w:sz="4" w:space="0" w:color="auto"/>
            </w:tcBorders>
          </w:tcPr>
          <w:p w:rsidR="00F731A0" w:rsidRDefault="00F731A0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731A0" w:rsidRPr="00B47B3D" w:rsidRDefault="00F731A0" w:rsidP="00B47B3D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B3D">
              <w:rPr>
                <w:rFonts w:ascii="Times New Roman" w:hAnsi="Times New Roman"/>
                <w:sz w:val="24"/>
                <w:szCs w:val="24"/>
              </w:rPr>
              <w:t xml:space="preserve">підприємств, установ та організацій, що мають у віданні ліси і сільськогосподарські угіддя, до їх протипожежного  захисту в </w:t>
            </w:r>
            <w:proofErr w:type="spellStart"/>
            <w:r w:rsidRPr="00B47B3D">
              <w:rPr>
                <w:rFonts w:ascii="Times New Roman" w:hAnsi="Times New Roman"/>
                <w:sz w:val="24"/>
                <w:szCs w:val="24"/>
              </w:rPr>
              <w:t>пожежонебезпечний</w:t>
            </w:r>
            <w:proofErr w:type="spellEnd"/>
            <w:r w:rsidRPr="00B47B3D">
              <w:rPr>
                <w:rFonts w:ascii="Times New Roman" w:hAnsi="Times New Roman"/>
                <w:sz w:val="24"/>
                <w:szCs w:val="24"/>
              </w:rPr>
              <w:t xml:space="preserve"> період</w:t>
            </w:r>
          </w:p>
        </w:tc>
        <w:tc>
          <w:tcPr>
            <w:tcW w:w="4677" w:type="dxa"/>
            <w:tcBorders>
              <w:bottom w:val="single" w:sz="4" w:space="0" w:color="auto"/>
              <w:right w:val="single" w:sz="4" w:space="0" w:color="auto"/>
            </w:tcBorders>
          </w:tcPr>
          <w:p w:rsidR="00F731A0" w:rsidRPr="00B47B3D" w:rsidRDefault="00F731A0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B3D">
              <w:rPr>
                <w:rFonts w:ascii="Times New Roman" w:hAnsi="Times New Roman"/>
                <w:sz w:val="24"/>
                <w:szCs w:val="24"/>
              </w:rPr>
              <w:t>Гадяцький РС ГУ ДСНС України у Полтавській області, ДП «Гадяцьке лісове господарство»</w:t>
            </w:r>
          </w:p>
        </w:tc>
        <w:tc>
          <w:tcPr>
            <w:tcW w:w="3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1A0" w:rsidRPr="00B47B3D" w:rsidRDefault="00F731A0" w:rsidP="00D65E9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B3D">
              <w:rPr>
                <w:rFonts w:ascii="Times New Roman" w:hAnsi="Times New Roman"/>
                <w:sz w:val="24"/>
                <w:szCs w:val="24"/>
              </w:rPr>
              <w:t>Підприємства, установи та організації</w:t>
            </w:r>
          </w:p>
        </w:tc>
        <w:tc>
          <w:tcPr>
            <w:tcW w:w="172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731A0" w:rsidRPr="00B47B3D" w:rsidRDefault="00F731A0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B3D">
              <w:rPr>
                <w:rFonts w:ascii="Times New Roman" w:hAnsi="Times New Roman"/>
                <w:sz w:val="24"/>
                <w:szCs w:val="24"/>
              </w:rPr>
              <w:t>квітень-червень</w:t>
            </w:r>
          </w:p>
        </w:tc>
      </w:tr>
      <w:tr w:rsidR="00F731A0" w:rsidRPr="007B2F13" w:rsidTr="00F731A0">
        <w:trPr>
          <w:trHeight w:val="195"/>
        </w:trPr>
        <w:tc>
          <w:tcPr>
            <w:tcW w:w="807" w:type="dxa"/>
            <w:vMerge/>
            <w:tcBorders>
              <w:right w:val="single" w:sz="4" w:space="0" w:color="auto"/>
            </w:tcBorders>
          </w:tcPr>
          <w:p w:rsidR="00F731A0" w:rsidRDefault="00F731A0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731A0" w:rsidRPr="00BA7FDA" w:rsidRDefault="00F731A0" w:rsidP="00F731A0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FDA">
              <w:rPr>
                <w:rFonts w:ascii="Times New Roman" w:hAnsi="Times New Roman"/>
                <w:sz w:val="24"/>
                <w:szCs w:val="24"/>
              </w:rPr>
              <w:t xml:space="preserve">місцевих автоматизованих систем централізованого оповіщення, спеціальних, локальних та об’єктових систем оповіщення з включенням </w:t>
            </w:r>
            <w:proofErr w:type="spellStart"/>
            <w:r w:rsidRPr="00BA7FDA">
              <w:rPr>
                <w:rFonts w:ascii="Times New Roman" w:hAnsi="Times New Roman"/>
                <w:sz w:val="24"/>
                <w:szCs w:val="24"/>
              </w:rPr>
              <w:t>електросирен</w:t>
            </w:r>
            <w:proofErr w:type="spellEnd"/>
            <w:r w:rsidRPr="00BA7FDA">
              <w:rPr>
                <w:rFonts w:ascii="Times New Roman" w:hAnsi="Times New Roman"/>
                <w:sz w:val="24"/>
                <w:szCs w:val="24"/>
              </w:rPr>
              <w:t xml:space="preserve"> та інших технічних засобів оповіщення і доведенням до відома населення навчальної інформації у сфері цивільного захисту через засоби масової інформації</w:t>
            </w:r>
          </w:p>
        </w:tc>
        <w:tc>
          <w:tcPr>
            <w:tcW w:w="4677" w:type="dxa"/>
            <w:tcBorders>
              <w:top w:val="single" w:sz="4" w:space="0" w:color="auto"/>
              <w:right w:val="single" w:sz="4" w:space="0" w:color="auto"/>
            </w:tcBorders>
          </w:tcPr>
          <w:p w:rsidR="00F731A0" w:rsidRPr="00BA7FDA" w:rsidRDefault="0080416E" w:rsidP="0080416E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FDA">
              <w:rPr>
                <w:rFonts w:ascii="Times New Roman" w:hAnsi="Times New Roman"/>
                <w:sz w:val="24"/>
                <w:szCs w:val="24"/>
              </w:rPr>
              <w:t>Юридичний відділ виконавчого комітету Гадяцької міської ради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31A0" w:rsidRPr="00BA7FDA" w:rsidRDefault="0080416E" w:rsidP="0080416E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FDA">
              <w:rPr>
                <w:rFonts w:ascii="Times New Roman" w:hAnsi="Times New Roman"/>
                <w:sz w:val="24"/>
                <w:szCs w:val="24"/>
              </w:rPr>
              <w:t>Виконавчий комітет Гадяцької міської ради</w:t>
            </w:r>
            <w:r w:rsidR="007F38F7" w:rsidRPr="00BA7FDA">
              <w:rPr>
                <w:rFonts w:ascii="Times New Roman" w:hAnsi="Times New Roman"/>
                <w:sz w:val="24"/>
                <w:szCs w:val="24"/>
              </w:rPr>
              <w:t>, підприємство електрозв’язку Полтавської дирекції ПАТ «Укртелеком», Гадяцький ВП ГУНП в Полтавській області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731A0" w:rsidRPr="00BA7FDA" w:rsidRDefault="007F38F7" w:rsidP="007F38F7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7FDA">
              <w:rPr>
                <w:rFonts w:ascii="Times New Roman" w:hAnsi="Times New Roman"/>
                <w:sz w:val="24"/>
                <w:szCs w:val="24"/>
              </w:rPr>
              <w:t>жовтень</w:t>
            </w:r>
          </w:p>
        </w:tc>
      </w:tr>
      <w:tr w:rsidR="007F38F7" w:rsidRPr="007B2F13" w:rsidTr="00F731A0">
        <w:trPr>
          <w:trHeight w:val="195"/>
        </w:trPr>
        <w:tc>
          <w:tcPr>
            <w:tcW w:w="807" w:type="dxa"/>
            <w:tcBorders>
              <w:right w:val="single" w:sz="4" w:space="0" w:color="auto"/>
            </w:tcBorders>
          </w:tcPr>
          <w:p w:rsidR="007F38F7" w:rsidRDefault="007F38F7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69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F38F7" w:rsidRPr="00F26E22" w:rsidRDefault="007F38F7" w:rsidP="00BA7FDA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E22">
              <w:rPr>
                <w:rFonts w:ascii="Times New Roman" w:hAnsi="Times New Roman"/>
                <w:sz w:val="24"/>
                <w:szCs w:val="24"/>
              </w:rPr>
              <w:t>Здійснення заходів державного нагляду (контролю) за додержанням (виконанням) вимог законодавства у сфері техногенної, пожежної безпеки та цивільного захисту об’єктів, що належать та використовуються органами місцевого самоврядування, утвореними ними державними закладами (установами)</w:t>
            </w:r>
          </w:p>
        </w:tc>
        <w:tc>
          <w:tcPr>
            <w:tcW w:w="4677" w:type="dxa"/>
            <w:tcBorders>
              <w:top w:val="single" w:sz="4" w:space="0" w:color="auto"/>
              <w:right w:val="single" w:sz="4" w:space="0" w:color="auto"/>
            </w:tcBorders>
          </w:tcPr>
          <w:p w:rsidR="007F38F7" w:rsidRPr="00F26E22" w:rsidRDefault="007F38F7" w:rsidP="007F38F7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E22">
              <w:rPr>
                <w:rFonts w:ascii="Times New Roman" w:hAnsi="Times New Roman"/>
                <w:sz w:val="24"/>
                <w:szCs w:val="24"/>
              </w:rPr>
              <w:t>Гадяцький РС ГУ ДСНС України у Полтавській області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8F7" w:rsidRPr="00F26E22" w:rsidRDefault="00BA7FDA" w:rsidP="007F38F7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E22">
              <w:rPr>
                <w:rFonts w:ascii="Times New Roman" w:hAnsi="Times New Roman"/>
                <w:sz w:val="24"/>
                <w:szCs w:val="24"/>
              </w:rPr>
              <w:t>Виконавчий комітет Гадяцької міської ради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F38F7" w:rsidRPr="00F26E22" w:rsidRDefault="007F38F7" w:rsidP="007F38F7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6E22">
              <w:rPr>
                <w:rFonts w:ascii="Times New Roman" w:hAnsi="Times New Roman"/>
                <w:sz w:val="24"/>
                <w:szCs w:val="24"/>
              </w:rPr>
              <w:t>За окремим графіком</w:t>
            </w:r>
          </w:p>
        </w:tc>
      </w:tr>
      <w:tr w:rsidR="00E22FA0" w:rsidRPr="007B2F13" w:rsidTr="00F731A0">
        <w:trPr>
          <w:trHeight w:val="195"/>
        </w:trPr>
        <w:tc>
          <w:tcPr>
            <w:tcW w:w="807" w:type="dxa"/>
            <w:tcBorders>
              <w:right w:val="single" w:sz="4" w:space="0" w:color="auto"/>
            </w:tcBorders>
          </w:tcPr>
          <w:p w:rsidR="00E22FA0" w:rsidRPr="008B7364" w:rsidRDefault="00E22FA0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B7364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69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22FA0" w:rsidRPr="008B7364" w:rsidRDefault="00E22FA0" w:rsidP="00C35478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364">
              <w:rPr>
                <w:rFonts w:ascii="Times New Roman" w:hAnsi="Times New Roman"/>
                <w:sz w:val="24"/>
                <w:szCs w:val="24"/>
              </w:rPr>
              <w:t xml:space="preserve">Впровадження суб’єктами господарювання автоматизованих систем раннього виявлення загрози виникнення надзвичайних ситуацій на об’єктах підвищеної небезпеки та оповіщення населення в зонах можливого ураження і персоналу таких об’єктів </w:t>
            </w:r>
          </w:p>
        </w:tc>
        <w:tc>
          <w:tcPr>
            <w:tcW w:w="4677" w:type="dxa"/>
            <w:tcBorders>
              <w:top w:val="single" w:sz="4" w:space="0" w:color="auto"/>
              <w:right w:val="single" w:sz="4" w:space="0" w:color="auto"/>
            </w:tcBorders>
          </w:tcPr>
          <w:p w:rsidR="00E22FA0" w:rsidRPr="008B7364" w:rsidRDefault="00E22FA0" w:rsidP="00C35478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364">
              <w:rPr>
                <w:rFonts w:ascii="Times New Roman" w:hAnsi="Times New Roman"/>
                <w:sz w:val="24"/>
                <w:szCs w:val="24"/>
              </w:rPr>
              <w:t>Керівники суб’єктів господарювання</w:t>
            </w: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FA0" w:rsidRPr="008B7364" w:rsidRDefault="00E22FA0" w:rsidP="008B7364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364">
              <w:rPr>
                <w:rFonts w:ascii="Times New Roman" w:hAnsi="Times New Roman"/>
                <w:sz w:val="24"/>
                <w:szCs w:val="24"/>
              </w:rPr>
              <w:t xml:space="preserve">Гадяцький РС ГУ ДСНС України у Полтавській області, </w:t>
            </w:r>
            <w:r w:rsidR="008B7364" w:rsidRPr="008B7364">
              <w:rPr>
                <w:rFonts w:ascii="Times New Roman" w:hAnsi="Times New Roman"/>
                <w:sz w:val="24"/>
                <w:szCs w:val="24"/>
              </w:rPr>
              <w:t>виконавчий комітет Гадяцької міської ради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22FA0" w:rsidRPr="008B7364" w:rsidRDefault="00E22FA0" w:rsidP="00C35478">
            <w:pPr>
              <w:pStyle w:val="af6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364">
              <w:rPr>
                <w:rFonts w:ascii="Times New Roman" w:hAnsi="Times New Roman"/>
                <w:sz w:val="24"/>
                <w:szCs w:val="24"/>
              </w:rPr>
              <w:t>до 25 грудня</w:t>
            </w:r>
          </w:p>
        </w:tc>
      </w:tr>
      <w:tr w:rsidR="00BB3CB2" w:rsidRPr="001008B4" w:rsidTr="00E7144E">
        <w:trPr>
          <w:trHeight w:val="369"/>
        </w:trPr>
        <w:tc>
          <w:tcPr>
            <w:tcW w:w="15138" w:type="dxa"/>
            <w:gridSpan w:val="8"/>
          </w:tcPr>
          <w:p w:rsidR="00BB3CB2" w:rsidRPr="00531D16" w:rsidRDefault="00BB3CB2" w:rsidP="001008B4">
            <w:pPr>
              <w:pStyle w:val="af6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D16">
              <w:rPr>
                <w:rFonts w:ascii="Times New Roman" w:hAnsi="Times New Roman"/>
                <w:sz w:val="24"/>
                <w:szCs w:val="24"/>
              </w:rPr>
              <w:lastRenderedPageBreak/>
              <w:t>Заходи щодо підготовки керівного складу та фахівців, діяльність яких пов’язана з організацією і здійсненням заходів з питань цивільного захисту, та насел</w:t>
            </w:r>
            <w:r w:rsidR="00E22FA0" w:rsidRPr="00531D16">
              <w:rPr>
                <w:rFonts w:ascii="Times New Roman" w:hAnsi="Times New Roman"/>
                <w:sz w:val="24"/>
                <w:szCs w:val="24"/>
              </w:rPr>
              <w:t>ення до дій у разі виникнення надзвичайних ситуацій</w:t>
            </w:r>
          </w:p>
        </w:tc>
      </w:tr>
      <w:tr w:rsidR="00BB3CB2" w:rsidRPr="001008B4" w:rsidTr="00E7144E">
        <w:trPr>
          <w:trHeight w:val="369"/>
        </w:trPr>
        <w:tc>
          <w:tcPr>
            <w:tcW w:w="807" w:type="dxa"/>
            <w:tcBorders>
              <w:right w:val="single" w:sz="4" w:space="0" w:color="auto"/>
            </w:tcBorders>
          </w:tcPr>
          <w:p w:rsidR="00BB3CB2" w:rsidRPr="00531D16" w:rsidRDefault="00BB3CB2" w:rsidP="008B7364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31D16">
              <w:rPr>
                <w:rFonts w:ascii="Times New Roman" w:hAnsi="Times New Roman"/>
                <w:sz w:val="24"/>
                <w:szCs w:val="24"/>
              </w:rPr>
              <w:t xml:space="preserve">  1</w:t>
            </w:r>
            <w:r w:rsidR="008B7364" w:rsidRPr="00531D16">
              <w:rPr>
                <w:rFonts w:ascii="Times New Roman" w:hAnsi="Times New Roman"/>
                <w:sz w:val="24"/>
                <w:szCs w:val="24"/>
              </w:rPr>
              <w:t>5</w:t>
            </w:r>
            <w:r w:rsidRPr="00531D1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3CB2" w:rsidRPr="00531D16" w:rsidRDefault="00BB3CB2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D16">
              <w:rPr>
                <w:rFonts w:ascii="Times New Roman" w:hAnsi="Times New Roman"/>
                <w:sz w:val="24"/>
                <w:szCs w:val="24"/>
              </w:rPr>
              <w:t>Проведення функціонального навчання керівного складу та фахівців підприємств, установ та організацій в навчально-методичному центрі цивільного захисту та безпеки житт</w:t>
            </w:r>
            <w:r w:rsidR="00E22FA0" w:rsidRPr="00531D16">
              <w:rPr>
                <w:rFonts w:ascii="Times New Roman" w:hAnsi="Times New Roman"/>
                <w:sz w:val="24"/>
                <w:szCs w:val="24"/>
              </w:rPr>
              <w:t>єдіяльності Полтавської області</w:t>
            </w:r>
          </w:p>
          <w:p w:rsidR="00BB3CB2" w:rsidRPr="00531D16" w:rsidRDefault="00BB3CB2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BB3CB2" w:rsidRPr="00531D16" w:rsidRDefault="001E5C93" w:rsidP="001E5C93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D16">
              <w:rPr>
                <w:rFonts w:ascii="Times New Roman" w:hAnsi="Times New Roman"/>
                <w:sz w:val="24"/>
                <w:szCs w:val="24"/>
              </w:rPr>
              <w:t>Виконавчий комітет Гадяцької міської ради</w:t>
            </w:r>
          </w:p>
        </w:tc>
        <w:tc>
          <w:tcPr>
            <w:tcW w:w="3218" w:type="dxa"/>
            <w:tcBorders>
              <w:left w:val="single" w:sz="4" w:space="0" w:color="auto"/>
              <w:right w:val="single" w:sz="4" w:space="0" w:color="auto"/>
            </w:tcBorders>
          </w:tcPr>
          <w:p w:rsidR="00BB3CB2" w:rsidRPr="00531D16" w:rsidRDefault="001C4D58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D16">
              <w:rPr>
                <w:rFonts w:ascii="Times New Roman" w:hAnsi="Times New Roman"/>
                <w:sz w:val="24"/>
                <w:szCs w:val="24"/>
              </w:rPr>
              <w:t>Навчально-методичний центр цивільного захисту та безпеки життєдіяльності Полтавської області п</w:t>
            </w:r>
            <w:r w:rsidR="00BB3CB2" w:rsidRPr="00531D16">
              <w:rPr>
                <w:rFonts w:ascii="Times New Roman" w:hAnsi="Times New Roman"/>
                <w:sz w:val="24"/>
                <w:szCs w:val="24"/>
              </w:rPr>
              <w:t>ідприємства, установи та організації</w:t>
            </w:r>
          </w:p>
        </w:tc>
        <w:tc>
          <w:tcPr>
            <w:tcW w:w="1739" w:type="dxa"/>
            <w:gridSpan w:val="3"/>
            <w:tcBorders>
              <w:left w:val="single" w:sz="4" w:space="0" w:color="auto"/>
            </w:tcBorders>
          </w:tcPr>
          <w:p w:rsidR="00BB3CB2" w:rsidRPr="00531D16" w:rsidRDefault="001C4D58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D16">
              <w:rPr>
                <w:rFonts w:ascii="Times New Roman" w:hAnsi="Times New Roman"/>
                <w:sz w:val="24"/>
                <w:szCs w:val="24"/>
              </w:rPr>
              <w:t>до 25 грудня</w:t>
            </w:r>
          </w:p>
        </w:tc>
      </w:tr>
      <w:tr w:rsidR="00172575" w:rsidRPr="001008B4" w:rsidTr="00937B82">
        <w:trPr>
          <w:trHeight w:val="369"/>
        </w:trPr>
        <w:tc>
          <w:tcPr>
            <w:tcW w:w="807" w:type="dxa"/>
            <w:vMerge w:val="restart"/>
            <w:tcBorders>
              <w:right w:val="single" w:sz="4" w:space="0" w:color="auto"/>
            </w:tcBorders>
          </w:tcPr>
          <w:p w:rsidR="00172575" w:rsidRPr="00531D16" w:rsidRDefault="00172575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31D16">
              <w:rPr>
                <w:rFonts w:ascii="Times New Roman" w:hAnsi="Times New Roman"/>
                <w:sz w:val="24"/>
                <w:szCs w:val="24"/>
              </w:rPr>
              <w:t xml:space="preserve">  1</w:t>
            </w:r>
            <w:r w:rsidR="008B7364" w:rsidRPr="00531D16">
              <w:rPr>
                <w:rFonts w:ascii="Times New Roman" w:hAnsi="Times New Roman"/>
                <w:sz w:val="24"/>
                <w:szCs w:val="24"/>
              </w:rPr>
              <w:t>6</w:t>
            </w:r>
            <w:r w:rsidRPr="00531D1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72575" w:rsidRPr="00531D16" w:rsidRDefault="00172575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531D1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72575" w:rsidRPr="00531D16" w:rsidRDefault="00172575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531D1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331" w:type="dxa"/>
            <w:gridSpan w:val="7"/>
            <w:tcBorders>
              <w:left w:val="single" w:sz="4" w:space="0" w:color="auto"/>
            </w:tcBorders>
          </w:tcPr>
          <w:p w:rsidR="00172575" w:rsidRPr="00531D16" w:rsidRDefault="00172575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D16">
              <w:rPr>
                <w:rFonts w:ascii="Times New Roman" w:hAnsi="Times New Roman"/>
                <w:sz w:val="24"/>
                <w:szCs w:val="24"/>
              </w:rPr>
              <w:t>Організація та проведення:</w:t>
            </w:r>
          </w:p>
        </w:tc>
      </w:tr>
      <w:tr w:rsidR="00172575" w:rsidRPr="001008B4" w:rsidTr="00E7144E">
        <w:trPr>
          <w:trHeight w:val="369"/>
        </w:trPr>
        <w:tc>
          <w:tcPr>
            <w:tcW w:w="807" w:type="dxa"/>
            <w:vMerge/>
            <w:tcBorders>
              <w:right w:val="single" w:sz="4" w:space="0" w:color="auto"/>
            </w:tcBorders>
          </w:tcPr>
          <w:p w:rsidR="00172575" w:rsidRPr="00531D16" w:rsidRDefault="00172575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2575" w:rsidRPr="00531D16" w:rsidRDefault="00172575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D16">
              <w:rPr>
                <w:rFonts w:ascii="Times New Roman" w:hAnsi="Times New Roman"/>
                <w:sz w:val="24"/>
                <w:szCs w:val="24"/>
              </w:rPr>
              <w:t>дня цивільного захисту, Тижня знань з основ безпеки життєдіяльності, Тижня безпеки дитини у закладах загальної середньої, професійної (професійно-технічної) та дошкільної освіти</w:t>
            </w:r>
          </w:p>
          <w:p w:rsidR="00636C67" w:rsidRPr="00531D16" w:rsidRDefault="00636C67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6C67" w:rsidRPr="00531D16" w:rsidRDefault="00636C67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6C67" w:rsidRPr="00531D16" w:rsidRDefault="00636C67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6C67" w:rsidRPr="00531D16" w:rsidRDefault="00636C67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6C67" w:rsidRPr="00531D16" w:rsidRDefault="00636C67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36C67" w:rsidRPr="00531D16" w:rsidRDefault="00636C67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172575" w:rsidRPr="00531D16" w:rsidRDefault="001E5C93" w:rsidP="001E5C93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D16">
              <w:rPr>
                <w:rFonts w:ascii="Times New Roman" w:hAnsi="Times New Roman"/>
                <w:sz w:val="24"/>
                <w:szCs w:val="24"/>
              </w:rPr>
              <w:t>Юридичний відділ виконавчого комітету Гадяцької міської ради</w:t>
            </w:r>
            <w:r w:rsidR="00172575" w:rsidRPr="00531D16">
              <w:rPr>
                <w:rFonts w:ascii="Times New Roman" w:hAnsi="Times New Roman"/>
                <w:sz w:val="24"/>
                <w:szCs w:val="24"/>
              </w:rPr>
              <w:t>, Гадяцький РС ГУ ДСНС України у Полтавській області</w:t>
            </w:r>
          </w:p>
        </w:tc>
        <w:tc>
          <w:tcPr>
            <w:tcW w:w="3218" w:type="dxa"/>
            <w:tcBorders>
              <w:left w:val="single" w:sz="4" w:space="0" w:color="auto"/>
              <w:right w:val="single" w:sz="4" w:space="0" w:color="auto"/>
            </w:tcBorders>
          </w:tcPr>
          <w:p w:rsidR="00172575" w:rsidRPr="00531D16" w:rsidRDefault="00172575" w:rsidP="00531D16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D16">
              <w:rPr>
                <w:rFonts w:ascii="Times New Roman" w:hAnsi="Times New Roman"/>
                <w:sz w:val="24"/>
                <w:szCs w:val="24"/>
              </w:rPr>
              <w:t xml:space="preserve">навчальні заклади </w:t>
            </w:r>
            <w:r w:rsidR="00531D16" w:rsidRPr="00531D16">
              <w:rPr>
                <w:rFonts w:ascii="Times New Roman" w:hAnsi="Times New Roman"/>
                <w:sz w:val="24"/>
                <w:szCs w:val="24"/>
              </w:rPr>
              <w:t xml:space="preserve">Гадяцької міської об’єднаної територіальної громади. </w:t>
            </w:r>
          </w:p>
        </w:tc>
        <w:tc>
          <w:tcPr>
            <w:tcW w:w="1739" w:type="dxa"/>
            <w:gridSpan w:val="3"/>
            <w:tcBorders>
              <w:left w:val="single" w:sz="4" w:space="0" w:color="auto"/>
            </w:tcBorders>
          </w:tcPr>
          <w:p w:rsidR="00172575" w:rsidRPr="00531D16" w:rsidRDefault="00172575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D16">
              <w:rPr>
                <w:rFonts w:ascii="Times New Roman" w:hAnsi="Times New Roman"/>
                <w:sz w:val="24"/>
                <w:szCs w:val="24"/>
              </w:rPr>
              <w:t>до 15 грудня</w:t>
            </w:r>
          </w:p>
        </w:tc>
      </w:tr>
      <w:tr w:rsidR="00172575" w:rsidRPr="00EB7060" w:rsidTr="00E7144E">
        <w:trPr>
          <w:trHeight w:val="369"/>
        </w:trPr>
        <w:tc>
          <w:tcPr>
            <w:tcW w:w="807" w:type="dxa"/>
            <w:vMerge/>
            <w:tcBorders>
              <w:right w:val="single" w:sz="4" w:space="0" w:color="auto"/>
            </w:tcBorders>
          </w:tcPr>
          <w:p w:rsidR="00172575" w:rsidRPr="00EB7060" w:rsidRDefault="00172575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2575" w:rsidRPr="00156B0B" w:rsidRDefault="00172575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0B">
              <w:rPr>
                <w:rFonts w:ascii="Times New Roman" w:hAnsi="Times New Roman"/>
                <w:sz w:val="24"/>
                <w:szCs w:val="24"/>
              </w:rPr>
              <w:t xml:space="preserve"> серед населення просвітницької роботи із запобігання виникненню надзвичайних ситуацій, пов’язаних із небезпечними інфекційними захворюваннями, масовими неінфекційними захворюваннями (отруєннями)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172575" w:rsidRPr="00156B0B" w:rsidRDefault="00172575" w:rsidP="00636C67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0B">
              <w:rPr>
                <w:rFonts w:ascii="Times New Roman" w:hAnsi="Times New Roman"/>
                <w:sz w:val="24"/>
                <w:szCs w:val="24"/>
              </w:rPr>
              <w:t xml:space="preserve">Гадяцьке районне управління ГУ </w:t>
            </w:r>
            <w:proofErr w:type="spellStart"/>
            <w:r w:rsidRPr="00156B0B">
              <w:rPr>
                <w:rFonts w:ascii="Times New Roman" w:hAnsi="Times New Roman"/>
                <w:sz w:val="24"/>
                <w:szCs w:val="24"/>
              </w:rPr>
              <w:t>Держпродспоживслужби</w:t>
            </w:r>
            <w:proofErr w:type="spellEnd"/>
            <w:r w:rsidRPr="00156B0B">
              <w:rPr>
                <w:rFonts w:ascii="Times New Roman" w:hAnsi="Times New Roman"/>
                <w:sz w:val="24"/>
                <w:szCs w:val="24"/>
              </w:rPr>
              <w:t xml:space="preserve"> в Полтавській області, </w:t>
            </w:r>
            <w:r w:rsidR="00531D16" w:rsidRPr="00156B0B">
              <w:rPr>
                <w:rFonts w:ascii="Times New Roman" w:hAnsi="Times New Roman"/>
                <w:sz w:val="24"/>
                <w:szCs w:val="24"/>
              </w:rPr>
              <w:t>відділ освіти, молоді та спорту Гадяцької міської ради</w:t>
            </w:r>
            <w:r w:rsidRPr="00156B0B">
              <w:rPr>
                <w:rFonts w:ascii="Times New Roman" w:hAnsi="Times New Roman"/>
                <w:sz w:val="24"/>
                <w:szCs w:val="24"/>
              </w:rPr>
              <w:t xml:space="preserve">,  Гадяцький РС ГУ ДСНС України у Полтавській області, </w:t>
            </w:r>
            <w:r w:rsidR="00156B0B" w:rsidRPr="00156B0B">
              <w:rPr>
                <w:rFonts w:ascii="Times New Roman" w:hAnsi="Times New Roman"/>
                <w:sz w:val="24"/>
                <w:szCs w:val="24"/>
              </w:rPr>
              <w:t>юридичний відділ виконавчого комітету Гадяцької міської ради</w:t>
            </w:r>
          </w:p>
          <w:p w:rsidR="00636C67" w:rsidRPr="00156B0B" w:rsidRDefault="00636C67" w:rsidP="00636C67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8" w:type="dxa"/>
            <w:tcBorders>
              <w:left w:val="single" w:sz="4" w:space="0" w:color="auto"/>
              <w:right w:val="single" w:sz="4" w:space="0" w:color="auto"/>
            </w:tcBorders>
          </w:tcPr>
          <w:p w:rsidR="00172575" w:rsidRPr="00156B0B" w:rsidRDefault="00172575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6C67" w:rsidRPr="00156B0B">
              <w:rPr>
                <w:rFonts w:ascii="Times New Roman" w:hAnsi="Times New Roman"/>
                <w:sz w:val="24"/>
                <w:szCs w:val="24"/>
              </w:rPr>
              <w:t>П</w:t>
            </w:r>
            <w:r w:rsidRPr="00156B0B">
              <w:rPr>
                <w:rFonts w:ascii="Times New Roman" w:hAnsi="Times New Roman"/>
                <w:sz w:val="24"/>
                <w:szCs w:val="24"/>
              </w:rPr>
              <w:t>ідприємства, установи та організації</w:t>
            </w:r>
            <w:r w:rsidR="00156B0B" w:rsidRPr="00156B0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72575" w:rsidRPr="00156B0B" w:rsidRDefault="00172575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gridSpan w:val="3"/>
            <w:tcBorders>
              <w:left w:val="single" w:sz="4" w:space="0" w:color="auto"/>
            </w:tcBorders>
          </w:tcPr>
          <w:p w:rsidR="00172575" w:rsidRPr="00156B0B" w:rsidRDefault="00172575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B0B">
              <w:rPr>
                <w:rFonts w:ascii="Times New Roman" w:hAnsi="Times New Roman"/>
                <w:sz w:val="24"/>
                <w:szCs w:val="24"/>
              </w:rPr>
              <w:t>до 15 грудня</w:t>
            </w:r>
          </w:p>
        </w:tc>
      </w:tr>
      <w:tr w:rsidR="00636C67" w:rsidRPr="00EB7060" w:rsidTr="00636C67">
        <w:trPr>
          <w:trHeight w:val="369"/>
        </w:trPr>
        <w:tc>
          <w:tcPr>
            <w:tcW w:w="807" w:type="dxa"/>
            <w:vMerge w:val="restart"/>
            <w:tcBorders>
              <w:top w:val="nil"/>
              <w:right w:val="single" w:sz="4" w:space="0" w:color="auto"/>
            </w:tcBorders>
          </w:tcPr>
          <w:p w:rsidR="00636C67" w:rsidRPr="00EB7060" w:rsidRDefault="00636C67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636C67" w:rsidRPr="00EB7060" w:rsidRDefault="00636C67" w:rsidP="00F723D5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46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36C67" w:rsidRPr="001D33DB" w:rsidRDefault="00636C67" w:rsidP="00636C67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3DB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громадських акцій </w:t>
            </w:r>
            <w:r w:rsidRPr="001D33DB">
              <w:rPr>
                <w:rFonts w:ascii="Times New Roman" w:hAnsi="Times New Roman"/>
                <w:sz w:val="24"/>
                <w:szCs w:val="24"/>
              </w:rPr>
              <w:t>«</w:t>
            </w:r>
            <w:r w:rsidRPr="001D33DB">
              <w:rPr>
                <w:rFonts w:ascii="Times New Roman" w:hAnsi="Times New Roman"/>
                <w:sz w:val="24"/>
                <w:szCs w:val="24"/>
                <w:highlight w:val="white"/>
              </w:rPr>
              <w:t>Запобігти. Врятувати. Допомогти</w:t>
            </w:r>
            <w:r w:rsidRPr="001D33DB">
              <w:rPr>
                <w:rFonts w:ascii="Times New Roman" w:hAnsi="Times New Roman"/>
                <w:sz w:val="24"/>
                <w:szCs w:val="24"/>
              </w:rPr>
              <w:t>»</w:t>
            </w:r>
            <w:r w:rsidRPr="001D33DB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та </w:t>
            </w:r>
            <w:r w:rsidRPr="001D33DB">
              <w:rPr>
                <w:rFonts w:ascii="Times New Roman" w:hAnsi="Times New Roman"/>
                <w:sz w:val="24"/>
                <w:szCs w:val="24"/>
              </w:rPr>
              <w:t>«</w:t>
            </w:r>
            <w:r w:rsidRPr="001D33DB">
              <w:rPr>
                <w:rFonts w:ascii="Times New Roman" w:hAnsi="Times New Roman"/>
                <w:sz w:val="24"/>
                <w:szCs w:val="24"/>
                <w:highlight w:val="white"/>
              </w:rPr>
              <w:t>Герой-рятувальник року</w:t>
            </w:r>
            <w:r w:rsidRPr="001D33DB">
              <w:rPr>
                <w:rFonts w:ascii="Times New Roman" w:hAnsi="Times New Roman"/>
                <w:sz w:val="24"/>
                <w:szCs w:val="24"/>
              </w:rPr>
              <w:t>»</w:t>
            </w:r>
            <w:r w:rsidRPr="001D33DB">
              <w:rPr>
                <w:rFonts w:ascii="Times New Roman" w:hAnsi="Times New Roman"/>
                <w:sz w:val="24"/>
                <w:szCs w:val="24"/>
                <w:highlight w:val="white"/>
              </w:rPr>
              <w:br/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636C67" w:rsidRPr="001D33DB" w:rsidRDefault="00636C67" w:rsidP="00156B0B">
            <w:pPr>
              <w:jc w:val="both"/>
              <w:rPr>
                <w:sz w:val="24"/>
                <w:szCs w:val="24"/>
              </w:rPr>
            </w:pPr>
            <w:r w:rsidRPr="001D33DB">
              <w:rPr>
                <w:sz w:val="24"/>
                <w:szCs w:val="24"/>
              </w:rPr>
              <w:t xml:space="preserve">Гадяцький РС ГУ ДСНС України у Полтавській області, </w:t>
            </w:r>
            <w:r w:rsidR="00156B0B" w:rsidRPr="001D33DB">
              <w:rPr>
                <w:sz w:val="24"/>
                <w:szCs w:val="24"/>
              </w:rPr>
              <w:t>відділ освіти, молоді та спорту Гадяцької міської ради</w:t>
            </w:r>
          </w:p>
        </w:tc>
        <w:tc>
          <w:tcPr>
            <w:tcW w:w="3218" w:type="dxa"/>
            <w:tcBorders>
              <w:left w:val="single" w:sz="4" w:space="0" w:color="auto"/>
              <w:right w:val="single" w:sz="4" w:space="0" w:color="auto"/>
            </w:tcBorders>
          </w:tcPr>
          <w:p w:rsidR="00636C67" w:rsidRPr="001D33DB" w:rsidRDefault="00156B0B" w:rsidP="00156B0B">
            <w:pPr>
              <w:jc w:val="both"/>
              <w:rPr>
                <w:sz w:val="24"/>
                <w:szCs w:val="24"/>
              </w:rPr>
            </w:pPr>
            <w:r w:rsidRPr="001D33DB">
              <w:rPr>
                <w:sz w:val="24"/>
                <w:szCs w:val="24"/>
              </w:rPr>
              <w:t>Юридичний відділ виконавчого комітету Гадяцької міської ради</w:t>
            </w:r>
            <w:r w:rsidR="00636C67" w:rsidRPr="001D33DB">
              <w:rPr>
                <w:sz w:val="24"/>
                <w:szCs w:val="24"/>
              </w:rPr>
              <w:t xml:space="preserve"> </w:t>
            </w:r>
            <w:r w:rsidR="00636C67" w:rsidRPr="001D33DB">
              <w:rPr>
                <w:sz w:val="24"/>
                <w:szCs w:val="24"/>
              </w:rPr>
              <w:lastRenderedPageBreak/>
              <w:t xml:space="preserve">засоби масової інформації.  </w:t>
            </w:r>
          </w:p>
        </w:tc>
        <w:tc>
          <w:tcPr>
            <w:tcW w:w="1739" w:type="dxa"/>
            <w:gridSpan w:val="3"/>
            <w:tcBorders>
              <w:left w:val="single" w:sz="4" w:space="0" w:color="auto"/>
            </w:tcBorders>
          </w:tcPr>
          <w:p w:rsidR="00636C67" w:rsidRPr="001D33DB" w:rsidRDefault="00636C67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3DB">
              <w:rPr>
                <w:rFonts w:ascii="Times New Roman" w:hAnsi="Times New Roman"/>
                <w:sz w:val="24"/>
                <w:szCs w:val="24"/>
              </w:rPr>
              <w:lastRenderedPageBreak/>
              <w:t>до 15 грудня</w:t>
            </w:r>
          </w:p>
        </w:tc>
      </w:tr>
      <w:tr w:rsidR="00636C67" w:rsidRPr="00EB7060" w:rsidTr="00636C67">
        <w:trPr>
          <w:trHeight w:val="369"/>
        </w:trPr>
        <w:tc>
          <w:tcPr>
            <w:tcW w:w="807" w:type="dxa"/>
            <w:vMerge/>
            <w:tcBorders>
              <w:top w:val="nil"/>
              <w:right w:val="single" w:sz="4" w:space="0" w:color="auto"/>
            </w:tcBorders>
          </w:tcPr>
          <w:p w:rsidR="00636C67" w:rsidRPr="00EB7060" w:rsidRDefault="00636C67" w:rsidP="00F723D5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36C67" w:rsidRPr="001D33DB" w:rsidRDefault="00636C67" w:rsidP="001D33DB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3DB">
              <w:rPr>
                <w:rFonts w:ascii="Times New Roman" w:hAnsi="Times New Roman"/>
                <w:sz w:val="24"/>
                <w:szCs w:val="24"/>
              </w:rPr>
              <w:t xml:space="preserve">заходів з популяризації культури безпеки життєдіяльності серед дітей і молоді шляхом проведення шкільних, </w:t>
            </w:r>
            <w:r w:rsidR="001D33DB" w:rsidRPr="001D33DB">
              <w:rPr>
                <w:rFonts w:ascii="Times New Roman" w:hAnsi="Times New Roman"/>
                <w:sz w:val="24"/>
                <w:szCs w:val="24"/>
              </w:rPr>
              <w:t>міських</w:t>
            </w:r>
            <w:r w:rsidRPr="001D33DB">
              <w:rPr>
                <w:rFonts w:ascii="Times New Roman" w:hAnsi="Times New Roman"/>
                <w:sz w:val="24"/>
                <w:szCs w:val="24"/>
              </w:rPr>
              <w:t xml:space="preserve"> змагань, навчально-тренувальних зборів і організації навчальних таборів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636C67" w:rsidRPr="001D33DB" w:rsidRDefault="001D33DB" w:rsidP="001D33DB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3DB">
              <w:rPr>
                <w:rFonts w:ascii="Times New Roman" w:hAnsi="Times New Roman"/>
                <w:sz w:val="24"/>
                <w:szCs w:val="24"/>
              </w:rPr>
              <w:t>Відділ освіти, молоді та спорту Гадяцької міської ради</w:t>
            </w:r>
            <w:r w:rsidR="00636C67" w:rsidRPr="001D33DB">
              <w:rPr>
                <w:rFonts w:ascii="Times New Roman" w:hAnsi="Times New Roman"/>
                <w:sz w:val="24"/>
                <w:szCs w:val="24"/>
              </w:rPr>
              <w:t>, Гадяцький РС ГУ ДСНС України у Полтавській області</w:t>
            </w:r>
          </w:p>
        </w:tc>
        <w:tc>
          <w:tcPr>
            <w:tcW w:w="3218" w:type="dxa"/>
            <w:tcBorders>
              <w:left w:val="single" w:sz="4" w:space="0" w:color="auto"/>
              <w:right w:val="single" w:sz="4" w:space="0" w:color="auto"/>
            </w:tcBorders>
          </w:tcPr>
          <w:p w:rsidR="00636C67" w:rsidRPr="001D33DB" w:rsidRDefault="00636C67" w:rsidP="001D33DB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3DB">
              <w:rPr>
                <w:rFonts w:ascii="Times New Roman" w:hAnsi="Times New Roman"/>
                <w:sz w:val="24"/>
                <w:szCs w:val="24"/>
              </w:rPr>
              <w:t xml:space="preserve">Команди  </w:t>
            </w:r>
            <w:r w:rsidR="001D33DB" w:rsidRPr="001D33DB">
              <w:rPr>
                <w:rFonts w:ascii="Times New Roman" w:hAnsi="Times New Roman"/>
                <w:sz w:val="24"/>
                <w:szCs w:val="24"/>
              </w:rPr>
              <w:t xml:space="preserve">Гадяцької міської об’єднаної територіальної громади </w:t>
            </w:r>
          </w:p>
        </w:tc>
        <w:tc>
          <w:tcPr>
            <w:tcW w:w="1739" w:type="dxa"/>
            <w:gridSpan w:val="3"/>
            <w:tcBorders>
              <w:left w:val="single" w:sz="4" w:space="0" w:color="auto"/>
            </w:tcBorders>
          </w:tcPr>
          <w:p w:rsidR="00636C67" w:rsidRPr="001D33DB" w:rsidRDefault="00636C67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33DB">
              <w:rPr>
                <w:rFonts w:ascii="Times New Roman" w:hAnsi="Times New Roman"/>
                <w:sz w:val="24"/>
                <w:szCs w:val="24"/>
              </w:rPr>
              <w:t>до 15 грудня</w:t>
            </w:r>
          </w:p>
        </w:tc>
      </w:tr>
      <w:tr w:rsidR="00BB3CB2" w:rsidRPr="00EB7060" w:rsidTr="00E7144E">
        <w:trPr>
          <w:trHeight w:val="369"/>
        </w:trPr>
        <w:tc>
          <w:tcPr>
            <w:tcW w:w="807" w:type="dxa"/>
            <w:tcBorders>
              <w:right w:val="single" w:sz="4" w:space="0" w:color="auto"/>
            </w:tcBorders>
          </w:tcPr>
          <w:p w:rsidR="00BB3CB2" w:rsidRPr="00B813BE" w:rsidRDefault="00121C3D" w:rsidP="008B7364">
            <w:pPr>
              <w:pStyle w:val="af6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813BE">
              <w:rPr>
                <w:rFonts w:ascii="Times New Roman" w:hAnsi="Times New Roman"/>
                <w:sz w:val="24"/>
                <w:szCs w:val="24"/>
              </w:rPr>
              <w:t xml:space="preserve">   1</w:t>
            </w:r>
            <w:r w:rsidR="008B7364" w:rsidRPr="00B813BE">
              <w:rPr>
                <w:rFonts w:ascii="Times New Roman" w:hAnsi="Times New Roman"/>
                <w:sz w:val="24"/>
                <w:szCs w:val="24"/>
              </w:rPr>
              <w:t>7</w:t>
            </w:r>
            <w:r w:rsidR="00BB3CB2" w:rsidRPr="00B813B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9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B3CB2" w:rsidRPr="00B813BE" w:rsidRDefault="00BB3CB2" w:rsidP="00121C3D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3BE">
              <w:rPr>
                <w:rFonts w:ascii="Times New Roman" w:hAnsi="Times New Roman"/>
                <w:sz w:val="24"/>
                <w:szCs w:val="24"/>
              </w:rPr>
              <w:t xml:space="preserve">Створення циклу тематичних </w:t>
            </w:r>
            <w:proofErr w:type="spellStart"/>
            <w:r w:rsidRPr="00B813BE">
              <w:rPr>
                <w:rFonts w:ascii="Times New Roman" w:hAnsi="Times New Roman"/>
                <w:sz w:val="24"/>
                <w:szCs w:val="24"/>
              </w:rPr>
              <w:t>теле-</w:t>
            </w:r>
            <w:proofErr w:type="spellEnd"/>
            <w:r w:rsidRPr="00B813BE">
              <w:rPr>
                <w:rFonts w:ascii="Times New Roman" w:hAnsi="Times New Roman"/>
                <w:sz w:val="24"/>
                <w:szCs w:val="24"/>
              </w:rPr>
              <w:t xml:space="preserve"> та радіопередач, соціальної реклами з основ безпеки життєдіяльності з урахуванням </w:t>
            </w:r>
            <w:r w:rsidR="00121C3D" w:rsidRPr="00B813BE">
              <w:rPr>
                <w:rFonts w:ascii="Times New Roman" w:hAnsi="Times New Roman"/>
                <w:sz w:val="24"/>
                <w:szCs w:val="24"/>
              </w:rPr>
              <w:t>потреб осіб з інвалідністю</w:t>
            </w:r>
          </w:p>
        </w:tc>
        <w:tc>
          <w:tcPr>
            <w:tcW w:w="4677" w:type="dxa"/>
            <w:tcBorders>
              <w:left w:val="single" w:sz="4" w:space="0" w:color="auto"/>
              <w:right w:val="single" w:sz="4" w:space="0" w:color="auto"/>
            </w:tcBorders>
          </w:tcPr>
          <w:p w:rsidR="00BB3CB2" w:rsidRPr="00B813BE" w:rsidRDefault="000E363D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3BE">
              <w:rPr>
                <w:rFonts w:ascii="Times New Roman" w:hAnsi="Times New Roman"/>
                <w:sz w:val="24"/>
                <w:szCs w:val="24"/>
              </w:rPr>
              <w:t>Відділ освіти, молоді та спорту Гадяцької міської ради</w:t>
            </w:r>
            <w:r w:rsidR="00BB3CB2" w:rsidRPr="00B813BE">
              <w:rPr>
                <w:rFonts w:ascii="Times New Roman" w:hAnsi="Times New Roman"/>
                <w:sz w:val="24"/>
                <w:szCs w:val="24"/>
              </w:rPr>
              <w:t>, Гадяцький РС ГУ ДСНС України у Полтавській області</w:t>
            </w:r>
            <w:r w:rsidR="00121C3D" w:rsidRPr="00B813BE">
              <w:rPr>
                <w:rFonts w:ascii="Times New Roman" w:hAnsi="Times New Roman"/>
                <w:sz w:val="24"/>
                <w:szCs w:val="24"/>
              </w:rPr>
              <w:t>,</w:t>
            </w:r>
            <w:r w:rsidR="00186F03" w:rsidRPr="00B813BE">
              <w:rPr>
                <w:rFonts w:ascii="Times New Roman" w:hAnsi="Times New Roman"/>
                <w:sz w:val="24"/>
                <w:szCs w:val="24"/>
              </w:rPr>
              <w:t xml:space="preserve"> комунальне некомерційне підприємство «Гадяцька центральна районна лікарня» Гадяцької районної ради, комунальний заклад «Гадяцький центр первинної медико-санітарної допомоги»</w:t>
            </w:r>
          </w:p>
        </w:tc>
        <w:tc>
          <w:tcPr>
            <w:tcW w:w="3218" w:type="dxa"/>
            <w:tcBorders>
              <w:left w:val="single" w:sz="4" w:space="0" w:color="auto"/>
              <w:right w:val="single" w:sz="4" w:space="0" w:color="auto"/>
            </w:tcBorders>
          </w:tcPr>
          <w:p w:rsidR="00BB3CB2" w:rsidRPr="00B813BE" w:rsidRDefault="00B813BE" w:rsidP="00B813BE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3BE">
              <w:rPr>
                <w:rFonts w:ascii="Times New Roman" w:hAnsi="Times New Roman"/>
                <w:sz w:val="24"/>
                <w:szCs w:val="24"/>
              </w:rPr>
              <w:t xml:space="preserve">Юридичний відділ виконавчого </w:t>
            </w:r>
            <w:proofErr w:type="spellStart"/>
            <w:r w:rsidRPr="00B813BE">
              <w:rPr>
                <w:rFonts w:ascii="Times New Roman" w:hAnsi="Times New Roman"/>
                <w:sz w:val="24"/>
                <w:szCs w:val="24"/>
              </w:rPr>
              <w:t>омітеу</w:t>
            </w:r>
            <w:proofErr w:type="spellEnd"/>
            <w:r w:rsidRPr="00B813BE">
              <w:rPr>
                <w:rFonts w:ascii="Times New Roman" w:hAnsi="Times New Roman"/>
                <w:sz w:val="24"/>
                <w:szCs w:val="24"/>
              </w:rPr>
              <w:t xml:space="preserve"> Гадяцької міської ради</w:t>
            </w:r>
            <w:r w:rsidR="00BB3CB2" w:rsidRPr="00B813BE">
              <w:rPr>
                <w:rFonts w:ascii="Times New Roman" w:hAnsi="Times New Roman"/>
                <w:sz w:val="24"/>
                <w:szCs w:val="24"/>
              </w:rPr>
              <w:t>, підприє</w:t>
            </w:r>
            <w:r w:rsidRPr="00B813BE">
              <w:rPr>
                <w:rFonts w:ascii="Times New Roman" w:hAnsi="Times New Roman"/>
                <w:sz w:val="24"/>
                <w:szCs w:val="24"/>
              </w:rPr>
              <w:t>мства, установи та організації.</w:t>
            </w:r>
          </w:p>
        </w:tc>
        <w:tc>
          <w:tcPr>
            <w:tcW w:w="1739" w:type="dxa"/>
            <w:gridSpan w:val="3"/>
            <w:tcBorders>
              <w:left w:val="single" w:sz="4" w:space="0" w:color="auto"/>
            </w:tcBorders>
          </w:tcPr>
          <w:p w:rsidR="00BB3CB2" w:rsidRPr="00B813BE" w:rsidRDefault="00BB3CB2" w:rsidP="00D84D22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13BE">
              <w:rPr>
                <w:rFonts w:ascii="Times New Roman" w:hAnsi="Times New Roman"/>
                <w:sz w:val="24"/>
                <w:szCs w:val="24"/>
              </w:rPr>
              <w:t>до 15 грудня</w:t>
            </w:r>
          </w:p>
        </w:tc>
      </w:tr>
    </w:tbl>
    <w:p w:rsidR="00E22FA0" w:rsidRDefault="00E22FA0" w:rsidP="00457B68">
      <w:pPr>
        <w:rPr>
          <w:sz w:val="28"/>
          <w:szCs w:val="28"/>
        </w:rPr>
      </w:pPr>
    </w:p>
    <w:p w:rsidR="00E22FA0" w:rsidRDefault="00E22FA0" w:rsidP="00457B68">
      <w:pPr>
        <w:rPr>
          <w:sz w:val="28"/>
          <w:szCs w:val="28"/>
        </w:rPr>
      </w:pPr>
    </w:p>
    <w:p w:rsidR="00742A34" w:rsidRDefault="00742A34" w:rsidP="00457B6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52AE">
        <w:rPr>
          <w:sz w:val="28"/>
          <w:szCs w:val="28"/>
        </w:rPr>
        <w:t>Головний спеціаліст</w:t>
      </w:r>
    </w:p>
    <w:p w:rsidR="00742A34" w:rsidRDefault="005E52AE" w:rsidP="00457B68">
      <w:pPr>
        <w:rPr>
          <w:sz w:val="28"/>
          <w:szCs w:val="28"/>
        </w:rPr>
      </w:pPr>
      <w:r>
        <w:rPr>
          <w:sz w:val="28"/>
          <w:szCs w:val="28"/>
        </w:rPr>
        <w:t xml:space="preserve"> з мобілізаційних питань</w:t>
      </w:r>
    </w:p>
    <w:p w:rsidR="00742A34" w:rsidRDefault="005E52AE" w:rsidP="00457B68">
      <w:pPr>
        <w:rPr>
          <w:sz w:val="28"/>
          <w:szCs w:val="28"/>
        </w:rPr>
      </w:pPr>
      <w:r>
        <w:rPr>
          <w:sz w:val="28"/>
          <w:szCs w:val="28"/>
        </w:rPr>
        <w:t xml:space="preserve"> юридичного відділу</w:t>
      </w:r>
    </w:p>
    <w:p w:rsidR="00C734AA" w:rsidRDefault="005E52AE" w:rsidP="00742A34">
      <w:pPr>
        <w:tabs>
          <w:tab w:val="left" w:pos="9030"/>
        </w:tabs>
        <w:rPr>
          <w:sz w:val="28"/>
          <w:szCs w:val="28"/>
        </w:rPr>
      </w:pPr>
      <w:r>
        <w:rPr>
          <w:sz w:val="28"/>
          <w:szCs w:val="28"/>
        </w:rPr>
        <w:t xml:space="preserve"> виконавчого комітету Гадяцької міської ради </w:t>
      </w:r>
      <w:r w:rsidR="00742A34">
        <w:rPr>
          <w:sz w:val="28"/>
          <w:szCs w:val="28"/>
        </w:rPr>
        <w:tab/>
      </w:r>
      <w:r w:rsidR="00D4605E">
        <w:rPr>
          <w:sz w:val="28"/>
          <w:szCs w:val="28"/>
        </w:rPr>
        <w:t>Я.В.Колбасіна</w:t>
      </w:r>
      <w:bookmarkStart w:id="0" w:name="_GoBack"/>
      <w:bookmarkEnd w:id="0"/>
    </w:p>
    <w:sectPr w:rsidR="00C734AA" w:rsidSect="00944A07">
      <w:headerReference w:type="default" r:id="rId8"/>
      <w:pgSz w:w="16838" w:h="11906" w:orient="landscape"/>
      <w:pgMar w:top="426" w:right="1077" w:bottom="993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9E4" w:rsidRDefault="003C29E4" w:rsidP="00BE2D23">
      <w:r>
        <w:separator/>
      </w:r>
    </w:p>
  </w:endnote>
  <w:endnote w:type="continuationSeparator" w:id="0">
    <w:p w:rsidR="003C29E4" w:rsidRDefault="003C29E4" w:rsidP="00BE2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9E4" w:rsidRDefault="003C29E4" w:rsidP="00BE2D23">
      <w:r>
        <w:separator/>
      </w:r>
    </w:p>
  </w:footnote>
  <w:footnote w:type="continuationSeparator" w:id="0">
    <w:p w:rsidR="003C29E4" w:rsidRDefault="003C29E4" w:rsidP="00BE2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EF4" w:rsidRDefault="00503EF4">
    <w:pPr>
      <w:pStyle w:val="af4"/>
    </w:pPr>
  </w:p>
  <w:p w:rsidR="00503EF4" w:rsidRPr="00C310D4" w:rsidRDefault="00503EF4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E1DB7"/>
    <w:multiLevelType w:val="hybridMultilevel"/>
    <w:tmpl w:val="7AEAF1F4"/>
    <w:lvl w:ilvl="0" w:tplc="7CE010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42C6F"/>
    <w:multiLevelType w:val="hybridMultilevel"/>
    <w:tmpl w:val="4D00717E"/>
    <w:lvl w:ilvl="0" w:tplc="9E7C79C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B68"/>
    <w:rsid w:val="00045338"/>
    <w:rsid w:val="0004575A"/>
    <w:rsid w:val="00077FE5"/>
    <w:rsid w:val="00083181"/>
    <w:rsid w:val="00083D0B"/>
    <w:rsid w:val="00092375"/>
    <w:rsid w:val="000A0EE8"/>
    <w:rsid w:val="000A1EA8"/>
    <w:rsid w:val="000C245D"/>
    <w:rsid w:val="000E363D"/>
    <w:rsid w:val="000E7AC3"/>
    <w:rsid w:val="000F3983"/>
    <w:rsid w:val="001008B4"/>
    <w:rsid w:val="00107223"/>
    <w:rsid w:val="00115D58"/>
    <w:rsid w:val="00121C3D"/>
    <w:rsid w:val="00156B0B"/>
    <w:rsid w:val="0016071E"/>
    <w:rsid w:val="00165D25"/>
    <w:rsid w:val="0017245E"/>
    <w:rsid w:val="00172575"/>
    <w:rsid w:val="00186F03"/>
    <w:rsid w:val="001C4D58"/>
    <w:rsid w:val="001D33DB"/>
    <w:rsid w:val="001E1119"/>
    <w:rsid w:val="001E5603"/>
    <w:rsid w:val="001E5C93"/>
    <w:rsid w:val="001F06EA"/>
    <w:rsid w:val="00224731"/>
    <w:rsid w:val="00257594"/>
    <w:rsid w:val="00270EA1"/>
    <w:rsid w:val="00272C06"/>
    <w:rsid w:val="00276D1B"/>
    <w:rsid w:val="002B72C1"/>
    <w:rsid w:val="002F05F2"/>
    <w:rsid w:val="0030324D"/>
    <w:rsid w:val="00311994"/>
    <w:rsid w:val="0031439C"/>
    <w:rsid w:val="00320A94"/>
    <w:rsid w:val="003229DF"/>
    <w:rsid w:val="00334B25"/>
    <w:rsid w:val="00371974"/>
    <w:rsid w:val="003810C9"/>
    <w:rsid w:val="003A0692"/>
    <w:rsid w:val="003A2FE0"/>
    <w:rsid w:val="003C29E4"/>
    <w:rsid w:val="003C78AC"/>
    <w:rsid w:val="003E775C"/>
    <w:rsid w:val="00421E6F"/>
    <w:rsid w:val="00440609"/>
    <w:rsid w:val="00442945"/>
    <w:rsid w:val="004513A7"/>
    <w:rsid w:val="00457B68"/>
    <w:rsid w:val="0046198E"/>
    <w:rsid w:val="00462326"/>
    <w:rsid w:val="00462CD1"/>
    <w:rsid w:val="00487641"/>
    <w:rsid w:val="00492713"/>
    <w:rsid w:val="00493164"/>
    <w:rsid w:val="0049545E"/>
    <w:rsid w:val="00497E9F"/>
    <w:rsid w:val="004B4F86"/>
    <w:rsid w:val="004D6A98"/>
    <w:rsid w:val="004D6CEE"/>
    <w:rsid w:val="004E32DF"/>
    <w:rsid w:val="00503EF4"/>
    <w:rsid w:val="00504E72"/>
    <w:rsid w:val="00513600"/>
    <w:rsid w:val="00515D96"/>
    <w:rsid w:val="00531D16"/>
    <w:rsid w:val="0053430A"/>
    <w:rsid w:val="00564EEE"/>
    <w:rsid w:val="005779C9"/>
    <w:rsid w:val="0058451C"/>
    <w:rsid w:val="005C063E"/>
    <w:rsid w:val="005C3AC3"/>
    <w:rsid w:val="005E52AE"/>
    <w:rsid w:val="00606A8F"/>
    <w:rsid w:val="00626C4D"/>
    <w:rsid w:val="00636C67"/>
    <w:rsid w:val="00660CB8"/>
    <w:rsid w:val="00672EB8"/>
    <w:rsid w:val="006C7117"/>
    <w:rsid w:val="006D1ECA"/>
    <w:rsid w:val="006E41D2"/>
    <w:rsid w:val="006E7138"/>
    <w:rsid w:val="006F5275"/>
    <w:rsid w:val="00706368"/>
    <w:rsid w:val="00706B71"/>
    <w:rsid w:val="00737262"/>
    <w:rsid w:val="00741B6C"/>
    <w:rsid w:val="00742A34"/>
    <w:rsid w:val="00761D99"/>
    <w:rsid w:val="00764251"/>
    <w:rsid w:val="0077707C"/>
    <w:rsid w:val="007B2F13"/>
    <w:rsid w:val="007C342B"/>
    <w:rsid w:val="007C6D7B"/>
    <w:rsid w:val="007D3850"/>
    <w:rsid w:val="007D5C8D"/>
    <w:rsid w:val="007E4E29"/>
    <w:rsid w:val="007F3582"/>
    <w:rsid w:val="007F38F7"/>
    <w:rsid w:val="00800730"/>
    <w:rsid w:val="0080416E"/>
    <w:rsid w:val="008542EB"/>
    <w:rsid w:val="008705D0"/>
    <w:rsid w:val="008A4847"/>
    <w:rsid w:val="008A76EE"/>
    <w:rsid w:val="008B7364"/>
    <w:rsid w:val="008F03B3"/>
    <w:rsid w:val="009108DA"/>
    <w:rsid w:val="00914393"/>
    <w:rsid w:val="0092474F"/>
    <w:rsid w:val="00934410"/>
    <w:rsid w:val="009372E5"/>
    <w:rsid w:val="00944A07"/>
    <w:rsid w:val="009636D8"/>
    <w:rsid w:val="009D2AFF"/>
    <w:rsid w:val="009D7337"/>
    <w:rsid w:val="009F6872"/>
    <w:rsid w:val="00A05650"/>
    <w:rsid w:val="00A11D0D"/>
    <w:rsid w:val="00A26888"/>
    <w:rsid w:val="00A60EA9"/>
    <w:rsid w:val="00A662F8"/>
    <w:rsid w:val="00A701F2"/>
    <w:rsid w:val="00A7616E"/>
    <w:rsid w:val="00A85631"/>
    <w:rsid w:val="00A96C06"/>
    <w:rsid w:val="00AE1C6B"/>
    <w:rsid w:val="00AE4EE1"/>
    <w:rsid w:val="00AF3317"/>
    <w:rsid w:val="00B03EE3"/>
    <w:rsid w:val="00B0583A"/>
    <w:rsid w:val="00B40C87"/>
    <w:rsid w:val="00B44E02"/>
    <w:rsid w:val="00B47B3D"/>
    <w:rsid w:val="00B676C7"/>
    <w:rsid w:val="00B813BE"/>
    <w:rsid w:val="00B92431"/>
    <w:rsid w:val="00BA7FDA"/>
    <w:rsid w:val="00BB352B"/>
    <w:rsid w:val="00BB3CB2"/>
    <w:rsid w:val="00BC628B"/>
    <w:rsid w:val="00BD1E8A"/>
    <w:rsid w:val="00BD7034"/>
    <w:rsid w:val="00BE2D23"/>
    <w:rsid w:val="00BE78E1"/>
    <w:rsid w:val="00C279F5"/>
    <w:rsid w:val="00C310D4"/>
    <w:rsid w:val="00C32BDA"/>
    <w:rsid w:val="00C4351E"/>
    <w:rsid w:val="00C461FE"/>
    <w:rsid w:val="00C51CAE"/>
    <w:rsid w:val="00C53EB3"/>
    <w:rsid w:val="00C6519D"/>
    <w:rsid w:val="00C67FD8"/>
    <w:rsid w:val="00C734AA"/>
    <w:rsid w:val="00C75093"/>
    <w:rsid w:val="00CA0FB1"/>
    <w:rsid w:val="00CA3340"/>
    <w:rsid w:val="00CB351D"/>
    <w:rsid w:val="00CB58D7"/>
    <w:rsid w:val="00CC20F9"/>
    <w:rsid w:val="00CD0F74"/>
    <w:rsid w:val="00CD50F0"/>
    <w:rsid w:val="00CE17A2"/>
    <w:rsid w:val="00CF2E39"/>
    <w:rsid w:val="00D05A36"/>
    <w:rsid w:val="00D20627"/>
    <w:rsid w:val="00D301AD"/>
    <w:rsid w:val="00D3200D"/>
    <w:rsid w:val="00D34F7E"/>
    <w:rsid w:val="00D353B4"/>
    <w:rsid w:val="00D3644F"/>
    <w:rsid w:val="00D36B4A"/>
    <w:rsid w:val="00D4605E"/>
    <w:rsid w:val="00D51139"/>
    <w:rsid w:val="00D65E92"/>
    <w:rsid w:val="00D71856"/>
    <w:rsid w:val="00D732A0"/>
    <w:rsid w:val="00D73597"/>
    <w:rsid w:val="00D840BE"/>
    <w:rsid w:val="00D87629"/>
    <w:rsid w:val="00D97369"/>
    <w:rsid w:val="00DA5DAB"/>
    <w:rsid w:val="00DB1040"/>
    <w:rsid w:val="00DB495A"/>
    <w:rsid w:val="00DC5979"/>
    <w:rsid w:val="00DE416A"/>
    <w:rsid w:val="00DE6471"/>
    <w:rsid w:val="00DF2957"/>
    <w:rsid w:val="00DF74B1"/>
    <w:rsid w:val="00E06CD2"/>
    <w:rsid w:val="00E129E3"/>
    <w:rsid w:val="00E15C38"/>
    <w:rsid w:val="00E22FA0"/>
    <w:rsid w:val="00E6172B"/>
    <w:rsid w:val="00E66225"/>
    <w:rsid w:val="00E66C5E"/>
    <w:rsid w:val="00E7144E"/>
    <w:rsid w:val="00E847DA"/>
    <w:rsid w:val="00E86113"/>
    <w:rsid w:val="00E87E7D"/>
    <w:rsid w:val="00EB3666"/>
    <w:rsid w:val="00EB7060"/>
    <w:rsid w:val="00EC58C7"/>
    <w:rsid w:val="00ED184C"/>
    <w:rsid w:val="00EE0A2E"/>
    <w:rsid w:val="00EE12A8"/>
    <w:rsid w:val="00EF12C9"/>
    <w:rsid w:val="00EF770A"/>
    <w:rsid w:val="00F045DC"/>
    <w:rsid w:val="00F10DDE"/>
    <w:rsid w:val="00F26E22"/>
    <w:rsid w:val="00F40E87"/>
    <w:rsid w:val="00F723D5"/>
    <w:rsid w:val="00F731A0"/>
    <w:rsid w:val="00F74782"/>
    <w:rsid w:val="00F75413"/>
    <w:rsid w:val="00F80FEA"/>
    <w:rsid w:val="00F820B5"/>
    <w:rsid w:val="00F86F0E"/>
    <w:rsid w:val="00FA01E8"/>
    <w:rsid w:val="00FA1EB7"/>
    <w:rsid w:val="00FB7ED0"/>
    <w:rsid w:val="00FC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57B68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26C4D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i/>
      <w:iCs/>
      <w:color w:val="622423"/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626C4D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hAnsi="Cambria"/>
      <w:b/>
      <w:bCs/>
      <w:i/>
      <w:iCs/>
      <w:color w:val="943634"/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626C4D"/>
    <w:pPr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ascii="Cambria" w:hAnsi="Cambria"/>
      <w:b/>
      <w:bCs/>
      <w:i/>
      <w:iCs/>
      <w:color w:val="943634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626C4D"/>
    <w:pPr>
      <w:pBdr>
        <w:left w:val="single" w:sz="4" w:space="2" w:color="C0504D"/>
        <w:bottom w:val="single" w:sz="4" w:space="2" w:color="C0504D"/>
      </w:pBdr>
      <w:spacing w:before="200" w:after="100"/>
      <w:ind w:left="86"/>
      <w:contextualSpacing/>
      <w:outlineLvl w:val="3"/>
    </w:pPr>
    <w:rPr>
      <w:rFonts w:ascii="Cambria" w:hAnsi="Cambria"/>
      <w:b/>
      <w:bCs/>
      <w:i/>
      <w:iCs/>
      <w:color w:val="943634"/>
      <w:sz w:val="22"/>
      <w:szCs w:val="22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626C4D"/>
    <w:pPr>
      <w:pBdr>
        <w:left w:val="dotted" w:sz="4" w:space="2" w:color="C0504D"/>
        <w:bottom w:val="dotted" w:sz="4" w:space="2" w:color="C0504D"/>
      </w:pBdr>
      <w:spacing w:before="200" w:after="100"/>
      <w:ind w:left="86"/>
      <w:contextualSpacing/>
      <w:outlineLvl w:val="4"/>
    </w:pPr>
    <w:rPr>
      <w:rFonts w:ascii="Cambria" w:hAnsi="Cambria"/>
      <w:b/>
      <w:bCs/>
      <w:i/>
      <w:iCs/>
      <w:color w:val="943634"/>
      <w:sz w:val="22"/>
      <w:szCs w:val="22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626C4D"/>
    <w:pPr>
      <w:pBdr>
        <w:bottom w:val="single" w:sz="4" w:space="2" w:color="E5B8B7"/>
      </w:pBdr>
      <w:spacing w:before="200" w:after="100"/>
      <w:contextualSpacing/>
      <w:outlineLvl w:val="5"/>
    </w:pPr>
    <w:rPr>
      <w:rFonts w:ascii="Cambria" w:hAnsi="Cambria"/>
      <w:i/>
      <w:iCs/>
      <w:color w:val="943634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626C4D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i/>
      <w:iCs/>
      <w:color w:val="943634"/>
      <w:sz w:val="22"/>
      <w:szCs w:val="22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626C4D"/>
    <w:pPr>
      <w:spacing w:before="200" w:after="100"/>
      <w:contextualSpacing/>
      <w:outlineLvl w:val="7"/>
    </w:pPr>
    <w:rPr>
      <w:rFonts w:ascii="Cambria" w:hAnsi="Cambria"/>
      <w:i/>
      <w:iCs/>
      <w:color w:val="C0504D"/>
      <w:sz w:val="22"/>
      <w:szCs w:val="22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626C4D"/>
    <w:pPr>
      <w:spacing w:before="200" w:after="100"/>
      <w:contextualSpacing/>
      <w:outlineLvl w:val="8"/>
    </w:pPr>
    <w:rPr>
      <w:rFonts w:ascii="Cambria" w:hAnsi="Cambria"/>
      <w:i/>
      <w:iCs/>
      <w:color w:val="C0504D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6C4D"/>
    <w:rPr>
      <w:rFonts w:ascii="Cambria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6C4D"/>
    <w:rPr>
      <w:rFonts w:ascii="Cambria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6C4D"/>
    <w:rPr>
      <w:rFonts w:ascii="Cambria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6C4D"/>
    <w:rPr>
      <w:rFonts w:ascii="Cambria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6C4D"/>
    <w:rPr>
      <w:rFonts w:ascii="Cambria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6C4D"/>
    <w:rPr>
      <w:rFonts w:ascii="Cambria" w:hAnsi="Cambria" w:cs="Times New Roman"/>
      <w:i/>
      <w:iCs/>
      <w:color w:val="943634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6C4D"/>
    <w:rPr>
      <w:rFonts w:ascii="Cambria" w:hAnsi="Cambria" w:cs="Times New Roman"/>
      <w:i/>
      <w:iCs/>
      <w:color w:val="94363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6C4D"/>
    <w:rPr>
      <w:rFonts w:ascii="Cambria" w:hAnsi="Cambria" w:cs="Times New Roman"/>
      <w:i/>
      <w:iCs/>
      <w:color w:val="C0504D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6C4D"/>
    <w:rPr>
      <w:rFonts w:ascii="Cambria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99"/>
    <w:qFormat/>
    <w:rsid w:val="00626C4D"/>
    <w:pPr>
      <w:spacing w:after="200" w:line="288" w:lineRule="auto"/>
    </w:pPr>
    <w:rPr>
      <w:rFonts w:ascii="Calibri" w:eastAsia="Calibri" w:hAnsi="Calibri"/>
      <w:b/>
      <w:bCs/>
      <w:i/>
      <w:iCs/>
      <w:color w:val="943634"/>
      <w:sz w:val="18"/>
      <w:szCs w:val="18"/>
      <w:lang w:val="en-US" w:eastAsia="en-US"/>
    </w:rPr>
  </w:style>
  <w:style w:type="paragraph" w:styleId="a4">
    <w:name w:val="Title"/>
    <w:basedOn w:val="a"/>
    <w:next w:val="a"/>
    <w:link w:val="a5"/>
    <w:uiPriority w:val="99"/>
    <w:qFormat/>
    <w:rsid w:val="00626C4D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hAnsi="Cambria"/>
      <w:i/>
      <w:iCs/>
      <w:color w:val="FFFFFF"/>
      <w:spacing w:val="10"/>
      <w:sz w:val="48"/>
      <w:szCs w:val="48"/>
      <w:lang w:val="en-US" w:eastAsia="en-US"/>
    </w:rPr>
  </w:style>
  <w:style w:type="character" w:customStyle="1" w:styleId="a5">
    <w:name w:val="Название Знак"/>
    <w:basedOn w:val="a0"/>
    <w:link w:val="a4"/>
    <w:uiPriority w:val="99"/>
    <w:locked/>
    <w:rsid w:val="00626C4D"/>
    <w:rPr>
      <w:rFonts w:ascii="Cambria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99"/>
    <w:qFormat/>
    <w:rsid w:val="00626C4D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i/>
      <w:iCs/>
      <w:color w:val="622423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99"/>
    <w:locked/>
    <w:rsid w:val="00626C4D"/>
    <w:rPr>
      <w:rFonts w:ascii="Cambria" w:hAnsi="Cambria" w:cs="Times New Roman"/>
      <w:i/>
      <w:iCs/>
      <w:color w:val="622423"/>
      <w:sz w:val="24"/>
      <w:szCs w:val="24"/>
    </w:rPr>
  </w:style>
  <w:style w:type="character" w:styleId="a8">
    <w:name w:val="Strong"/>
    <w:basedOn w:val="a0"/>
    <w:uiPriority w:val="99"/>
    <w:qFormat/>
    <w:rsid w:val="00626C4D"/>
    <w:rPr>
      <w:rFonts w:cs="Times New Roman"/>
      <w:b/>
      <w:spacing w:val="0"/>
    </w:rPr>
  </w:style>
  <w:style w:type="character" w:styleId="a9">
    <w:name w:val="Emphasis"/>
    <w:basedOn w:val="a0"/>
    <w:uiPriority w:val="99"/>
    <w:qFormat/>
    <w:rsid w:val="00626C4D"/>
    <w:rPr>
      <w:rFonts w:ascii="Cambria" w:hAnsi="Cambria" w:cs="Times New Roman"/>
      <w:b/>
      <w:i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99"/>
    <w:qFormat/>
    <w:rsid w:val="00626C4D"/>
    <w:rPr>
      <w:rFonts w:ascii="Calibri" w:eastAsia="Calibri" w:hAnsi="Calibri"/>
      <w:i/>
      <w:iCs/>
      <w:lang w:val="en-US" w:eastAsia="en-US"/>
    </w:rPr>
  </w:style>
  <w:style w:type="paragraph" w:styleId="ab">
    <w:name w:val="List Paragraph"/>
    <w:basedOn w:val="a"/>
    <w:uiPriority w:val="99"/>
    <w:qFormat/>
    <w:rsid w:val="00626C4D"/>
    <w:pPr>
      <w:spacing w:after="200" w:line="288" w:lineRule="auto"/>
      <w:ind w:left="720"/>
      <w:contextualSpacing/>
    </w:pPr>
    <w:rPr>
      <w:rFonts w:ascii="Calibri" w:eastAsia="Calibri" w:hAnsi="Calibri"/>
      <w:i/>
      <w:iCs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626C4D"/>
    <w:pPr>
      <w:spacing w:after="200" w:line="288" w:lineRule="auto"/>
    </w:pPr>
    <w:rPr>
      <w:rFonts w:ascii="Calibri" w:eastAsia="Calibri" w:hAnsi="Calibri"/>
      <w:color w:val="943634"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626C4D"/>
    <w:rPr>
      <w:rFonts w:cs="Times New Roman"/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99"/>
    <w:qFormat/>
    <w:rsid w:val="00626C4D"/>
    <w:pPr>
      <w:pBdr>
        <w:top w:val="dotted" w:sz="8" w:space="10" w:color="C0504D"/>
        <w:bottom w:val="dotted" w:sz="8" w:space="10" w:color="C0504D"/>
      </w:pBdr>
      <w:spacing w:after="200" w:line="300" w:lineRule="auto"/>
      <w:ind w:left="2160" w:right="2160"/>
      <w:jc w:val="center"/>
    </w:pPr>
    <w:rPr>
      <w:rFonts w:ascii="Cambria" w:hAnsi="Cambria"/>
      <w:b/>
      <w:bCs/>
      <w:i/>
      <w:iCs/>
      <w:color w:val="C0504D"/>
      <w:lang w:val="en-US" w:eastAsia="en-US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626C4D"/>
    <w:rPr>
      <w:rFonts w:ascii="Cambria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basedOn w:val="a0"/>
    <w:uiPriority w:val="99"/>
    <w:qFormat/>
    <w:rsid w:val="00626C4D"/>
    <w:rPr>
      <w:rFonts w:ascii="Cambria" w:hAnsi="Cambria"/>
      <w:i/>
      <w:color w:val="C0504D"/>
    </w:rPr>
  </w:style>
  <w:style w:type="character" w:styleId="af">
    <w:name w:val="Intense Emphasis"/>
    <w:basedOn w:val="a0"/>
    <w:uiPriority w:val="99"/>
    <w:qFormat/>
    <w:rsid w:val="00626C4D"/>
    <w:rPr>
      <w:rFonts w:ascii="Cambria" w:hAnsi="Cambria"/>
      <w:b/>
      <w:i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basedOn w:val="a0"/>
    <w:uiPriority w:val="99"/>
    <w:qFormat/>
    <w:rsid w:val="00626C4D"/>
    <w:rPr>
      <w:i/>
      <w:smallCaps/>
      <w:color w:val="C0504D"/>
      <w:u w:color="C0504D"/>
    </w:rPr>
  </w:style>
  <w:style w:type="character" w:styleId="af1">
    <w:name w:val="Intense Reference"/>
    <w:basedOn w:val="a0"/>
    <w:uiPriority w:val="99"/>
    <w:qFormat/>
    <w:rsid w:val="00626C4D"/>
    <w:rPr>
      <w:b/>
      <w:i/>
      <w:smallCaps/>
      <w:color w:val="C0504D"/>
      <w:u w:color="C0504D"/>
    </w:rPr>
  </w:style>
  <w:style w:type="character" w:styleId="af2">
    <w:name w:val="Book Title"/>
    <w:basedOn w:val="a0"/>
    <w:uiPriority w:val="99"/>
    <w:qFormat/>
    <w:rsid w:val="00626C4D"/>
    <w:rPr>
      <w:rFonts w:ascii="Cambria" w:hAnsi="Cambria"/>
      <w:b/>
      <w:i/>
      <w:smallCaps/>
      <w:color w:val="943634"/>
      <w:u w:val="single"/>
    </w:rPr>
  </w:style>
  <w:style w:type="paragraph" w:styleId="af3">
    <w:name w:val="TOC Heading"/>
    <w:basedOn w:val="1"/>
    <w:next w:val="a"/>
    <w:uiPriority w:val="99"/>
    <w:qFormat/>
    <w:rsid w:val="00626C4D"/>
    <w:pPr>
      <w:outlineLvl w:val="9"/>
    </w:pPr>
  </w:style>
  <w:style w:type="paragraph" w:styleId="af4">
    <w:name w:val="header"/>
    <w:basedOn w:val="a"/>
    <w:link w:val="af5"/>
    <w:uiPriority w:val="99"/>
    <w:rsid w:val="00457B68"/>
    <w:pPr>
      <w:tabs>
        <w:tab w:val="center" w:pos="4153"/>
        <w:tab w:val="right" w:pos="8306"/>
      </w:tabs>
    </w:pPr>
  </w:style>
  <w:style w:type="character" w:customStyle="1" w:styleId="af5">
    <w:name w:val="Верхний колонтитул Знак"/>
    <w:basedOn w:val="a0"/>
    <w:link w:val="af4"/>
    <w:uiPriority w:val="99"/>
    <w:locked/>
    <w:rsid w:val="00457B68"/>
    <w:rPr>
      <w:rFonts w:ascii="Times New Roman" w:hAnsi="Times New Roman" w:cs="Times New Roman"/>
      <w:sz w:val="20"/>
      <w:szCs w:val="20"/>
      <w:lang w:val="uk-UA" w:eastAsia="ru-RU" w:bidi="ar-SA"/>
    </w:rPr>
  </w:style>
  <w:style w:type="paragraph" w:customStyle="1" w:styleId="af6">
    <w:name w:val="Нормальний текст"/>
    <w:basedOn w:val="a"/>
    <w:rsid w:val="00457B68"/>
    <w:pPr>
      <w:spacing w:before="120"/>
      <w:ind w:firstLine="567"/>
    </w:pPr>
    <w:rPr>
      <w:rFonts w:ascii="Antiqua" w:hAnsi="Antiqua"/>
      <w:sz w:val="26"/>
    </w:rPr>
  </w:style>
  <w:style w:type="character" w:customStyle="1" w:styleId="apple-converted-space">
    <w:name w:val="apple-converted-space"/>
    <w:basedOn w:val="a0"/>
    <w:uiPriority w:val="99"/>
    <w:rsid w:val="00457B68"/>
    <w:rPr>
      <w:rFonts w:cs="Times New Roman"/>
    </w:rPr>
  </w:style>
  <w:style w:type="character" w:customStyle="1" w:styleId="spelle">
    <w:name w:val="spelle"/>
    <w:basedOn w:val="a0"/>
    <w:uiPriority w:val="99"/>
    <w:rsid w:val="00457B68"/>
    <w:rPr>
      <w:rFonts w:cs="Times New Roman"/>
    </w:rPr>
  </w:style>
  <w:style w:type="paragraph" w:customStyle="1" w:styleId="af7">
    <w:name w:val="a"/>
    <w:basedOn w:val="a"/>
    <w:uiPriority w:val="99"/>
    <w:rsid w:val="00457B68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NormalText">
    <w:name w:val="Normal Text"/>
    <w:basedOn w:val="a"/>
    <w:rsid w:val="00C67FD8"/>
    <w:pPr>
      <w:ind w:firstLine="567"/>
      <w:jc w:val="both"/>
    </w:pPr>
    <w:rPr>
      <w:rFonts w:ascii="Antiqua" w:hAnsi="Antiqua"/>
      <w:sz w:val="26"/>
    </w:rPr>
  </w:style>
  <w:style w:type="paragraph" w:styleId="31">
    <w:name w:val="Body Text Indent 3"/>
    <w:basedOn w:val="a"/>
    <w:link w:val="32"/>
    <w:rsid w:val="00D34F7E"/>
    <w:pPr>
      <w:spacing w:after="120"/>
      <w:ind w:left="283"/>
    </w:pPr>
    <w:rPr>
      <w:sz w:val="16"/>
      <w:szCs w:val="16"/>
      <w:lang w:eastAsia="uk-UA"/>
    </w:rPr>
  </w:style>
  <w:style w:type="character" w:customStyle="1" w:styleId="32">
    <w:name w:val="Основной текст с отступом 3 Знак"/>
    <w:basedOn w:val="a0"/>
    <w:link w:val="31"/>
    <w:rsid w:val="00D34F7E"/>
    <w:rPr>
      <w:rFonts w:ascii="Times New Roman" w:eastAsia="Times New Roman" w:hAnsi="Times New Roman"/>
      <w:sz w:val="16"/>
      <w:szCs w:val="16"/>
    </w:rPr>
  </w:style>
  <w:style w:type="character" w:customStyle="1" w:styleId="rvts23">
    <w:name w:val="rvts23"/>
    <w:basedOn w:val="a0"/>
    <w:rsid w:val="00EE0A2E"/>
  </w:style>
  <w:style w:type="paragraph" w:styleId="af8">
    <w:name w:val="footer"/>
    <w:basedOn w:val="a"/>
    <w:link w:val="af9"/>
    <w:uiPriority w:val="99"/>
    <w:unhideWhenUsed/>
    <w:rsid w:val="00944A07"/>
    <w:pPr>
      <w:tabs>
        <w:tab w:val="center" w:pos="4819"/>
        <w:tab w:val="right" w:pos="9639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944A07"/>
    <w:rPr>
      <w:rFonts w:ascii="Times New Roman" w:eastAsia="Times New Roman" w:hAnsi="Times New Roman"/>
      <w:lang w:val="uk-UA"/>
    </w:rPr>
  </w:style>
  <w:style w:type="paragraph" w:styleId="afa">
    <w:name w:val="Balloon Text"/>
    <w:basedOn w:val="a"/>
    <w:link w:val="afb"/>
    <w:uiPriority w:val="99"/>
    <w:semiHidden/>
    <w:unhideWhenUsed/>
    <w:rsid w:val="00492713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492713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57B68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26C4D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hAnsi="Cambria"/>
      <w:b/>
      <w:bCs/>
      <w:i/>
      <w:iCs/>
      <w:color w:val="622423"/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626C4D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hAnsi="Cambria"/>
      <w:b/>
      <w:bCs/>
      <w:i/>
      <w:iCs/>
      <w:color w:val="943634"/>
      <w:sz w:val="22"/>
      <w:szCs w:val="22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626C4D"/>
    <w:pPr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ascii="Cambria" w:hAnsi="Cambria"/>
      <w:b/>
      <w:bCs/>
      <w:i/>
      <w:iCs/>
      <w:color w:val="943634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626C4D"/>
    <w:pPr>
      <w:pBdr>
        <w:left w:val="single" w:sz="4" w:space="2" w:color="C0504D"/>
        <w:bottom w:val="single" w:sz="4" w:space="2" w:color="C0504D"/>
      </w:pBdr>
      <w:spacing w:before="200" w:after="100"/>
      <w:ind w:left="86"/>
      <w:contextualSpacing/>
      <w:outlineLvl w:val="3"/>
    </w:pPr>
    <w:rPr>
      <w:rFonts w:ascii="Cambria" w:hAnsi="Cambria"/>
      <w:b/>
      <w:bCs/>
      <w:i/>
      <w:iCs/>
      <w:color w:val="943634"/>
      <w:sz w:val="22"/>
      <w:szCs w:val="22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626C4D"/>
    <w:pPr>
      <w:pBdr>
        <w:left w:val="dotted" w:sz="4" w:space="2" w:color="C0504D"/>
        <w:bottom w:val="dotted" w:sz="4" w:space="2" w:color="C0504D"/>
      </w:pBdr>
      <w:spacing w:before="200" w:after="100"/>
      <w:ind w:left="86"/>
      <w:contextualSpacing/>
      <w:outlineLvl w:val="4"/>
    </w:pPr>
    <w:rPr>
      <w:rFonts w:ascii="Cambria" w:hAnsi="Cambria"/>
      <w:b/>
      <w:bCs/>
      <w:i/>
      <w:iCs/>
      <w:color w:val="943634"/>
      <w:sz w:val="22"/>
      <w:szCs w:val="22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626C4D"/>
    <w:pPr>
      <w:pBdr>
        <w:bottom w:val="single" w:sz="4" w:space="2" w:color="E5B8B7"/>
      </w:pBdr>
      <w:spacing w:before="200" w:after="100"/>
      <w:contextualSpacing/>
      <w:outlineLvl w:val="5"/>
    </w:pPr>
    <w:rPr>
      <w:rFonts w:ascii="Cambria" w:hAnsi="Cambria"/>
      <w:i/>
      <w:iCs/>
      <w:color w:val="943634"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626C4D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i/>
      <w:iCs/>
      <w:color w:val="943634"/>
      <w:sz w:val="22"/>
      <w:szCs w:val="22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626C4D"/>
    <w:pPr>
      <w:spacing w:before="200" w:after="100"/>
      <w:contextualSpacing/>
      <w:outlineLvl w:val="7"/>
    </w:pPr>
    <w:rPr>
      <w:rFonts w:ascii="Cambria" w:hAnsi="Cambria"/>
      <w:i/>
      <w:iCs/>
      <w:color w:val="C0504D"/>
      <w:sz w:val="22"/>
      <w:szCs w:val="22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626C4D"/>
    <w:pPr>
      <w:spacing w:before="200" w:after="100"/>
      <w:contextualSpacing/>
      <w:outlineLvl w:val="8"/>
    </w:pPr>
    <w:rPr>
      <w:rFonts w:ascii="Cambria" w:hAnsi="Cambria"/>
      <w:i/>
      <w:iCs/>
      <w:color w:val="C0504D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26C4D"/>
    <w:rPr>
      <w:rFonts w:ascii="Cambria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6C4D"/>
    <w:rPr>
      <w:rFonts w:ascii="Cambria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6C4D"/>
    <w:rPr>
      <w:rFonts w:ascii="Cambria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6C4D"/>
    <w:rPr>
      <w:rFonts w:ascii="Cambria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6C4D"/>
    <w:rPr>
      <w:rFonts w:ascii="Cambria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6C4D"/>
    <w:rPr>
      <w:rFonts w:ascii="Cambria" w:hAnsi="Cambria" w:cs="Times New Roman"/>
      <w:i/>
      <w:iCs/>
      <w:color w:val="943634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6C4D"/>
    <w:rPr>
      <w:rFonts w:ascii="Cambria" w:hAnsi="Cambria" w:cs="Times New Roman"/>
      <w:i/>
      <w:iCs/>
      <w:color w:val="94363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6C4D"/>
    <w:rPr>
      <w:rFonts w:ascii="Cambria" w:hAnsi="Cambria" w:cs="Times New Roman"/>
      <w:i/>
      <w:iCs/>
      <w:color w:val="C0504D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6C4D"/>
    <w:rPr>
      <w:rFonts w:ascii="Cambria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99"/>
    <w:qFormat/>
    <w:rsid w:val="00626C4D"/>
    <w:pPr>
      <w:spacing w:after="200" w:line="288" w:lineRule="auto"/>
    </w:pPr>
    <w:rPr>
      <w:rFonts w:ascii="Calibri" w:eastAsia="Calibri" w:hAnsi="Calibri"/>
      <w:b/>
      <w:bCs/>
      <w:i/>
      <w:iCs/>
      <w:color w:val="943634"/>
      <w:sz w:val="18"/>
      <w:szCs w:val="18"/>
      <w:lang w:val="en-US" w:eastAsia="en-US"/>
    </w:rPr>
  </w:style>
  <w:style w:type="paragraph" w:styleId="a4">
    <w:name w:val="Title"/>
    <w:basedOn w:val="a"/>
    <w:next w:val="a"/>
    <w:link w:val="a5"/>
    <w:uiPriority w:val="99"/>
    <w:qFormat/>
    <w:rsid w:val="00626C4D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hAnsi="Cambria"/>
      <w:i/>
      <w:iCs/>
      <w:color w:val="FFFFFF"/>
      <w:spacing w:val="10"/>
      <w:sz w:val="48"/>
      <w:szCs w:val="48"/>
      <w:lang w:val="en-US" w:eastAsia="en-US"/>
    </w:rPr>
  </w:style>
  <w:style w:type="character" w:customStyle="1" w:styleId="a5">
    <w:name w:val="Название Знак"/>
    <w:basedOn w:val="a0"/>
    <w:link w:val="a4"/>
    <w:uiPriority w:val="99"/>
    <w:locked/>
    <w:rsid w:val="00626C4D"/>
    <w:rPr>
      <w:rFonts w:ascii="Cambria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99"/>
    <w:qFormat/>
    <w:rsid w:val="00626C4D"/>
    <w:pPr>
      <w:pBdr>
        <w:bottom w:val="dotted" w:sz="8" w:space="10" w:color="C0504D"/>
      </w:pBdr>
      <w:spacing w:before="200" w:after="900"/>
      <w:jc w:val="center"/>
    </w:pPr>
    <w:rPr>
      <w:rFonts w:ascii="Cambria" w:hAnsi="Cambria"/>
      <w:i/>
      <w:iCs/>
      <w:color w:val="622423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99"/>
    <w:locked/>
    <w:rsid w:val="00626C4D"/>
    <w:rPr>
      <w:rFonts w:ascii="Cambria" w:hAnsi="Cambria" w:cs="Times New Roman"/>
      <w:i/>
      <w:iCs/>
      <w:color w:val="622423"/>
      <w:sz w:val="24"/>
      <w:szCs w:val="24"/>
    </w:rPr>
  </w:style>
  <w:style w:type="character" w:styleId="a8">
    <w:name w:val="Strong"/>
    <w:basedOn w:val="a0"/>
    <w:uiPriority w:val="99"/>
    <w:qFormat/>
    <w:rsid w:val="00626C4D"/>
    <w:rPr>
      <w:rFonts w:cs="Times New Roman"/>
      <w:b/>
      <w:spacing w:val="0"/>
    </w:rPr>
  </w:style>
  <w:style w:type="character" w:styleId="a9">
    <w:name w:val="Emphasis"/>
    <w:basedOn w:val="a0"/>
    <w:uiPriority w:val="99"/>
    <w:qFormat/>
    <w:rsid w:val="00626C4D"/>
    <w:rPr>
      <w:rFonts w:ascii="Cambria" w:hAnsi="Cambria" w:cs="Times New Roman"/>
      <w:b/>
      <w:i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99"/>
    <w:qFormat/>
    <w:rsid w:val="00626C4D"/>
    <w:rPr>
      <w:rFonts w:ascii="Calibri" w:eastAsia="Calibri" w:hAnsi="Calibri"/>
      <w:i/>
      <w:iCs/>
      <w:lang w:val="en-US" w:eastAsia="en-US"/>
    </w:rPr>
  </w:style>
  <w:style w:type="paragraph" w:styleId="ab">
    <w:name w:val="List Paragraph"/>
    <w:basedOn w:val="a"/>
    <w:uiPriority w:val="99"/>
    <w:qFormat/>
    <w:rsid w:val="00626C4D"/>
    <w:pPr>
      <w:spacing w:after="200" w:line="288" w:lineRule="auto"/>
      <w:ind w:left="720"/>
      <w:contextualSpacing/>
    </w:pPr>
    <w:rPr>
      <w:rFonts w:ascii="Calibri" w:eastAsia="Calibri" w:hAnsi="Calibri"/>
      <w:i/>
      <w:iCs/>
      <w:lang w:val="en-US" w:eastAsia="en-US"/>
    </w:rPr>
  </w:style>
  <w:style w:type="paragraph" w:styleId="21">
    <w:name w:val="Quote"/>
    <w:basedOn w:val="a"/>
    <w:next w:val="a"/>
    <w:link w:val="22"/>
    <w:uiPriority w:val="99"/>
    <w:qFormat/>
    <w:rsid w:val="00626C4D"/>
    <w:pPr>
      <w:spacing w:after="200" w:line="288" w:lineRule="auto"/>
    </w:pPr>
    <w:rPr>
      <w:rFonts w:ascii="Calibri" w:eastAsia="Calibri" w:hAnsi="Calibri"/>
      <w:color w:val="943634"/>
      <w:lang w:val="en-US" w:eastAsia="en-US"/>
    </w:rPr>
  </w:style>
  <w:style w:type="character" w:customStyle="1" w:styleId="22">
    <w:name w:val="Цитата 2 Знак"/>
    <w:basedOn w:val="a0"/>
    <w:link w:val="21"/>
    <w:uiPriority w:val="99"/>
    <w:locked/>
    <w:rsid w:val="00626C4D"/>
    <w:rPr>
      <w:rFonts w:cs="Times New Roman"/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99"/>
    <w:qFormat/>
    <w:rsid w:val="00626C4D"/>
    <w:pPr>
      <w:pBdr>
        <w:top w:val="dotted" w:sz="8" w:space="10" w:color="C0504D"/>
        <w:bottom w:val="dotted" w:sz="8" w:space="10" w:color="C0504D"/>
      </w:pBdr>
      <w:spacing w:after="200" w:line="300" w:lineRule="auto"/>
      <w:ind w:left="2160" w:right="2160"/>
      <w:jc w:val="center"/>
    </w:pPr>
    <w:rPr>
      <w:rFonts w:ascii="Cambria" w:hAnsi="Cambria"/>
      <w:b/>
      <w:bCs/>
      <w:i/>
      <w:iCs/>
      <w:color w:val="C0504D"/>
      <w:lang w:val="en-US" w:eastAsia="en-US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626C4D"/>
    <w:rPr>
      <w:rFonts w:ascii="Cambria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basedOn w:val="a0"/>
    <w:uiPriority w:val="99"/>
    <w:qFormat/>
    <w:rsid w:val="00626C4D"/>
    <w:rPr>
      <w:rFonts w:ascii="Cambria" w:hAnsi="Cambria"/>
      <w:i/>
      <w:color w:val="C0504D"/>
    </w:rPr>
  </w:style>
  <w:style w:type="character" w:styleId="af">
    <w:name w:val="Intense Emphasis"/>
    <w:basedOn w:val="a0"/>
    <w:uiPriority w:val="99"/>
    <w:qFormat/>
    <w:rsid w:val="00626C4D"/>
    <w:rPr>
      <w:rFonts w:ascii="Cambria" w:hAnsi="Cambria"/>
      <w:b/>
      <w:i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basedOn w:val="a0"/>
    <w:uiPriority w:val="99"/>
    <w:qFormat/>
    <w:rsid w:val="00626C4D"/>
    <w:rPr>
      <w:i/>
      <w:smallCaps/>
      <w:color w:val="C0504D"/>
      <w:u w:color="C0504D"/>
    </w:rPr>
  </w:style>
  <w:style w:type="character" w:styleId="af1">
    <w:name w:val="Intense Reference"/>
    <w:basedOn w:val="a0"/>
    <w:uiPriority w:val="99"/>
    <w:qFormat/>
    <w:rsid w:val="00626C4D"/>
    <w:rPr>
      <w:b/>
      <w:i/>
      <w:smallCaps/>
      <w:color w:val="C0504D"/>
      <w:u w:color="C0504D"/>
    </w:rPr>
  </w:style>
  <w:style w:type="character" w:styleId="af2">
    <w:name w:val="Book Title"/>
    <w:basedOn w:val="a0"/>
    <w:uiPriority w:val="99"/>
    <w:qFormat/>
    <w:rsid w:val="00626C4D"/>
    <w:rPr>
      <w:rFonts w:ascii="Cambria" w:hAnsi="Cambria"/>
      <w:b/>
      <w:i/>
      <w:smallCaps/>
      <w:color w:val="943634"/>
      <w:u w:val="single"/>
    </w:rPr>
  </w:style>
  <w:style w:type="paragraph" w:styleId="af3">
    <w:name w:val="TOC Heading"/>
    <w:basedOn w:val="1"/>
    <w:next w:val="a"/>
    <w:uiPriority w:val="99"/>
    <w:qFormat/>
    <w:rsid w:val="00626C4D"/>
    <w:pPr>
      <w:outlineLvl w:val="9"/>
    </w:pPr>
  </w:style>
  <w:style w:type="paragraph" w:styleId="af4">
    <w:name w:val="header"/>
    <w:basedOn w:val="a"/>
    <w:link w:val="af5"/>
    <w:uiPriority w:val="99"/>
    <w:rsid w:val="00457B68"/>
    <w:pPr>
      <w:tabs>
        <w:tab w:val="center" w:pos="4153"/>
        <w:tab w:val="right" w:pos="8306"/>
      </w:tabs>
    </w:pPr>
  </w:style>
  <w:style w:type="character" w:customStyle="1" w:styleId="af5">
    <w:name w:val="Верхний колонтитул Знак"/>
    <w:basedOn w:val="a0"/>
    <w:link w:val="af4"/>
    <w:uiPriority w:val="99"/>
    <w:locked/>
    <w:rsid w:val="00457B68"/>
    <w:rPr>
      <w:rFonts w:ascii="Times New Roman" w:hAnsi="Times New Roman" w:cs="Times New Roman"/>
      <w:sz w:val="20"/>
      <w:szCs w:val="20"/>
      <w:lang w:val="uk-UA" w:eastAsia="ru-RU" w:bidi="ar-SA"/>
    </w:rPr>
  </w:style>
  <w:style w:type="paragraph" w:customStyle="1" w:styleId="af6">
    <w:name w:val="Нормальний текст"/>
    <w:basedOn w:val="a"/>
    <w:rsid w:val="00457B68"/>
    <w:pPr>
      <w:spacing w:before="120"/>
      <w:ind w:firstLine="567"/>
    </w:pPr>
    <w:rPr>
      <w:rFonts w:ascii="Antiqua" w:hAnsi="Antiqua"/>
      <w:sz w:val="26"/>
    </w:rPr>
  </w:style>
  <w:style w:type="character" w:customStyle="1" w:styleId="apple-converted-space">
    <w:name w:val="apple-converted-space"/>
    <w:basedOn w:val="a0"/>
    <w:uiPriority w:val="99"/>
    <w:rsid w:val="00457B68"/>
    <w:rPr>
      <w:rFonts w:cs="Times New Roman"/>
    </w:rPr>
  </w:style>
  <w:style w:type="character" w:customStyle="1" w:styleId="spelle">
    <w:name w:val="spelle"/>
    <w:basedOn w:val="a0"/>
    <w:uiPriority w:val="99"/>
    <w:rsid w:val="00457B68"/>
    <w:rPr>
      <w:rFonts w:cs="Times New Roman"/>
    </w:rPr>
  </w:style>
  <w:style w:type="paragraph" w:customStyle="1" w:styleId="af7">
    <w:name w:val="a"/>
    <w:basedOn w:val="a"/>
    <w:uiPriority w:val="99"/>
    <w:rsid w:val="00457B68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NormalText">
    <w:name w:val="Normal Text"/>
    <w:basedOn w:val="a"/>
    <w:rsid w:val="00C67FD8"/>
    <w:pPr>
      <w:ind w:firstLine="567"/>
      <w:jc w:val="both"/>
    </w:pPr>
    <w:rPr>
      <w:rFonts w:ascii="Antiqua" w:hAnsi="Antiqua"/>
      <w:sz w:val="26"/>
    </w:rPr>
  </w:style>
  <w:style w:type="paragraph" w:styleId="31">
    <w:name w:val="Body Text Indent 3"/>
    <w:basedOn w:val="a"/>
    <w:link w:val="32"/>
    <w:rsid w:val="00D34F7E"/>
    <w:pPr>
      <w:spacing w:after="120"/>
      <w:ind w:left="283"/>
    </w:pPr>
    <w:rPr>
      <w:sz w:val="16"/>
      <w:szCs w:val="16"/>
      <w:lang w:eastAsia="uk-UA"/>
    </w:rPr>
  </w:style>
  <w:style w:type="character" w:customStyle="1" w:styleId="32">
    <w:name w:val="Основной текст с отступом 3 Знак"/>
    <w:basedOn w:val="a0"/>
    <w:link w:val="31"/>
    <w:rsid w:val="00D34F7E"/>
    <w:rPr>
      <w:rFonts w:ascii="Times New Roman" w:eastAsia="Times New Roman" w:hAnsi="Times New Roman"/>
      <w:sz w:val="16"/>
      <w:szCs w:val="16"/>
    </w:rPr>
  </w:style>
  <w:style w:type="character" w:customStyle="1" w:styleId="rvts23">
    <w:name w:val="rvts23"/>
    <w:basedOn w:val="a0"/>
    <w:rsid w:val="00EE0A2E"/>
  </w:style>
  <w:style w:type="paragraph" w:styleId="af8">
    <w:name w:val="footer"/>
    <w:basedOn w:val="a"/>
    <w:link w:val="af9"/>
    <w:uiPriority w:val="99"/>
    <w:unhideWhenUsed/>
    <w:rsid w:val="00944A07"/>
    <w:pPr>
      <w:tabs>
        <w:tab w:val="center" w:pos="4819"/>
        <w:tab w:val="right" w:pos="9639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944A07"/>
    <w:rPr>
      <w:rFonts w:ascii="Times New Roman" w:eastAsia="Times New Roman" w:hAnsi="Times New Roman"/>
      <w:lang w:val="uk-UA"/>
    </w:rPr>
  </w:style>
  <w:style w:type="paragraph" w:styleId="afa">
    <w:name w:val="Balloon Text"/>
    <w:basedOn w:val="a"/>
    <w:link w:val="afb"/>
    <w:uiPriority w:val="99"/>
    <w:semiHidden/>
    <w:unhideWhenUsed/>
    <w:rsid w:val="00492713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492713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9</Pages>
  <Words>8564</Words>
  <Characters>4882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ЦЗ</dc:creator>
  <cp:lastModifiedBy>Yana</cp:lastModifiedBy>
  <cp:revision>21</cp:revision>
  <cp:lastPrinted>2020-01-24T12:01:00Z</cp:lastPrinted>
  <dcterms:created xsi:type="dcterms:W3CDTF">2020-01-20T09:11:00Z</dcterms:created>
  <dcterms:modified xsi:type="dcterms:W3CDTF">2020-02-12T08:08:00Z</dcterms:modified>
</cp:coreProperties>
</file>