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149" w:rsidRPr="00913149" w:rsidRDefault="00913149" w:rsidP="00913149">
      <w:pPr>
        <w:ind w:left="-142" w:right="-129"/>
        <w:jc w:val="center"/>
        <w:rPr>
          <w:lang w:val="uk-UA"/>
        </w:rPr>
      </w:pPr>
      <w:r w:rsidRPr="00913149">
        <w:rPr>
          <w:rFonts w:ascii="Academy" w:hAnsi="Academy"/>
          <w:noProof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49" w:rsidRPr="00913149" w:rsidRDefault="00913149" w:rsidP="00913149">
      <w:pPr>
        <w:ind w:left="-142" w:right="-129"/>
        <w:jc w:val="center"/>
        <w:rPr>
          <w:sz w:val="16"/>
          <w:szCs w:val="16"/>
          <w:lang w:val="uk-UA"/>
        </w:rPr>
      </w:pPr>
    </w:p>
    <w:p w:rsidR="00913149" w:rsidRPr="00913149" w:rsidRDefault="00913149" w:rsidP="00913149">
      <w:pPr>
        <w:keepNext/>
        <w:ind w:left="-142" w:right="-129"/>
        <w:jc w:val="center"/>
        <w:outlineLvl w:val="0"/>
        <w:rPr>
          <w:b/>
          <w:sz w:val="28"/>
          <w:szCs w:val="28"/>
        </w:rPr>
      </w:pPr>
      <w:r w:rsidRPr="00913149">
        <w:rPr>
          <w:b/>
          <w:sz w:val="28"/>
          <w:szCs w:val="28"/>
        </w:rPr>
        <w:t>ГАДЯЦЬКА МІСЬКА РАДА</w:t>
      </w:r>
    </w:p>
    <w:p w:rsidR="00913149" w:rsidRPr="00913149" w:rsidRDefault="00913149" w:rsidP="00913149">
      <w:pPr>
        <w:ind w:left="-142" w:right="-129"/>
        <w:jc w:val="center"/>
        <w:rPr>
          <w:b/>
          <w:sz w:val="28"/>
          <w:szCs w:val="28"/>
          <w:lang w:val="uk-UA"/>
        </w:rPr>
      </w:pPr>
      <w:r w:rsidRPr="00913149">
        <w:rPr>
          <w:b/>
          <w:sz w:val="28"/>
          <w:szCs w:val="28"/>
        </w:rPr>
        <w:t>ПОЛТАВСЬК</w:t>
      </w:r>
      <w:r w:rsidRPr="00913149">
        <w:rPr>
          <w:b/>
          <w:sz w:val="28"/>
          <w:szCs w:val="28"/>
          <w:lang w:val="uk-UA"/>
        </w:rPr>
        <w:t>ОЇ</w:t>
      </w:r>
      <w:r w:rsidRPr="00913149">
        <w:rPr>
          <w:b/>
          <w:sz w:val="28"/>
          <w:szCs w:val="28"/>
        </w:rPr>
        <w:t>ОБЛАСТ</w:t>
      </w:r>
      <w:r w:rsidRPr="00913149">
        <w:rPr>
          <w:b/>
          <w:sz w:val="28"/>
          <w:szCs w:val="28"/>
          <w:lang w:val="uk-UA"/>
        </w:rPr>
        <w:t>І</w:t>
      </w:r>
    </w:p>
    <w:p w:rsidR="00913149" w:rsidRPr="00913149" w:rsidRDefault="00913149" w:rsidP="00913149">
      <w:pPr>
        <w:ind w:left="-142" w:right="-129"/>
        <w:jc w:val="center"/>
        <w:rPr>
          <w:b/>
          <w:sz w:val="28"/>
          <w:szCs w:val="28"/>
        </w:rPr>
      </w:pPr>
      <w:r w:rsidRPr="00913149">
        <w:rPr>
          <w:b/>
          <w:sz w:val="28"/>
          <w:szCs w:val="28"/>
        </w:rPr>
        <w:t>ВИКОНАВЧИЙ КОМІТЕТ</w:t>
      </w:r>
    </w:p>
    <w:p w:rsidR="00913149" w:rsidRPr="00913149" w:rsidRDefault="00913149" w:rsidP="00913149">
      <w:pPr>
        <w:ind w:left="-142" w:right="-129"/>
        <w:jc w:val="center"/>
        <w:rPr>
          <w:b/>
          <w:sz w:val="28"/>
          <w:szCs w:val="28"/>
          <w:lang w:val="uk-UA"/>
        </w:rPr>
      </w:pPr>
    </w:p>
    <w:p w:rsidR="00913149" w:rsidRDefault="00913149" w:rsidP="00913149">
      <w:pPr>
        <w:ind w:left="3398" w:right="-129" w:firstLine="850"/>
        <w:rPr>
          <w:sz w:val="36"/>
          <w:szCs w:val="36"/>
          <w:lang w:val="uk-UA"/>
        </w:rPr>
      </w:pPr>
      <w:r w:rsidRPr="00913149">
        <w:rPr>
          <w:b/>
          <w:sz w:val="28"/>
          <w:szCs w:val="28"/>
          <w:lang w:val="uk-UA"/>
        </w:rPr>
        <w:t>РІШЕННЯ</w:t>
      </w:r>
      <w:r w:rsidRPr="00913149">
        <w:rPr>
          <w:sz w:val="36"/>
          <w:szCs w:val="36"/>
          <w:lang w:val="uk-UA"/>
        </w:rPr>
        <w:tab/>
      </w:r>
    </w:p>
    <w:p w:rsidR="007B1182" w:rsidRPr="00913149" w:rsidRDefault="007B1182" w:rsidP="00913149">
      <w:pPr>
        <w:ind w:left="3398" w:right="-129" w:firstLine="850"/>
        <w:rPr>
          <w:sz w:val="36"/>
          <w:szCs w:val="36"/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913149" w:rsidRPr="00913149" w:rsidTr="00FB3C0F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13149" w:rsidRPr="00913149" w:rsidRDefault="007B1182" w:rsidP="00913149">
            <w:pPr>
              <w:tabs>
                <w:tab w:val="left" w:pos="285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 серпня 2021 року</w:t>
            </w:r>
          </w:p>
          <w:p w:rsidR="00913149" w:rsidRPr="00913149" w:rsidRDefault="00913149" w:rsidP="00913149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13149" w:rsidRPr="00913149" w:rsidRDefault="00913149" w:rsidP="007B1182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913149">
              <w:rPr>
                <w:sz w:val="28"/>
                <w:lang w:val="uk-UA"/>
              </w:rPr>
              <w:t xml:space="preserve">№ </w:t>
            </w:r>
            <w:r w:rsidR="007B1182">
              <w:rPr>
                <w:sz w:val="28"/>
                <w:lang w:val="uk-UA"/>
              </w:rPr>
              <w:t>401</w:t>
            </w:r>
          </w:p>
        </w:tc>
      </w:tr>
    </w:tbl>
    <w:p w:rsidR="00913149" w:rsidRPr="00913149" w:rsidRDefault="00A44E33" w:rsidP="00913149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0" t="0" r="28575" b="1905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188.7pt;margin-top:13pt;width:14.25pt;height:13.5pt;z-index:251660288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411AIAAFQIAAAOAAAAZHJzL2Uyb0RvYy54bWzsVktu2zAQ3RfoHQjtHUmuZNlC5CCQ7HSR&#10;tgaSHoCWqA8qkQTJWDaKAgV6hF6kN+gVkht1SMmK4xRokKJZ1QZkksMZvXnzhvTp2bap0YYIWTEa&#10;We6JYyFCU5ZVtIisj9fL0dRCUmGa4ZpRElk7Iq2z+etXpy0PyZiVrM6IQBCEyrDlkVUqxUPblmlJ&#10;GixPGCcUjDkTDVYwFYWdCdxC9Ka2x44zsVsmMi5YSqSE1aQzWnMTP89Jqj7kuSQK1ZEF2JR5CvNc&#10;66c9P8VhITAvq7SHgZ+BosEVhZcOoRKsMLoR1aNQTZUKJlmuTlLW2CzPq5SYHCAb1znK5kKwG25y&#10;KcK24ANNQO0RT88Om77frASqssjyLURxAyW6/X739e7b7U/4/kC+ZqjlRQgbLwS/4ivRpQnDS5Z+&#10;kmC2j+16XnSb0bp9xzKIim8UMwxtc9HoEJA72ppC7IZCkK1CKSy6U2cWAKAUTG7gen5fqLSEamov&#10;39NmsHpeMNgWvfd42ruOO5uNw+6lBmgPTGcFkpP3rMq/Y/WqxJyYYklNVs/qZM/qOeRvtqBJR6nZ&#10;FdOOz3RLez4RZXGJaUHM5usdB+5c7QHgD1z0REIx/sivH0xA9w+Y2rMM65rgY5ZwyIVUF4Q1SA8i&#10;SyqBq6JUMaMUGooJ1xQSby6l0sDuHXRdKVtWdQ3rOKwpaiNr5o994yBZXWXaqG1SFOu4FmiDdWea&#10;j8kSLIfboANoZoKVBGeLfqxwVXdjeHlNdTxICuD0o671Ps+c2WK6mHojbzxZjDwnSUbny9gbTZZu&#10;4CdvkjhO3C8amuuFZZVlhGp0+2PA9Z4miP5A6hp4OAgGGuyH0Q1fAHb/a0Cb2upydqpcs2y3Evua&#10;g0ZfSKzBY7EG/16sKK8r/larXFevPxZ+0+B72Q7tbRp/aO57Ff6X7VNuhxeRrTlx4eoyau+vWX03&#10;Hs5hfPhnYP4LAAD//wMAUEsDBBQABgAIAAAAIQBacOog4QAAAAkBAAAPAAAAZHJzL2Rvd25yZXYu&#10;eG1sTI9BS8NAEIXvgv9hGcGb3U3TtBozKaWopyLYCuJtm0yT0OxuyG6T9N87nvQ4zMd738vWk2nF&#10;QL1vnEWIZgoE2cKVja0QPg+vD48gfNC21K2zhHAlD+v89ibTaelG+0HDPlSCQ6xPNUIdQpdK6Yua&#10;jPYz15Hl38n1Rgc++0qWvR453LRyrtRSGt1Ybqh1R9uaivP+YhDeRj1u4uhl2J1P2+v3IXn/2kWE&#10;eH83bZ5BBJrCHwy/+qwOOTsd3cWWXrQI8Wq1YBRhvuRNDCxU8gTiiJDECmSeyf8L8h8AAAD//wMA&#10;UEsBAi0AFAAGAAgAAAAhALaDOJL+AAAA4QEAABMAAAAAAAAAAAAAAAAAAAAAAFtDb250ZW50X1R5&#10;cGVzXS54bWxQSwECLQAUAAYACAAAACEAOP0h/9YAAACUAQAACwAAAAAAAAAAAAAAAAAvAQAAX3Jl&#10;bHMvLnJlbHNQSwECLQAUAAYACAAAACEAYB1uNdQCAABUCAAADgAAAAAAAAAAAAAAAAAuAgAAZHJz&#10;L2Uyb0RvYy54bWxQSwECLQAUAAYACAAAACEAWnDqIOEAAAAJAQAADwAAAAAAAAAAAAAAAAAuBQAA&#10;ZHJzL2Rvd25yZXYueG1sUEsFBgAAAAAEAAQA8wAAAD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7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165100</wp:posOffset>
                </wp:positionV>
                <wp:extent cx="209550" cy="171450"/>
                <wp:effectExtent l="0" t="0" r="19050" b="1905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4.8pt;margin-top:13pt;width:16.5pt;height:13.5pt;z-index:251659264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O6vQIAAEoIAAAOAAAAZHJzL2Uyb0RvYy54bWzsVktu2zAQ3RfoHQjuHX0sO7EQOQgkO5u0&#10;NZD0ALREfVCJJEjGslEUKNAj9CK9Qa+Q3KhDSlbcpEWDFAi6qA3IQ82HM+/NkD492zY12lCpKs4i&#10;7B25GFGW8qxiRYTfXy9HJxgpTVhGas5ohHdU4bP561enrQipz0teZ1QiCMJU2IoIl1qL0HFUWtKG&#10;qCMuKANlzmVDNCxl4WSStBC9qR3fdadOy2UmJE+pUvA26ZR4buPnOU31uzxXVKM6wpCbtk9pn2vz&#10;dOanJCwkEWWV9mmQZ2TRkIrBpkOohGiCbmT1KFRTpZIrnuujlDcOz/MqpbYGqMZzH1RzIfmNsLUU&#10;YVuIASaA9gFOzw6bvt2sJKqyCPsYMdIARbdf7z7ffbn9Dt9vyDcItaIIwfBCiiuxkl2ZIF7y9IMC&#10;tfNQb9ZFZ4zW7RueQVRyo7lFaJvLxoSA2tHWErEbiKBbjVJ46buzyQToSkHlHXsByJaotAQ2jZc3&#10;dScYgTYIjgfdovcej3tXv9M5JOw2tYn2iZmqoOXUParq71C9KomglixlwOpRHe9RPYf6rQkad5Ba&#10;q5h1eKZb1uOJGI9Lwgpqja93ArDzjAckf+BiFgrI+CO+v0Bqj/KAk0VwQImEQip9QXmDjBBhpSWp&#10;ilLHnDEYKC49SyTZXCptErt3MLwyvqzq2tJVM9RGeDbxJ9ZB8brKjNKYKVms41qiDTGTaT+2StAc&#10;msEEsMwGKynJFr2sSVV3MmxeMxMPioJ0eqkbvY8zd7Y4WZwEo8CfLkaBmySj82UcjKZL73iSjJM4&#10;TrxPJjUvCMsqyygz2e2PAS94WkP0B1I3wMNBMMDg/Bzd4gXJ7n9t0pZbQ2fXlWue7VZyzzn06As1&#10;a/C4WYN/pVl/M9L3vfe/WZ9yJ7xIs9pzFi4s2+P95WpuxMM1yId/AeY/AAAA//8DAFBLAwQUAAYA&#10;CAAAACEA/MK0kt4AAAAHAQAADwAAAGRycy9kb3ducmV2LnhtbEyPT0vDQBTE74LfYXmCt3bzxwaN&#10;eSmlqKci2AribZt9TUKzuyG7TdJv7/Okx2GGmd8U69l0YqTBt84ixMsIBNnK6dbWCJ+H18UjCB+U&#10;1apzlhCu5GFd3t4UKtdush807kMtuMT6XCE0IfS5lL5qyCi/dD1Z9k5uMCqwHGqpBzVxuelkEkWZ&#10;NKq1vNConrYNVef9xSC8TWrapPHLuDufttfvw+r9axcT4v3dvHkGEWgOf2H4xWd0KJnp6C5We9Eh&#10;LJ4yTiIkGV9iP0kfQBwRVmkEsizkf/7yBwAA//8DAFBLAQItABQABgAIAAAAIQC2gziS/gAAAOEB&#10;AAATAAAAAAAAAAAAAAAAAAAAAABbQ29udGVudF9UeXBlc10ueG1sUEsBAi0AFAAGAAgAAAAhADj9&#10;If/WAAAAlAEAAAsAAAAAAAAAAAAAAAAALwEAAF9yZWxzLy5yZWxzUEsBAi0AFAAGAAgAAAAhAIo5&#10;M7q9AgAASggAAA4AAAAAAAAAAAAAAAAALgIAAGRycy9lMm9Eb2MueG1sUEsBAi0AFAAGAAgAAAAh&#10;APzCtJLeAAAABwEAAA8AAAAAAAAAAAAAAAAAFwUAAGRycy9kb3ducmV2LnhtbFBLBQYAAAAABAAE&#10;APMAAAAiBgAAAAA=&#10;">
                <v:shape id="AutoShape 3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4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913149" w:rsidRPr="007B1182" w:rsidTr="00FB3C0F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913149" w:rsidRPr="00913149" w:rsidRDefault="00397CF9" w:rsidP="00397CF9">
            <w:pPr>
              <w:jc w:val="both"/>
              <w:rPr>
                <w:sz w:val="28"/>
                <w:lang w:val="uk-UA"/>
              </w:rPr>
            </w:pPr>
            <w:r w:rsidRPr="00C52BEF">
              <w:rPr>
                <w:sz w:val="28"/>
                <w:szCs w:val="28"/>
                <w:lang w:val="uk-UA" w:eastAsia="ar-SA"/>
              </w:rPr>
              <w:t>Про річний звіт щодо виконання Стратегії розвитку комунальної установи «Гадяцький центр професійного розвитку педагогічних працівників» Гадяцької міської ради на 2020-2025 рр.</w:t>
            </w:r>
          </w:p>
        </w:tc>
      </w:tr>
    </w:tbl>
    <w:p w:rsidR="00913149" w:rsidRPr="00913149" w:rsidRDefault="00913149" w:rsidP="00913149">
      <w:pPr>
        <w:rPr>
          <w:lang w:val="uk-UA"/>
        </w:rPr>
      </w:pPr>
    </w:p>
    <w:p w:rsidR="00913149" w:rsidRPr="00913149" w:rsidRDefault="00913149" w:rsidP="00913149">
      <w:pPr>
        <w:rPr>
          <w:lang w:val="uk-UA"/>
        </w:rPr>
      </w:pPr>
    </w:p>
    <w:p w:rsidR="00913149" w:rsidRPr="00913149" w:rsidRDefault="00913149" w:rsidP="00913149">
      <w:pPr>
        <w:rPr>
          <w:sz w:val="28"/>
          <w:szCs w:val="28"/>
          <w:lang w:val="uk-UA"/>
        </w:rPr>
      </w:pPr>
    </w:p>
    <w:p w:rsidR="00913149" w:rsidRPr="00913149" w:rsidRDefault="00913149" w:rsidP="00913149">
      <w:pPr>
        <w:rPr>
          <w:sz w:val="28"/>
          <w:szCs w:val="28"/>
          <w:lang w:val="uk-UA"/>
        </w:rPr>
      </w:pPr>
    </w:p>
    <w:p w:rsidR="00913149" w:rsidRPr="00913149" w:rsidRDefault="00913149" w:rsidP="00913149">
      <w:pPr>
        <w:rPr>
          <w:sz w:val="28"/>
          <w:szCs w:val="28"/>
          <w:lang w:val="uk-UA"/>
        </w:rPr>
      </w:pPr>
    </w:p>
    <w:p w:rsidR="00397CF9" w:rsidRDefault="00397CF9" w:rsidP="00913149">
      <w:pPr>
        <w:tabs>
          <w:tab w:val="left" w:pos="930"/>
          <w:tab w:val="left" w:pos="7155"/>
        </w:tabs>
        <w:jc w:val="both"/>
        <w:rPr>
          <w:sz w:val="28"/>
          <w:szCs w:val="28"/>
          <w:lang w:val="uk-UA"/>
        </w:rPr>
      </w:pPr>
    </w:p>
    <w:p w:rsidR="00397CF9" w:rsidRDefault="00397CF9" w:rsidP="00913149">
      <w:pPr>
        <w:tabs>
          <w:tab w:val="left" w:pos="930"/>
          <w:tab w:val="left" w:pos="7155"/>
        </w:tabs>
        <w:jc w:val="both"/>
        <w:rPr>
          <w:sz w:val="28"/>
          <w:szCs w:val="28"/>
          <w:lang w:val="uk-UA"/>
        </w:rPr>
      </w:pPr>
    </w:p>
    <w:p w:rsidR="00397CF9" w:rsidRDefault="00397CF9" w:rsidP="00913149">
      <w:pPr>
        <w:tabs>
          <w:tab w:val="left" w:pos="930"/>
          <w:tab w:val="left" w:pos="7155"/>
        </w:tabs>
        <w:jc w:val="both"/>
        <w:rPr>
          <w:sz w:val="28"/>
          <w:szCs w:val="28"/>
          <w:lang w:val="uk-UA"/>
        </w:rPr>
      </w:pPr>
    </w:p>
    <w:p w:rsidR="00397CF9" w:rsidRDefault="00397CF9" w:rsidP="00913149">
      <w:pPr>
        <w:tabs>
          <w:tab w:val="left" w:pos="930"/>
          <w:tab w:val="left" w:pos="7155"/>
        </w:tabs>
        <w:jc w:val="both"/>
        <w:rPr>
          <w:sz w:val="28"/>
          <w:szCs w:val="28"/>
          <w:lang w:val="uk-UA"/>
        </w:rPr>
      </w:pPr>
    </w:p>
    <w:p w:rsidR="001D0DD7" w:rsidRPr="001D0DD7" w:rsidRDefault="00541E9E" w:rsidP="001D0DD7">
      <w:pPr>
        <w:shd w:val="clear" w:color="auto" w:fill="FFFFFF"/>
        <w:jc w:val="both"/>
        <w:textAlignment w:val="baseline"/>
        <w:rPr>
          <w:rStyle w:val="a7"/>
          <w:b w:val="0"/>
          <w:i w:val="0"/>
          <w:color w:val="auto"/>
          <w:sz w:val="28"/>
          <w:szCs w:val="28"/>
          <w:lang w:val="uk-UA"/>
        </w:rPr>
      </w:pPr>
      <w:r w:rsidRPr="001D0DD7">
        <w:rPr>
          <w:sz w:val="28"/>
          <w:szCs w:val="28"/>
          <w:lang w:val="uk-UA"/>
        </w:rPr>
        <w:t>Відповідно до</w:t>
      </w:r>
      <w:r w:rsidR="00410A76">
        <w:rPr>
          <w:sz w:val="28"/>
          <w:szCs w:val="28"/>
          <w:lang w:val="uk-UA"/>
        </w:rPr>
        <w:t xml:space="preserve"> </w:t>
      </w:r>
      <w:r w:rsidR="007B1182">
        <w:rPr>
          <w:sz w:val="28"/>
          <w:szCs w:val="28"/>
          <w:lang w:val="uk-UA"/>
        </w:rPr>
        <w:t xml:space="preserve">ст..32 ЗУ «Про місцеве самоврядування в Україні» , </w:t>
      </w:r>
      <w:r w:rsidRPr="001D0DD7">
        <w:rPr>
          <w:rStyle w:val="a7"/>
          <w:b w:val="0"/>
          <w:i w:val="0"/>
          <w:color w:val="auto"/>
          <w:sz w:val="28"/>
          <w:szCs w:val="28"/>
          <w:lang w:val="uk-UA"/>
        </w:rPr>
        <w:t>постанови</w:t>
      </w:r>
      <w:r w:rsidR="00410A76" w:rsidRPr="001D0DD7">
        <w:rPr>
          <w:rStyle w:val="a7"/>
          <w:b w:val="0"/>
          <w:i w:val="0"/>
          <w:color w:val="auto"/>
          <w:sz w:val="28"/>
          <w:szCs w:val="28"/>
          <w:lang w:val="uk-UA"/>
        </w:rPr>
        <w:t xml:space="preserve"> Кабінету Міністрів України від 29 липня 2020 року № 672 «Деякі питання професійного розвитку педагогічних працівників»</w:t>
      </w:r>
      <w:r w:rsidR="00BE1B08">
        <w:rPr>
          <w:rStyle w:val="a7"/>
          <w:b w:val="0"/>
          <w:i w:val="0"/>
          <w:color w:val="auto"/>
          <w:sz w:val="28"/>
          <w:szCs w:val="28"/>
          <w:lang w:val="uk-UA"/>
        </w:rPr>
        <w:t>,</w:t>
      </w:r>
      <w:r w:rsidR="007B1182">
        <w:rPr>
          <w:rStyle w:val="a7"/>
          <w:b w:val="0"/>
          <w:i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Pr="00541E9E">
        <w:rPr>
          <w:sz w:val="28"/>
          <w:szCs w:val="28"/>
          <w:lang w:val="uk-UA" w:eastAsia="ar-SA"/>
        </w:rPr>
        <w:t>Стратегії розвитку комунальної установи «Гадяцький центр професійного розвитку педагогічних працівників» Гадяцької міської ради на 2020-2025 рр.</w:t>
      </w:r>
      <w:r w:rsidRPr="001D0DD7">
        <w:rPr>
          <w:sz w:val="28"/>
          <w:szCs w:val="28"/>
          <w:lang w:val="uk-UA" w:eastAsia="ar-SA"/>
        </w:rPr>
        <w:t xml:space="preserve"> затвердженої </w:t>
      </w:r>
      <w:r w:rsidRPr="001D0DD7">
        <w:rPr>
          <w:rStyle w:val="a7"/>
          <w:b w:val="0"/>
          <w:i w:val="0"/>
          <w:color w:val="auto"/>
          <w:sz w:val="28"/>
          <w:szCs w:val="28"/>
          <w:lang w:val="uk-UA"/>
        </w:rPr>
        <w:t>рішенням шістдесят п’ятої сесії Гадяцької міської ради</w:t>
      </w:r>
      <w:r w:rsidRPr="001D0DD7">
        <w:rPr>
          <w:rStyle w:val="a7"/>
          <w:b w:val="0"/>
          <w:i w:val="0"/>
          <w:sz w:val="28"/>
          <w:szCs w:val="28"/>
          <w:lang w:val="uk-UA"/>
        </w:rPr>
        <w:t xml:space="preserve"> </w:t>
      </w:r>
      <w:r w:rsidR="007B1182" w:rsidRPr="007B1182">
        <w:rPr>
          <w:rStyle w:val="a7"/>
          <w:b w:val="0"/>
          <w:i w:val="0"/>
          <w:color w:val="auto"/>
          <w:sz w:val="28"/>
          <w:szCs w:val="28"/>
          <w:lang w:val="uk-UA"/>
        </w:rPr>
        <w:t>сьомого скликання</w:t>
      </w:r>
      <w:r w:rsidR="007B1182" w:rsidRPr="007B1182">
        <w:rPr>
          <w:rStyle w:val="a7"/>
          <w:b w:val="0"/>
          <w:i w:val="0"/>
          <w:sz w:val="28"/>
          <w:szCs w:val="28"/>
          <w:lang w:val="uk-UA"/>
        </w:rPr>
        <w:t xml:space="preserve"> </w:t>
      </w:r>
      <w:r w:rsidRPr="001D0DD7">
        <w:rPr>
          <w:rStyle w:val="a7"/>
          <w:b w:val="0"/>
          <w:i w:val="0"/>
          <w:color w:val="auto"/>
          <w:sz w:val="28"/>
          <w:szCs w:val="28"/>
          <w:lang w:val="uk-UA"/>
        </w:rPr>
        <w:t xml:space="preserve">від 21 вересня 2020 року, </w:t>
      </w:r>
      <w:r w:rsidR="001D0DD7" w:rsidRPr="001D0DD7">
        <w:rPr>
          <w:rFonts w:eastAsiaTheme="minorEastAsia"/>
          <w:sz w:val="28"/>
          <w:szCs w:val="28"/>
          <w:bdr w:val="none" w:sz="0" w:space="0" w:color="auto" w:frame="1"/>
          <w:lang w:val="uk-UA"/>
        </w:rPr>
        <w:t>заслухавши та обговоривши інформацію</w:t>
      </w:r>
      <w:r w:rsidR="00BE1B08">
        <w:rPr>
          <w:rFonts w:eastAsiaTheme="minorEastAsia"/>
          <w:sz w:val="28"/>
          <w:szCs w:val="28"/>
          <w:bdr w:val="none" w:sz="0" w:space="0" w:color="auto" w:frame="1"/>
          <w:lang w:val="uk-UA"/>
        </w:rPr>
        <w:t xml:space="preserve"> директора </w:t>
      </w:r>
      <w:r w:rsidR="00BE1B08" w:rsidRPr="001D0DD7">
        <w:rPr>
          <w:sz w:val="28"/>
          <w:szCs w:val="28"/>
          <w:lang w:val="uk-UA" w:eastAsia="ar-SA"/>
        </w:rPr>
        <w:t>комунальної установи «Гадяцький центр професійного розвитку педагогічних працівників» Гадяцької міської ради</w:t>
      </w:r>
      <w:r w:rsidR="00BE1B08">
        <w:rPr>
          <w:sz w:val="28"/>
          <w:szCs w:val="28"/>
          <w:lang w:val="uk-UA" w:eastAsia="ar-SA"/>
        </w:rPr>
        <w:t xml:space="preserve"> Майбороди С.М.</w:t>
      </w:r>
      <w:r w:rsidR="001D0DD7" w:rsidRPr="001D0DD7">
        <w:rPr>
          <w:rFonts w:eastAsiaTheme="minorEastAsia"/>
          <w:sz w:val="28"/>
          <w:szCs w:val="28"/>
          <w:bdr w:val="none" w:sz="0" w:space="0" w:color="auto" w:frame="1"/>
          <w:lang w:val="uk-UA"/>
        </w:rPr>
        <w:t xml:space="preserve"> </w:t>
      </w:r>
      <w:r w:rsidR="001D0DD7" w:rsidRPr="001D0DD7">
        <w:rPr>
          <w:sz w:val="28"/>
          <w:szCs w:val="28"/>
          <w:lang w:val="uk-UA" w:eastAsia="ar-SA"/>
        </w:rPr>
        <w:t>про річний звіт щодо виконання Стратегії розвитку комунальної установи «Гадяцький центр професійного розвитку педагогічних працівників» Гадяцької міської ради на 2020-2025 рр.</w:t>
      </w:r>
      <w:r w:rsidR="005B7D2A">
        <w:rPr>
          <w:sz w:val="28"/>
          <w:szCs w:val="28"/>
          <w:lang w:val="uk-UA" w:eastAsia="ar-SA"/>
        </w:rPr>
        <w:t xml:space="preserve">, </w:t>
      </w:r>
      <w:r w:rsidR="001D0DD7" w:rsidRPr="001D0DD7">
        <w:rPr>
          <w:sz w:val="28"/>
          <w:szCs w:val="28"/>
          <w:lang w:val="uk-UA" w:eastAsia="ar-SA"/>
        </w:rPr>
        <w:t xml:space="preserve">з метою </w:t>
      </w:r>
      <w:r w:rsidR="001D0DD7">
        <w:rPr>
          <w:rStyle w:val="a7"/>
          <w:b w:val="0"/>
          <w:i w:val="0"/>
          <w:color w:val="auto"/>
          <w:sz w:val="28"/>
          <w:szCs w:val="28"/>
          <w:lang w:val="uk-UA"/>
        </w:rPr>
        <w:t>визначення</w:t>
      </w:r>
      <w:r w:rsidR="005B7D2A">
        <w:rPr>
          <w:rStyle w:val="a7"/>
          <w:b w:val="0"/>
          <w:i w:val="0"/>
          <w:color w:val="auto"/>
          <w:sz w:val="28"/>
          <w:szCs w:val="28"/>
          <w:lang w:val="uk-UA"/>
        </w:rPr>
        <w:t xml:space="preserve"> перспектив</w:t>
      </w:r>
      <w:r w:rsidR="001D0DD7" w:rsidRPr="001D0DD7">
        <w:rPr>
          <w:rStyle w:val="a7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BE1B08">
        <w:rPr>
          <w:rStyle w:val="a7"/>
          <w:b w:val="0"/>
          <w:i w:val="0"/>
          <w:color w:val="auto"/>
          <w:sz w:val="28"/>
          <w:szCs w:val="28"/>
          <w:lang w:val="uk-UA"/>
        </w:rPr>
        <w:t xml:space="preserve">побудови </w:t>
      </w:r>
      <w:r w:rsidR="005B7D2A" w:rsidRPr="00931234">
        <w:rPr>
          <w:sz w:val="28"/>
          <w:szCs w:val="28"/>
          <w:lang w:val="uk-UA"/>
        </w:rPr>
        <w:t>індивідуальної траєкторії про</w:t>
      </w:r>
      <w:r w:rsidR="005B7D2A">
        <w:rPr>
          <w:sz w:val="28"/>
          <w:szCs w:val="28"/>
          <w:lang w:val="uk-UA"/>
        </w:rPr>
        <w:t>фесійного і особистого розвитку педагогічних працівників</w:t>
      </w:r>
      <w:r w:rsidR="001D0DD7" w:rsidRPr="001D0DD7">
        <w:rPr>
          <w:rStyle w:val="a7"/>
          <w:b w:val="0"/>
          <w:i w:val="0"/>
          <w:color w:val="auto"/>
          <w:sz w:val="28"/>
          <w:szCs w:val="28"/>
          <w:lang w:val="uk-UA"/>
        </w:rPr>
        <w:t xml:space="preserve"> закладів </w:t>
      </w:r>
      <w:r w:rsidR="001D0DD7">
        <w:rPr>
          <w:rStyle w:val="a7"/>
          <w:b w:val="0"/>
          <w:i w:val="0"/>
          <w:color w:val="auto"/>
          <w:sz w:val="28"/>
          <w:szCs w:val="28"/>
          <w:lang w:val="uk-UA"/>
        </w:rPr>
        <w:t xml:space="preserve">і установ освіти </w:t>
      </w:r>
      <w:r w:rsidR="00BE1B08">
        <w:rPr>
          <w:rStyle w:val="a7"/>
          <w:b w:val="0"/>
          <w:i w:val="0"/>
          <w:color w:val="auto"/>
          <w:sz w:val="28"/>
          <w:szCs w:val="28"/>
          <w:lang w:val="uk-UA"/>
        </w:rPr>
        <w:t>Гадяцької міської територіальної громади</w:t>
      </w:r>
      <w:r w:rsidR="001D0DD7">
        <w:rPr>
          <w:rStyle w:val="a7"/>
          <w:b w:val="0"/>
          <w:i w:val="0"/>
          <w:color w:val="auto"/>
          <w:sz w:val="28"/>
          <w:szCs w:val="28"/>
          <w:lang w:val="uk-UA"/>
        </w:rPr>
        <w:t>,</w:t>
      </w:r>
    </w:p>
    <w:p w:rsidR="00913149" w:rsidRPr="00913149" w:rsidRDefault="00913149" w:rsidP="001D0DD7">
      <w:pPr>
        <w:tabs>
          <w:tab w:val="left" w:pos="930"/>
          <w:tab w:val="left" w:pos="7155"/>
        </w:tabs>
        <w:jc w:val="both"/>
        <w:rPr>
          <w:sz w:val="28"/>
          <w:szCs w:val="28"/>
          <w:lang w:val="uk-UA"/>
        </w:rPr>
      </w:pPr>
    </w:p>
    <w:p w:rsidR="00913149" w:rsidRPr="00913149" w:rsidRDefault="00913149" w:rsidP="00913149">
      <w:pPr>
        <w:rPr>
          <w:sz w:val="28"/>
          <w:szCs w:val="28"/>
          <w:lang w:val="uk-UA"/>
        </w:rPr>
      </w:pPr>
      <w:r w:rsidRPr="00913149">
        <w:rPr>
          <w:sz w:val="28"/>
          <w:szCs w:val="28"/>
          <w:lang w:val="uk-UA"/>
        </w:rPr>
        <w:t>виконком міської ради вирішив:</w:t>
      </w:r>
    </w:p>
    <w:p w:rsidR="005B7D2A" w:rsidRDefault="005B7D2A" w:rsidP="0091314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13149" w:rsidRPr="00913149" w:rsidRDefault="005B7D2A" w:rsidP="0091314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B7D2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BE1B08">
        <w:rPr>
          <w:sz w:val="28"/>
          <w:szCs w:val="28"/>
          <w:lang w:val="uk-UA"/>
        </w:rPr>
        <w:t xml:space="preserve">Інформацію </w:t>
      </w:r>
      <w:r w:rsidR="00BE1B08">
        <w:rPr>
          <w:rFonts w:eastAsiaTheme="minorEastAsia"/>
          <w:sz w:val="28"/>
          <w:szCs w:val="28"/>
          <w:bdr w:val="none" w:sz="0" w:space="0" w:color="auto" w:frame="1"/>
          <w:lang w:val="uk-UA"/>
        </w:rPr>
        <w:t xml:space="preserve">директора </w:t>
      </w:r>
      <w:r w:rsidR="00BE1B08" w:rsidRPr="001D0DD7">
        <w:rPr>
          <w:sz w:val="28"/>
          <w:szCs w:val="28"/>
          <w:lang w:val="uk-UA" w:eastAsia="ar-SA"/>
        </w:rPr>
        <w:t>комунальної установи «Гадяцький центр професійного розвитку педагогічних працівників» Гадяцької міської ради</w:t>
      </w:r>
      <w:r w:rsidR="00BE1B08">
        <w:rPr>
          <w:sz w:val="28"/>
          <w:szCs w:val="28"/>
          <w:lang w:val="uk-UA" w:eastAsia="ar-SA"/>
        </w:rPr>
        <w:t xml:space="preserve"> Майбороди С.М.</w:t>
      </w:r>
      <w:r w:rsidR="00BE1B08" w:rsidRPr="001D0DD7">
        <w:rPr>
          <w:rFonts w:eastAsiaTheme="minorEastAsia"/>
          <w:sz w:val="28"/>
          <w:szCs w:val="28"/>
          <w:bdr w:val="none" w:sz="0" w:space="0" w:color="auto" w:frame="1"/>
          <w:lang w:val="uk-UA"/>
        </w:rPr>
        <w:t xml:space="preserve"> </w:t>
      </w:r>
      <w:r w:rsidR="00BE1B08" w:rsidRPr="001D0DD7">
        <w:rPr>
          <w:sz w:val="28"/>
          <w:szCs w:val="28"/>
          <w:lang w:val="uk-UA" w:eastAsia="ar-SA"/>
        </w:rPr>
        <w:t>про річний звіт щодо виконання Стратегії розвитку комунальної установи «Гадяцький центр професійного розвитку педагогічних працівників» Гадяцької міської ради на 2020-2025 рр.</w:t>
      </w:r>
      <w:r w:rsidR="00BE1B08">
        <w:rPr>
          <w:sz w:val="28"/>
          <w:szCs w:val="28"/>
          <w:lang w:val="uk-UA" w:eastAsia="ar-SA"/>
        </w:rPr>
        <w:t xml:space="preserve"> </w:t>
      </w:r>
      <w:r w:rsidR="00BE1B08">
        <w:rPr>
          <w:sz w:val="28"/>
          <w:szCs w:val="28"/>
          <w:lang w:val="uk-UA"/>
        </w:rPr>
        <w:t>взяти до відома (додається).</w:t>
      </w:r>
    </w:p>
    <w:p w:rsidR="00913149" w:rsidRPr="00913149" w:rsidRDefault="00BE1B08" w:rsidP="00913149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К</w:t>
      </w:r>
      <w:r>
        <w:rPr>
          <w:sz w:val="28"/>
          <w:szCs w:val="28"/>
          <w:lang w:val="uk-UA" w:eastAsia="ar-SA"/>
        </w:rPr>
        <w:t>омунальній установі</w:t>
      </w:r>
      <w:r w:rsidRPr="001D0DD7">
        <w:rPr>
          <w:sz w:val="28"/>
          <w:szCs w:val="28"/>
          <w:lang w:val="uk-UA" w:eastAsia="ar-SA"/>
        </w:rPr>
        <w:t xml:space="preserve"> «Гадяцький центр професійного розвитку педагогічних працівників» Гадяцької міської ради</w:t>
      </w:r>
      <w:r>
        <w:rPr>
          <w:sz w:val="28"/>
          <w:szCs w:val="28"/>
          <w:lang w:val="uk-UA"/>
        </w:rPr>
        <w:t xml:space="preserve"> у 2021/2022 навчальному році:</w:t>
      </w:r>
    </w:p>
    <w:p w:rsidR="00913149" w:rsidRDefault="00755725" w:rsidP="00755725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ab/>
        <w:t>2.1.</w:t>
      </w:r>
      <w:r w:rsidRPr="0075572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</w:t>
      </w:r>
      <w:r w:rsidRPr="0095286D">
        <w:rPr>
          <w:bCs/>
          <w:sz w:val="28"/>
          <w:szCs w:val="28"/>
          <w:lang w:val="uk-UA"/>
        </w:rPr>
        <w:t>родовжити роботу щодо</w:t>
      </w:r>
      <w:r>
        <w:rPr>
          <w:sz w:val="28"/>
          <w:szCs w:val="28"/>
          <w:lang w:val="uk-UA" w:eastAsia="ar-SA"/>
        </w:rPr>
        <w:t xml:space="preserve"> реалізації</w:t>
      </w:r>
      <w:r w:rsidRPr="001D0DD7">
        <w:rPr>
          <w:sz w:val="28"/>
          <w:szCs w:val="28"/>
          <w:lang w:val="uk-UA" w:eastAsia="ar-SA"/>
        </w:rPr>
        <w:t xml:space="preserve"> Стратегії розвитку комунальної установи «Гадяцький центр професійного розвитку педагогічних працівників» Гадяцької міської ради на 2020-2025 рр.</w:t>
      </w:r>
    </w:p>
    <w:p w:rsidR="00755725" w:rsidRDefault="00FD5E0B" w:rsidP="0075572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2.2. </w:t>
      </w:r>
      <w:r w:rsidR="00755725">
        <w:rPr>
          <w:sz w:val="28"/>
          <w:szCs w:val="28"/>
          <w:lang w:val="uk-UA" w:eastAsia="ar-SA"/>
        </w:rPr>
        <w:t xml:space="preserve">Забезпечити </w:t>
      </w:r>
      <w:r w:rsidR="00755725">
        <w:rPr>
          <w:color w:val="000000"/>
          <w:sz w:val="28"/>
          <w:szCs w:val="28"/>
          <w:lang w:val="uk-UA" w:eastAsia="uk-UA"/>
        </w:rPr>
        <w:t>ф</w:t>
      </w:r>
      <w:r w:rsidR="00755725" w:rsidRPr="006551C7">
        <w:rPr>
          <w:color w:val="000000"/>
          <w:sz w:val="28"/>
          <w:szCs w:val="28"/>
          <w:lang w:val="uk-UA" w:eastAsia="uk-UA"/>
        </w:rPr>
        <w:t>ормування багатомірного</w:t>
      </w:r>
      <w:r w:rsidR="00755725">
        <w:rPr>
          <w:color w:val="000000"/>
          <w:sz w:val="28"/>
          <w:szCs w:val="28"/>
          <w:lang w:val="uk-UA" w:eastAsia="uk-UA"/>
        </w:rPr>
        <w:t xml:space="preserve"> </w:t>
      </w:r>
      <w:r w:rsidR="00755725" w:rsidRPr="006551C7">
        <w:rPr>
          <w:color w:val="000000"/>
          <w:sz w:val="28"/>
          <w:szCs w:val="28"/>
          <w:lang w:val="uk-UA" w:eastAsia="uk-UA"/>
        </w:rPr>
        <w:t>освітнього простору орієнтованого на індивідуальний</w:t>
      </w:r>
      <w:r w:rsidR="00755725">
        <w:rPr>
          <w:color w:val="000000"/>
          <w:sz w:val="28"/>
          <w:szCs w:val="28"/>
          <w:lang w:val="uk-UA" w:eastAsia="uk-UA"/>
        </w:rPr>
        <w:t xml:space="preserve"> </w:t>
      </w:r>
      <w:r w:rsidR="00755725" w:rsidRPr="006551C7">
        <w:rPr>
          <w:color w:val="000000"/>
          <w:sz w:val="28"/>
          <w:szCs w:val="28"/>
          <w:lang w:val="uk-UA" w:eastAsia="uk-UA"/>
        </w:rPr>
        <w:t>розвиток</w:t>
      </w:r>
      <w:r w:rsidR="00755725">
        <w:rPr>
          <w:color w:val="000000"/>
          <w:sz w:val="28"/>
          <w:szCs w:val="28"/>
          <w:lang w:val="uk-UA" w:eastAsia="uk-UA"/>
        </w:rPr>
        <w:t xml:space="preserve"> особистості,</w:t>
      </w:r>
      <w:r w:rsidR="00755725" w:rsidRPr="006551C7">
        <w:rPr>
          <w:color w:val="000000"/>
          <w:sz w:val="28"/>
          <w:szCs w:val="28"/>
          <w:lang w:val="uk-UA" w:eastAsia="uk-UA"/>
        </w:rPr>
        <w:t xml:space="preserve"> через </w:t>
      </w:r>
      <w:r w:rsidR="00755725">
        <w:rPr>
          <w:color w:val="000000"/>
          <w:sz w:val="28"/>
          <w:szCs w:val="28"/>
          <w:lang w:val="uk-UA" w:eastAsia="uk-UA"/>
        </w:rPr>
        <w:t>к</w:t>
      </w:r>
      <w:r w:rsidR="00755725" w:rsidRPr="00931234">
        <w:rPr>
          <w:sz w:val="28"/>
          <w:szCs w:val="28"/>
          <w:lang w:val="uk-UA"/>
        </w:rPr>
        <w:t>онсультування педагогічних працівників з проблем сучасного розвитку освіти, організації освітнього процесу, досягн</w:t>
      </w:r>
      <w:r w:rsidR="00755725">
        <w:rPr>
          <w:sz w:val="28"/>
          <w:szCs w:val="28"/>
          <w:lang w:val="uk-UA"/>
        </w:rPr>
        <w:t xml:space="preserve">ень психолого-педагогічних наук. </w:t>
      </w:r>
    </w:p>
    <w:p w:rsidR="00FD5E0B" w:rsidRDefault="00FD5E0B" w:rsidP="00FD5E0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Координувати</w:t>
      </w:r>
      <w:r w:rsidRPr="00931234">
        <w:rPr>
          <w:sz w:val="28"/>
          <w:szCs w:val="28"/>
          <w:lang w:val="uk-UA"/>
        </w:rPr>
        <w:t xml:space="preserve"> діяльності методичних кабінетів </w:t>
      </w:r>
      <w:r>
        <w:rPr>
          <w:sz w:val="28"/>
          <w:szCs w:val="28"/>
          <w:lang w:val="uk-UA"/>
        </w:rPr>
        <w:t xml:space="preserve">закладів дошкільної освіти, територіальних </w:t>
      </w:r>
      <w:r w:rsidRPr="00931234">
        <w:rPr>
          <w:sz w:val="28"/>
          <w:szCs w:val="28"/>
          <w:lang w:val="uk-UA"/>
        </w:rPr>
        <w:t>професійних сп</w:t>
      </w:r>
      <w:r>
        <w:rPr>
          <w:sz w:val="28"/>
          <w:szCs w:val="28"/>
          <w:lang w:val="uk-UA"/>
        </w:rPr>
        <w:t>ільнот педагогічних працівників закладів і установ освіти.</w:t>
      </w:r>
    </w:p>
    <w:p w:rsidR="00FD5E0B" w:rsidRDefault="00FD5E0B" w:rsidP="00FD5E0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="005B7D2A">
        <w:rPr>
          <w:sz w:val="28"/>
          <w:szCs w:val="28"/>
          <w:lang w:val="uk-UA"/>
        </w:rPr>
        <w:t>Консультувати педагогічних працівників з питань розробки</w:t>
      </w:r>
      <w:r w:rsidRPr="00931234">
        <w:rPr>
          <w:sz w:val="28"/>
          <w:szCs w:val="28"/>
          <w:lang w:val="uk-UA"/>
        </w:rPr>
        <w:t xml:space="preserve"> індивідуальної траєкторії про</w:t>
      </w:r>
      <w:r>
        <w:rPr>
          <w:sz w:val="28"/>
          <w:szCs w:val="28"/>
          <w:lang w:val="uk-UA"/>
        </w:rPr>
        <w:t>фесійного і особистого розвитку.</w:t>
      </w:r>
    </w:p>
    <w:p w:rsidR="00FD5E0B" w:rsidRDefault="00FD5E0B" w:rsidP="00FD5E0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Вивчити</w:t>
      </w:r>
      <w:r w:rsidRPr="00931234">
        <w:rPr>
          <w:sz w:val="28"/>
          <w:szCs w:val="28"/>
          <w:lang w:val="uk-UA"/>
        </w:rPr>
        <w:t xml:space="preserve"> потреб</w:t>
      </w:r>
      <w:r>
        <w:rPr>
          <w:sz w:val="28"/>
          <w:szCs w:val="28"/>
          <w:lang w:val="uk-UA"/>
        </w:rPr>
        <w:t>и і надавати практичну допомогу</w:t>
      </w:r>
      <w:r w:rsidRPr="00931234">
        <w:rPr>
          <w:sz w:val="28"/>
          <w:szCs w:val="28"/>
          <w:lang w:val="uk-UA"/>
        </w:rPr>
        <w:t xml:space="preserve"> молодим спеціалістам, педагогічним працівникам</w:t>
      </w:r>
      <w:r>
        <w:rPr>
          <w:sz w:val="28"/>
          <w:szCs w:val="28"/>
          <w:lang w:val="uk-UA"/>
        </w:rPr>
        <w:t xml:space="preserve"> закладів та установ освіти</w:t>
      </w:r>
      <w:r w:rsidRPr="00931234">
        <w:rPr>
          <w:sz w:val="28"/>
          <w:szCs w:val="28"/>
          <w:lang w:val="uk-UA"/>
        </w:rPr>
        <w:t xml:space="preserve"> у пе</w:t>
      </w:r>
      <w:r>
        <w:rPr>
          <w:sz w:val="28"/>
          <w:szCs w:val="28"/>
          <w:lang w:val="uk-UA"/>
        </w:rPr>
        <w:t>ріод підготовки їх до атестації, сертифікації.</w:t>
      </w:r>
      <w:r w:rsidRPr="00931234">
        <w:rPr>
          <w:sz w:val="28"/>
          <w:szCs w:val="28"/>
          <w:lang w:val="uk-UA"/>
        </w:rPr>
        <w:t xml:space="preserve"> </w:t>
      </w:r>
    </w:p>
    <w:p w:rsidR="00443220" w:rsidRDefault="00FD5E0B" w:rsidP="00FD5E0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="0044322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абезпечити діяльність установи як </w:t>
      </w:r>
      <w:r w:rsidR="00443220" w:rsidRPr="00443220">
        <w:rPr>
          <w:sz w:val="28"/>
          <w:szCs w:val="28"/>
          <w:shd w:val="clear" w:color="auto" w:fill="FFFFFF"/>
          <w:lang w:val="uk-UA"/>
        </w:rPr>
        <w:t>суб’єкт</w:t>
      </w:r>
      <w:r w:rsidR="00443220">
        <w:rPr>
          <w:sz w:val="28"/>
          <w:szCs w:val="28"/>
          <w:shd w:val="clear" w:color="auto" w:fill="FFFFFF"/>
          <w:lang w:val="uk-UA"/>
        </w:rPr>
        <w:t>а</w:t>
      </w:r>
      <w:r w:rsidR="00443220" w:rsidRPr="00443220">
        <w:rPr>
          <w:sz w:val="28"/>
          <w:szCs w:val="28"/>
          <w:shd w:val="clear" w:color="auto" w:fill="FFFFFF"/>
          <w:lang w:val="uk-UA"/>
        </w:rPr>
        <w:t xml:space="preserve"> підвищення кваліфікації</w:t>
      </w:r>
      <w:r w:rsidR="00443220">
        <w:rPr>
          <w:sz w:val="28"/>
          <w:szCs w:val="28"/>
          <w:shd w:val="clear" w:color="auto" w:fill="FFFFFF"/>
          <w:lang w:val="uk-UA"/>
        </w:rPr>
        <w:t>.</w:t>
      </w:r>
    </w:p>
    <w:p w:rsidR="00FD5E0B" w:rsidRPr="00913149" w:rsidRDefault="00443220" w:rsidP="0044322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2.7. </w:t>
      </w:r>
      <w:r>
        <w:rPr>
          <w:sz w:val="28"/>
          <w:szCs w:val="28"/>
          <w:lang w:val="uk-UA"/>
        </w:rPr>
        <w:t xml:space="preserve">До 01 січня 2022 року </w:t>
      </w:r>
      <w:r>
        <w:rPr>
          <w:sz w:val="28"/>
          <w:szCs w:val="28"/>
          <w:shd w:val="clear" w:color="auto" w:fill="FFFFFF"/>
          <w:lang w:val="uk-UA"/>
        </w:rPr>
        <w:t>розробити порядок видачі та обліку</w:t>
      </w:r>
      <w:r w:rsidRPr="00443220">
        <w:rPr>
          <w:sz w:val="28"/>
          <w:szCs w:val="28"/>
          <w:shd w:val="clear" w:color="auto" w:fill="FFFFFF"/>
          <w:lang w:val="uk-UA"/>
        </w:rPr>
        <w:t xml:space="preserve"> документ</w:t>
      </w:r>
      <w:r>
        <w:rPr>
          <w:sz w:val="28"/>
          <w:szCs w:val="28"/>
          <w:shd w:val="clear" w:color="auto" w:fill="FFFFFF"/>
          <w:lang w:val="uk-UA"/>
        </w:rPr>
        <w:t>ів</w:t>
      </w:r>
      <w:r w:rsidRPr="00443220">
        <w:rPr>
          <w:sz w:val="28"/>
          <w:szCs w:val="28"/>
          <w:shd w:val="clear" w:color="auto" w:fill="FFFFFF"/>
          <w:lang w:val="uk-UA"/>
        </w:rPr>
        <w:t xml:space="preserve"> про підвищення кваліфікації,</w:t>
      </w:r>
      <w:r>
        <w:rPr>
          <w:sz w:val="28"/>
          <w:szCs w:val="28"/>
          <w:shd w:val="clear" w:color="auto" w:fill="FFFFFF"/>
          <w:lang w:val="uk-UA"/>
        </w:rPr>
        <w:t xml:space="preserve"> затвердити його</w:t>
      </w:r>
      <w:r w:rsidRPr="00443220">
        <w:rPr>
          <w:sz w:val="28"/>
          <w:szCs w:val="28"/>
          <w:shd w:val="clear" w:color="auto" w:fill="FFFFFF"/>
          <w:lang w:val="uk-UA"/>
        </w:rPr>
        <w:t xml:space="preserve"> технічний опис, дизайн, спосіб виготовлення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913149" w:rsidRPr="00913149" w:rsidRDefault="00913149" w:rsidP="00913149">
      <w:pPr>
        <w:jc w:val="both"/>
        <w:rPr>
          <w:sz w:val="28"/>
          <w:szCs w:val="28"/>
          <w:lang w:val="uk-UA"/>
        </w:rPr>
      </w:pPr>
      <w:r w:rsidRPr="00913149">
        <w:rPr>
          <w:sz w:val="28"/>
          <w:szCs w:val="28"/>
          <w:lang w:val="uk-UA"/>
        </w:rPr>
        <w:tab/>
        <w:t xml:space="preserve">3. </w:t>
      </w:r>
      <w:r w:rsidRPr="00913149"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r w:rsidRPr="00913149">
        <w:rPr>
          <w:color w:val="000000"/>
          <w:sz w:val="28"/>
          <w:szCs w:val="28"/>
          <w:shd w:val="clear" w:color="auto" w:fill="FFFFFF"/>
          <w:lang w:val="uk-UA"/>
        </w:rPr>
        <w:t xml:space="preserve">виконанням цього рішення покласти </w:t>
      </w:r>
      <w:r w:rsidRPr="00913149">
        <w:rPr>
          <w:color w:val="000000"/>
          <w:sz w:val="28"/>
          <w:szCs w:val="28"/>
          <w:shd w:val="clear" w:color="auto" w:fill="FFFFFF"/>
        </w:rPr>
        <w:t xml:space="preserve">на </w:t>
      </w:r>
      <w:r w:rsidRPr="00913149">
        <w:rPr>
          <w:color w:val="000000"/>
          <w:sz w:val="28"/>
          <w:szCs w:val="28"/>
          <w:shd w:val="clear" w:color="auto" w:fill="FFFFFF"/>
          <w:lang w:val="uk-UA"/>
        </w:rPr>
        <w:t>першого з</w:t>
      </w:r>
      <w:r w:rsidR="005B7D2A">
        <w:rPr>
          <w:sz w:val="28"/>
          <w:szCs w:val="28"/>
          <w:lang w:val="uk-UA"/>
        </w:rPr>
        <w:t>аступника міського голови Дроботю Г.М.</w:t>
      </w:r>
    </w:p>
    <w:p w:rsidR="00913149" w:rsidRDefault="00913149" w:rsidP="00913149">
      <w:pPr>
        <w:rPr>
          <w:sz w:val="28"/>
          <w:szCs w:val="28"/>
          <w:lang w:val="uk-UA"/>
        </w:rPr>
      </w:pPr>
    </w:p>
    <w:p w:rsidR="00443220" w:rsidRDefault="00443220" w:rsidP="00913149">
      <w:pPr>
        <w:rPr>
          <w:sz w:val="28"/>
          <w:szCs w:val="28"/>
          <w:lang w:val="uk-UA"/>
        </w:rPr>
      </w:pPr>
    </w:p>
    <w:p w:rsidR="00443220" w:rsidRPr="00913149" w:rsidRDefault="00443220" w:rsidP="00913149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913149" w:rsidRPr="00913149" w:rsidTr="00FB3C0F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13149" w:rsidRPr="00913149" w:rsidRDefault="00913149" w:rsidP="00913149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 w:rsidRPr="00913149"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13149" w:rsidRPr="00913149" w:rsidRDefault="00913149" w:rsidP="00913149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913149">
              <w:rPr>
                <w:sz w:val="28"/>
                <w:lang w:val="uk-UA"/>
              </w:rPr>
              <w:t>В.О. Нестеренко</w:t>
            </w:r>
          </w:p>
        </w:tc>
      </w:tr>
    </w:tbl>
    <w:p w:rsidR="00913149" w:rsidRPr="00913149" w:rsidRDefault="00913149" w:rsidP="00913149">
      <w:pPr>
        <w:rPr>
          <w:lang w:val="uk-UA"/>
        </w:rPr>
      </w:pPr>
    </w:p>
    <w:p w:rsidR="00913149" w:rsidRPr="00913149" w:rsidRDefault="00913149" w:rsidP="00913149">
      <w:pPr>
        <w:rPr>
          <w:lang w:val="uk-UA"/>
        </w:rPr>
      </w:pPr>
    </w:p>
    <w:p w:rsidR="00913149" w:rsidRPr="00913149" w:rsidRDefault="00913149" w:rsidP="0091314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913149" w:rsidRPr="00913149" w:rsidRDefault="00913149" w:rsidP="0091314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913149" w:rsidRPr="00913149" w:rsidRDefault="00913149" w:rsidP="0091314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913149" w:rsidRPr="00913149" w:rsidRDefault="00913149" w:rsidP="0091314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913149" w:rsidRDefault="00913149">
      <w:pPr>
        <w:rPr>
          <w:lang w:val="uk-UA"/>
        </w:rPr>
      </w:pPr>
    </w:p>
    <w:p w:rsidR="00913149" w:rsidRPr="00913149" w:rsidRDefault="00913149">
      <w:pPr>
        <w:rPr>
          <w:lang w:val="uk-UA"/>
        </w:rPr>
      </w:pPr>
    </w:p>
    <w:sectPr w:rsidR="00913149" w:rsidRPr="00913149" w:rsidSect="007B1182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B09"/>
    <w:rsid w:val="001D0DD7"/>
    <w:rsid w:val="002E5478"/>
    <w:rsid w:val="00397CF9"/>
    <w:rsid w:val="00410A76"/>
    <w:rsid w:val="00443220"/>
    <w:rsid w:val="00541E9E"/>
    <w:rsid w:val="005B7D2A"/>
    <w:rsid w:val="005E236D"/>
    <w:rsid w:val="00733BBC"/>
    <w:rsid w:val="00755725"/>
    <w:rsid w:val="007B1182"/>
    <w:rsid w:val="00884B09"/>
    <w:rsid w:val="00913149"/>
    <w:rsid w:val="00A44E33"/>
    <w:rsid w:val="00BE1B08"/>
    <w:rsid w:val="00FD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3149"/>
  </w:style>
  <w:style w:type="paragraph" w:styleId="a4">
    <w:name w:val="Balloon Text"/>
    <w:basedOn w:val="a"/>
    <w:link w:val="a5"/>
    <w:uiPriority w:val="99"/>
    <w:semiHidden/>
    <w:unhideWhenUsed/>
    <w:rsid w:val="00913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14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Нормальний текст"/>
    <w:basedOn w:val="a"/>
    <w:rsid w:val="00410A7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a7">
    <w:name w:val="Intense Emphasis"/>
    <w:basedOn w:val="a0"/>
    <w:uiPriority w:val="21"/>
    <w:qFormat/>
    <w:rsid w:val="00410A76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3149"/>
  </w:style>
  <w:style w:type="paragraph" w:styleId="a4">
    <w:name w:val="Balloon Text"/>
    <w:basedOn w:val="a"/>
    <w:link w:val="a5"/>
    <w:uiPriority w:val="99"/>
    <w:semiHidden/>
    <w:unhideWhenUsed/>
    <w:rsid w:val="00913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14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Нормальний текст"/>
    <w:basedOn w:val="a"/>
    <w:rsid w:val="00410A7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a7">
    <w:name w:val="Intense Emphasis"/>
    <w:basedOn w:val="a0"/>
    <w:uiPriority w:val="21"/>
    <w:qFormat/>
    <w:rsid w:val="00410A76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978D1-3780-430D-A3AF-F0A3C4AD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Рабочее место 01</dc:creator>
  <cp:lastModifiedBy>Таня</cp:lastModifiedBy>
  <cp:revision>2</cp:revision>
  <cp:lastPrinted>2021-08-20T11:09:00Z</cp:lastPrinted>
  <dcterms:created xsi:type="dcterms:W3CDTF">2021-08-20T11:22:00Z</dcterms:created>
  <dcterms:modified xsi:type="dcterms:W3CDTF">2021-08-20T11:22:00Z</dcterms:modified>
</cp:coreProperties>
</file>