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4" w:rsidRPr="00101524" w:rsidRDefault="00101524" w:rsidP="00815DE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1524">
        <w:rPr>
          <w:rFonts w:ascii="Times New Roman" w:hAnsi="Times New Roman" w:cs="Times New Roman"/>
          <w:b/>
          <w:sz w:val="28"/>
          <w:szCs w:val="28"/>
          <w:lang w:val="uk-UA"/>
        </w:rPr>
        <w:t>Виконавчому комітету</w:t>
      </w:r>
    </w:p>
    <w:p w:rsidR="00101524" w:rsidRPr="00101524" w:rsidRDefault="00101524" w:rsidP="00815DE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Pr="001015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</w:p>
    <w:p w:rsidR="00BF751E" w:rsidRPr="00101524" w:rsidRDefault="00BF751E" w:rsidP="00815D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524" w:rsidRPr="00A259D0" w:rsidRDefault="00101524" w:rsidP="00815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9D0">
        <w:rPr>
          <w:rFonts w:ascii="Times New Roman" w:hAnsi="Times New Roman" w:cs="Times New Roman"/>
          <w:b/>
          <w:sz w:val="28"/>
          <w:szCs w:val="28"/>
          <w:lang w:val="uk-UA"/>
        </w:rPr>
        <w:t>ДОПОВІДЬ</w:t>
      </w:r>
    </w:p>
    <w:p w:rsidR="00101524" w:rsidRDefault="00101524" w:rsidP="00815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15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стан військово-облікової роботи </w:t>
      </w:r>
      <w:r w:rsidR="00BF751E" w:rsidRPr="00BF75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виконавчому комітеті Гадяцької міської ради </w:t>
      </w:r>
      <w:r w:rsidR="00815DE2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Pr="00BF75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4857"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714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10152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15DE2" w:rsidRPr="0043420B" w:rsidRDefault="00815DE2" w:rsidP="00815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21F" w:rsidRPr="00E13505" w:rsidRDefault="002D321F" w:rsidP="0081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3505">
        <w:rPr>
          <w:rFonts w:ascii="Times New Roman" w:hAnsi="Times New Roman" w:cs="Times New Roman"/>
          <w:sz w:val="28"/>
          <w:szCs w:val="28"/>
          <w:lang w:val="uk-UA"/>
        </w:rPr>
        <w:t xml:space="preserve">Військовий облік і бронювання військовозобов’язаних </w:t>
      </w:r>
      <w:r w:rsidR="00BF751E"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виконавчому комітеті Гадяцької міської ради </w:t>
      </w:r>
      <w:r w:rsidRPr="00E13505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відповідно до вимог Закону України “Про військовий обов’язок і військову службу”, закону України «Про мобілізаційну підготовку та мобілізацію», п.24 «Порядку організації та ведення військового обліку призовників і військовозобов’язаних», затвердженого постановою Кабінету Міністрів України від 7 грудня 2016 р. №</w:t>
      </w:r>
      <w:r w:rsidR="003D5CCF">
        <w:rPr>
          <w:rFonts w:ascii="Times New Roman" w:hAnsi="Times New Roman" w:cs="Times New Roman"/>
          <w:sz w:val="28"/>
          <w:szCs w:val="28"/>
          <w:lang w:val="uk-UA"/>
        </w:rPr>
        <w:t xml:space="preserve"> 921, постанови КМУ від 04.03.</w:t>
      </w:r>
      <w:r w:rsidRPr="00E13505">
        <w:rPr>
          <w:rFonts w:ascii="Times New Roman" w:hAnsi="Times New Roman" w:cs="Times New Roman"/>
          <w:sz w:val="28"/>
          <w:szCs w:val="28"/>
          <w:lang w:val="uk-UA"/>
        </w:rPr>
        <w:t>2015 р. №45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час».</w:t>
      </w:r>
    </w:p>
    <w:p w:rsidR="00101524" w:rsidRPr="00101524" w:rsidRDefault="00101524" w:rsidP="00815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524">
        <w:rPr>
          <w:rFonts w:ascii="Times New Roman" w:hAnsi="Times New Roman" w:cs="Times New Roman"/>
          <w:sz w:val="28"/>
          <w:szCs w:val="28"/>
          <w:lang w:val="uk-UA"/>
        </w:rPr>
        <w:t>У поточному році з метою організації і проведення заходів із військового обліку були розроблені такі документи:</w:t>
      </w:r>
    </w:p>
    <w:p w:rsidR="00101524" w:rsidRDefault="00101524" w:rsidP="0051177F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77F">
        <w:rPr>
          <w:rFonts w:ascii="Times New Roman" w:hAnsi="Times New Roman" w:cs="Times New Roman"/>
          <w:sz w:val="28"/>
          <w:szCs w:val="28"/>
          <w:lang w:val="uk-UA"/>
        </w:rPr>
        <w:t>Перспективний план з військового обліку військовоз</w:t>
      </w:r>
      <w:r w:rsidR="003D5CCF" w:rsidRPr="0051177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14B8A">
        <w:rPr>
          <w:rFonts w:ascii="Times New Roman" w:hAnsi="Times New Roman" w:cs="Times New Roman"/>
          <w:sz w:val="28"/>
          <w:szCs w:val="28"/>
          <w:lang w:val="uk-UA"/>
        </w:rPr>
        <w:t>бов’язаних і призовників на 2021</w:t>
      </w:r>
      <w:r w:rsidR="003D5CCF" w:rsidRPr="005117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77F">
        <w:rPr>
          <w:rFonts w:ascii="Times New Roman" w:hAnsi="Times New Roman" w:cs="Times New Roman"/>
          <w:sz w:val="28"/>
          <w:szCs w:val="28"/>
          <w:lang w:val="uk-UA"/>
        </w:rPr>
        <w:t>рік . Усі заплановані заходи виконані у повному обсязі звітні матеріали в наявності.</w:t>
      </w:r>
    </w:p>
    <w:p w:rsidR="0051177F" w:rsidRDefault="0051177F" w:rsidP="0051177F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77F">
        <w:rPr>
          <w:rFonts w:ascii="Times New Roman" w:hAnsi="Times New Roman" w:cs="Times New Roman"/>
          <w:sz w:val="28"/>
          <w:szCs w:val="28"/>
          <w:lang w:val="uk-UA"/>
        </w:rPr>
        <w:t xml:space="preserve">Картки первинного обліку заведені на усіх військовозобов’язаних. </w:t>
      </w:r>
    </w:p>
    <w:p w:rsidR="0051177F" w:rsidRDefault="0051177F" w:rsidP="0051177F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77F">
        <w:rPr>
          <w:rFonts w:ascii="Times New Roman" w:hAnsi="Times New Roman" w:cs="Times New Roman"/>
          <w:sz w:val="28"/>
          <w:szCs w:val="28"/>
          <w:lang w:val="uk-UA"/>
        </w:rPr>
        <w:t xml:space="preserve">Картотека карток первинного обліку побудована у відповідності до вимог. </w:t>
      </w:r>
    </w:p>
    <w:p w:rsidR="0051177F" w:rsidRPr="0051177F" w:rsidRDefault="0051177F" w:rsidP="0051177F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77F">
        <w:rPr>
          <w:rFonts w:ascii="Times New Roman" w:hAnsi="Times New Roman" w:cs="Times New Roman"/>
          <w:sz w:val="28"/>
          <w:szCs w:val="28"/>
          <w:lang w:val="uk-UA"/>
        </w:rPr>
        <w:t>Доповіді про зміни в облікових даних війс</w:t>
      </w:r>
      <w:r w:rsidR="005B26AF">
        <w:rPr>
          <w:rFonts w:ascii="Times New Roman" w:hAnsi="Times New Roman" w:cs="Times New Roman"/>
          <w:sz w:val="28"/>
          <w:szCs w:val="28"/>
          <w:lang w:val="uk-UA"/>
        </w:rPr>
        <w:t xml:space="preserve">ьковозобов’язаних до першого відділу Миргородського територіального центру комплектування та соціальної підтримки </w:t>
      </w:r>
      <w:r w:rsidRPr="0051177F">
        <w:rPr>
          <w:rFonts w:ascii="Times New Roman" w:hAnsi="Times New Roman" w:cs="Times New Roman"/>
          <w:sz w:val="28"/>
          <w:szCs w:val="28"/>
          <w:lang w:val="uk-UA"/>
        </w:rPr>
        <w:t xml:space="preserve"> надавалися своєчасно.</w:t>
      </w:r>
    </w:p>
    <w:p w:rsidR="002D321F" w:rsidRPr="000E09A8" w:rsidRDefault="002D321F" w:rsidP="00815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виконання перевірки стану ведення військового обліку у виконавчому комітеті Гадяцької міської ради</w:t>
      </w:r>
      <w:r w:rsidR="00E446F2">
        <w:rPr>
          <w:rFonts w:ascii="Times New Roman" w:hAnsi="Times New Roman" w:cs="Times New Roman"/>
          <w:sz w:val="28"/>
          <w:szCs w:val="28"/>
          <w:lang w:val="uk-UA"/>
        </w:rPr>
        <w:t xml:space="preserve"> недоліків не виявлено</w:t>
      </w:r>
      <w:r w:rsidR="00BF751E" w:rsidRPr="00E446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751E">
        <w:rPr>
          <w:rFonts w:ascii="Times New Roman" w:hAnsi="Times New Roman" w:cs="Times New Roman"/>
          <w:sz w:val="28"/>
          <w:szCs w:val="28"/>
          <w:lang w:val="uk-UA"/>
        </w:rPr>
        <w:t xml:space="preserve"> Стан ведення військового обліку оцінено </w:t>
      </w:r>
      <w:r w:rsidR="00E446F2" w:rsidRPr="00E446F2">
        <w:rPr>
          <w:rFonts w:ascii="Times New Roman" w:hAnsi="Times New Roman" w:cs="Times New Roman"/>
          <w:sz w:val="28"/>
          <w:szCs w:val="28"/>
          <w:lang w:val="uk-UA"/>
        </w:rPr>
        <w:t>«добре</w:t>
      </w:r>
      <w:r w:rsidR="00BF751E" w:rsidRPr="00E446F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7CEF" w:rsidRPr="00E446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5C86" w:rsidRDefault="00101524" w:rsidP="00175C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01524">
        <w:rPr>
          <w:rFonts w:ascii="Times New Roman" w:hAnsi="Times New Roman" w:cs="Times New Roman"/>
          <w:sz w:val="28"/>
          <w:szCs w:val="28"/>
          <w:lang w:val="uk-UA"/>
        </w:rPr>
        <w:t>Пропозиції:</w:t>
      </w:r>
    </w:p>
    <w:p w:rsidR="00175C86" w:rsidRPr="00175C86" w:rsidRDefault="009A32D0" w:rsidP="00175C8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524" w:rsidRPr="00175C86">
        <w:rPr>
          <w:rFonts w:ascii="Times New Roman" w:hAnsi="Times New Roman" w:cs="Times New Roman"/>
          <w:sz w:val="28"/>
          <w:szCs w:val="28"/>
          <w:lang w:val="uk-UA"/>
        </w:rPr>
        <w:t>Прийняти доповідь від відповідального за військово-облікову роботу.</w:t>
      </w:r>
    </w:p>
    <w:p w:rsidR="00101524" w:rsidRPr="00175C86" w:rsidRDefault="009A32D0" w:rsidP="00175C8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524" w:rsidRPr="00175C86">
        <w:rPr>
          <w:rFonts w:ascii="Times New Roman" w:hAnsi="Times New Roman" w:cs="Times New Roman"/>
          <w:sz w:val="28"/>
          <w:szCs w:val="28"/>
          <w:lang w:val="uk-UA"/>
        </w:rPr>
        <w:t>За результатами доповіді прийняти рішення виконавчого комітету щодо організації та стану військового обліку у 20</w:t>
      </w:r>
      <w:r w:rsidR="00437CEF" w:rsidRPr="00175C8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101524" w:rsidRPr="00175C86">
        <w:rPr>
          <w:rFonts w:ascii="Times New Roman" w:hAnsi="Times New Roman" w:cs="Times New Roman"/>
          <w:sz w:val="28"/>
          <w:szCs w:val="28"/>
          <w:lang w:val="uk-UA"/>
        </w:rPr>
        <w:t xml:space="preserve"> році та завдання на 20</w:t>
      </w:r>
      <w:r w:rsidR="00D5485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345DC4" w:rsidRPr="00175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524" w:rsidRPr="00175C86">
        <w:rPr>
          <w:rFonts w:ascii="Times New Roman" w:hAnsi="Times New Roman" w:cs="Times New Roman"/>
          <w:sz w:val="28"/>
          <w:szCs w:val="28"/>
          <w:lang w:val="uk-UA"/>
        </w:rPr>
        <w:t>рік .</w:t>
      </w:r>
    </w:p>
    <w:p w:rsidR="00101524" w:rsidRPr="009A32D0" w:rsidRDefault="00916149" w:rsidP="009A32D0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A32D0">
        <w:rPr>
          <w:rFonts w:ascii="Times New Roman" w:hAnsi="Times New Roman" w:cs="Times New Roman"/>
          <w:sz w:val="28"/>
          <w:szCs w:val="28"/>
          <w:lang w:val="uk-UA"/>
        </w:rPr>
        <w:t>Затвердити графік</w:t>
      </w:r>
      <w:r w:rsidR="00101524" w:rsidRPr="009A32D0">
        <w:rPr>
          <w:rFonts w:ascii="Times New Roman" w:hAnsi="Times New Roman" w:cs="Times New Roman"/>
          <w:sz w:val="28"/>
          <w:szCs w:val="28"/>
          <w:lang w:val="uk-UA"/>
        </w:rPr>
        <w:t xml:space="preserve"> звірок облікових даних.</w:t>
      </w:r>
    </w:p>
    <w:p w:rsidR="00101524" w:rsidRDefault="00101524" w:rsidP="0081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7CEF" w:rsidRDefault="00437CEF" w:rsidP="0081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7CEF" w:rsidRDefault="00437CEF" w:rsidP="0081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F25" w:rsidRPr="00752F25" w:rsidRDefault="00752F25" w:rsidP="00752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F25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C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F2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C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F25">
        <w:rPr>
          <w:rFonts w:ascii="Times New Roman" w:hAnsi="Times New Roman" w:cs="Times New Roman"/>
          <w:sz w:val="28"/>
          <w:szCs w:val="28"/>
          <w:lang w:val="uk-UA"/>
        </w:rPr>
        <w:t>з мобілізаційних питань</w:t>
      </w:r>
    </w:p>
    <w:p w:rsidR="00752F25" w:rsidRPr="00752F25" w:rsidRDefault="00752F25" w:rsidP="00752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F25">
        <w:rPr>
          <w:rFonts w:ascii="Times New Roman" w:hAnsi="Times New Roman" w:cs="Times New Roman"/>
          <w:sz w:val="28"/>
          <w:szCs w:val="28"/>
          <w:lang w:val="uk-UA"/>
        </w:rPr>
        <w:t>юридичного  відділу   виконавчого   комітету</w:t>
      </w:r>
    </w:p>
    <w:p w:rsidR="00752F25" w:rsidRPr="00752F25" w:rsidRDefault="00752F25" w:rsidP="00752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F25"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                                                 А.М. Кеда</w:t>
      </w:r>
    </w:p>
    <w:p w:rsidR="00752F25" w:rsidRPr="005A213D" w:rsidRDefault="00752F25" w:rsidP="00752F25">
      <w:pPr>
        <w:spacing w:after="0"/>
        <w:ind w:left="-142"/>
        <w:rPr>
          <w:color w:val="FF0000"/>
          <w:lang w:val="uk-UA"/>
        </w:rPr>
      </w:pPr>
    </w:p>
    <w:p w:rsidR="00437CEF" w:rsidRPr="00101524" w:rsidRDefault="00437CEF" w:rsidP="00815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3505" w:rsidRDefault="00E13505" w:rsidP="00815D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42A5" w:rsidRPr="00101524" w:rsidRDefault="00B642A5" w:rsidP="00815D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42A5" w:rsidRPr="00101524" w:rsidSect="00815D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659BD"/>
    <w:multiLevelType w:val="hybridMultilevel"/>
    <w:tmpl w:val="80F2627A"/>
    <w:lvl w:ilvl="0" w:tplc="03E4A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080301"/>
    <w:multiLevelType w:val="hybridMultilevel"/>
    <w:tmpl w:val="E84C6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40DF2"/>
    <w:multiLevelType w:val="multilevel"/>
    <w:tmpl w:val="44D8A9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1524"/>
    <w:rsid w:val="000E09A8"/>
    <w:rsid w:val="00101524"/>
    <w:rsid w:val="00175C86"/>
    <w:rsid w:val="00232F37"/>
    <w:rsid w:val="002D321F"/>
    <w:rsid w:val="002D5D25"/>
    <w:rsid w:val="00345DC4"/>
    <w:rsid w:val="003D5CCF"/>
    <w:rsid w:val="0043420B"/>
    <w:rsid w:val="00437CEF"/>
    <w:rsid w:val="0051177F"/>
    <w:rsid w:val="005B26AF"/>
    <w:rsid w:val="005F2820"/>
    <w:rsid w:val="0061502B"/>
    <w:rsid w:val="006B69DF"/>
    <w:rsid w:val="00714B8A"/>
    <w:rsid w:val="00752F25"/>
    <w:rsid w:val="00815DE2"/>
    <w:rsid w:val="00893E93"/>
    <w:rsid w:val="00916149"/>
    <w:rsid w:val="00935D28"/>
    <w:rsid w:val="009A32D0"/>
    <w:rsid w:val="00A259D0"/>
    <w:rsid w:val="00AD4ED3"/>
    <w:rsid w:val="00B642A5"/>
    <w:rsid w:val="00BF751E"/>
    <w:rsid w:val="00C9730E"/>
    <w:rsid w:val="00D473A4"/>
    <w:rsid w:val="00D54857"/>
    <w:rsid w:val="00E13505"/>
    <w:rsid w:val="00E446F2"/>
    <w:rsid w:val="00F7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7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117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01344-7D0F-4218-AA9E-B8E41A6C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QP</dc:creator>
  <cp:lastModifiedBy>ЦЗ</cp:lastModifiedBy>
  <cp:revision>18</cp:revision>
  <cp:lastPrinted>2020-12-18T06:58:00Z</cp:lastPrinted>
  <dcterms:created xsi:type="dcterms:W3CDTF">2020-12-12T10:52:00Z</dcterms:created>
  <dcterms:modified xsi:type="dcterms:W3CDTF">2021-12-14T08:47:00Z</dcterms:modified>
</cp:coreProperties>
</file>