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9C4C76" w:rsidRPr="00160738" w:rsidTr="002554B3">
        <w:tc>
          <w:tcPr>
            <w:tcW w:w="4217" w:type="dxa"/>
            <w:shd w:val="clear" w:color="auto" w:fill="auto"/>
          </w:tcPr>
          <w:p w:rsidR="009C4C76" w:rsidRPr="00F456E9" w:rsidRDefault="009C4C76" w:rsidP="002554B3">
            <w:pPr>
              <w:rPr>
                <w:sz w:val="28"/>
                <w:szCs w:val="28"/>
                <w:lang w:val="uk-UA"/>
              </w:rPr>
            </w:pPr>
            <w:r w:rsidRPr="00F456E9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2</w:t>
            </w:r>
          </w:p>
          <w:p w:rsidR="009C4C76" w:rsidRPr="00F456E9" w:rsidRDefault="009C4C76" w:rsidP="002554B3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восьмої</w:t>
            </w:r>
            <w:r w:rsidRPr="00F456E9">
              <w:rPr>
                <w:sz w:val="28"/>
                <w:szCs w:val="20"/>
                <w:lang w:val="uk-UA"/>
              </w:rPr>
              <w:t xml:space="preserve">  сесії Гадяцької міської ради </w:t>
            </w:r>
            <w:r>
              <w:rPr>
                <w:sz w:val="28"/>
                <w:szCs w:val="20"/>
                <w:lang w:val="uk-UA"/>
              </w:rPr>
              <w:t>восьмого</w:t>
            </w:r>
            <w:r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9C4C76" w:rsidRPr="00BD634D" w:rsidRDefault="009C4C76" w:rsidP="002554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15.04.2021  №</w:t>
            </w:r>
            <w:r w:rsidR="005D596A">
              <w:rPr>
                <w:sz w:val="28"/>
                <w:szCs w:val="20"/>
                <w:lang w:val="uk-UA"/>
              </w:rPr>
              <w:t xml:space="preserve"> 386</w:t>
            </w:r>
          </w:p>
        </w:tc>
      </w:tr>
    </w:tbl>
    <w:p w:rsidR="00332E21" w:rsidRDefault="00332E21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Pr="009C4C76" w:rsidRDefault="009C4C76" w:rsidP="009C4C76">
      <w:pPr>
        <w:tabs>
          <w:tab w:val="left" w:pos="3951"/>
        </w:tabs>
        <w:jc w:val="center"/>
        <w:rPr>
          <w:sz w:val="28"/>
          <w:szCs w:val="28"/>
          <w:lang w:val="uk-UA"/>
        </w:rPr>
      </w:pPr>
      <w:r w:rsidRPr="009C4C76">
        <w:rPr>
          <w:sz w:val="28"/>
          <w:szCs w:val="28"/>
          <w:lang w:val="uk-UA"/>
        </w:rPr>
        <w:t xml:space="preserve">ЗАХОДИ </w:t>
      </w:r>
    </w:p>
    <w:p w:rsidR="009C4C76" w:rsidRDefault="009C4C76" w:rsidP="00F82487">
      <w:pPr>
        <w:tabs>
          <w:tab w:val="left" w:pos="3951"/>
        </w:tabs>
        <w:jc w:val="center"/>
        <w:rPr>
          <w:sz w:val="28"/>
          <w:szCs w:val="28"/>
          <w:lang w:val="uk-UA"/>
        </w:rPr>
      </w:pPr>
      <w:r w:rsidRPr="009C4C76">
        <w:rPr>
          <w:sz w:val="28"/>
          <w:szCs w:val="28"/>
          <w:lang w:val="uk-UA"/>
        </w:rPr>
        <w:t xml:space="preserve">Програми поводження з твердими побутовими відходами на території </w:t>
      </w:r>
      <w:r w:rsidRPr="009C4C76">
        <w:rPr>
          <w:color w:val="000000"/>
          <w:sz w:val="28"/>
          <w:szCs w:val="28"/>
          <w:lang w:val="uk-UA"/>
        </w:rPr>
        <w:t xml:space="preserve">Гадяцької міської  територіальної громади на 2021-2022 роки </w:t>
      </w:r>
    </w:p>
    <w:p w:rsidR="00F82487" w:rsidRPr="00F82487" w:rsidRDefault="00F82487" w:rsidP="00F82487">
      <w:pPr>
        <w:tabs>
          <w:tab w:val="left" w:pos="3951"/>
        </w:tabs>
        <w:jc w:val="center"/>
        <w:rPr>
          <w:sz w:val="20"/>
          <w:szCs w:val="20"/>
          <w:lang w:val="uk-UA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828"/>
        <w:gridCol w:w="2268"/>
        <w:gridCol w:w="2126"/>
        <w:gridCol w:w="1417"/>
        <w:gridCol w:w="1418"/>
        <w:gridCol w:w="3402"/>
      </w:tblGrid>
      <w:tr w:rsidR="009C4C76" w:rsidRPr="009C4C76" w:rsidTr="002554B3">
        <w:trPr>
          <w:trHeight w:val="881"/>
        </w:trPr>
        <w:tc>
          <w:tcPr>
            <w:tcW w:w="582" w:type="dxa"/>
            <w:vMerge w:val="restart"/>
            <w:shd w:val="clear" w:color="auto" w:fill="auto"/>
            <w:noWrap/>
            <w:hideMark/>
          </w:tcPr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</w:rPr>
              <w:t>№</w:t>
            </w:r>
          </w:p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9C4C76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9C4C76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3828" w:type="dxa"/>
            <w:vMerge w:val="restart"/>
            <w:shd w:val="clear" w:color="auto" w:fill="auto"/>
            <w:hideMark/>
          </w:tcPr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9C4C76">
              <w:rPr>
                <w:bCs/>
                <w:color w:val="000000"/>
                <w:sz w:val="28"/>
                <w:szCs w:val="28"/>
              </w:rPr>
              <w:t>Змі</w:t>
            </w:r>
            <w:proofErr w:type="gramStart"/>
            <w:r w:rsidRPr="009C4C76">
              <w:rPr>
                <w:bCs/>
                <w:color w:val="000000"/>
                <w:sz w:val="28"/>
                <w:szCs w:val="28"/>
              </w:rPr>
              <w:t>ст</w:t>
            </w:r>
            <w:proofErr w:type="spellEnd"/>
            <w:proofErr w:type="gramEnd"/>
            <w:r w:rsidRPr="009C4C76">
              <w:rPr>
                <w:bCs/>
                <w:color w:val="000000"/>
                <w:sz w:val="28"/>
                <w:szCs w:val="28"/>
              </w:rPr>
              <w:t xml:space="preserve"> заходів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9C4C76">
              <w:rPr>
                <w:bCs/>
                <w:color w:val="000000"/>
                <w:sz w:val="28"/>
                <w:szCs w:val="28"/>
              </w:rPr>
              <w:t>Виконавець</w:t>
            </w:r>
            <w:proofErr w:type="spellEnd"/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9C4C76">
              <w:rPr>
                <w:bCs/>
                <w:color w:val="000000"/>
                <w:sz w:val="28"/>
                <w:szCs w:val="28"/>
              </w:rPr>
              <w:t>Джерела</w:t>
            </w:r>
            <w:proofErr w:type="spellEnd"/>
            <w:r w:rsidRPr="009C4C76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C4C76">
              <w:rPr>
                <w:bCs/>
                <w:color w:val="000000"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2835" w:type="dxa"/>
            <w:gridSpan w:val="2"/>
            <w:shd w:val="clear" w:color="auto" w:fill="auto"/>
            <w:hideMark/>
          </w:tcPr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9C4C76">
              <w:rPr>
                <w:bCs/>
                <w:color w:val="000000"/>
                <w:sz w:val="28"/>
                <w:szCs w:val="28"/>
              </w:rPr>
              <w:t>Вартість</w:t>
            </w:r>
            <w:proofErr w:type="spellEnd"/>
            <w:r w:rsidRPr="009C4C76">
              <w:rPr>
                <w:bCs/>
                <w:color w:val="000000"/>
                <w:sz w:val="28"/>
                <w:szCs w:val="28"/>
              </w:rPr>
              <w:t xml:space="preserve"> заходу з </w:t>
            </w:r>
            <w:proofErr w:type="spellStart"/>
            <w:r w:rsidRPr="009C4C76">
              <w:rPr>
                <w:bCs/>
                <w:color w:val="000000"/>
                <w:sz w:val="28"/>
                <w:szCs w:val="28"/>
              </w:rPr>
              <w:t>терміном</w:t>
            </w:r>
            <w:proofErr w:type="spellEnd"/>
            <w:r w:rsidRPr="009C4C76">
              <w:rPr>
                <w:bCs/>
                <w:color w:val="000000"/>
                <w:sz w:val="28"/>
                <w:szCs w:val="28"/>
              </w:rPr>
              <w:t xml:space="preserve"> виконання </w:t>
            </w:r>
            <w:proofErr w:type="gramStart"/>
            <w:r w:rsidRPr="009C4C76">
              <w:rPr>
                <w:bCs/>
                <w:color w:val="000000"/>
                <w:sz w:val="28"/>
                <w:szCs w:val="28"/>
              </w:rPr>
              <w:t>по</w:t>
            </w:r>
            <w:proofErr w:type="gramEnd"/>
            <w:r w:rsidRPr="009C4C76">
              <w:rPr>
                <w:bCs/>
                <w:color w:val="000000"/>
                <w:sz w:val="28"/>
                <w:szCs w:val="28"/>
              </w:rPr>
              <w:t xml:space="preserve"> роках (</w:t>
            </w:r>
            <w:r w:rsidRPr="009C4C76">
              <w:rPr>
                <w:bCs/>
                <w:color w:val="000000"/>
                <w:sz w:val="28"/>
                <w:szCs w:val="28"/>
                <w:lang w:val="uk-UA"/>
              </w:rPr>
              <w:t>тис.</w:t>
            </w:r>
            <w:r w:rsidRPr="009C4C76">
              <w:rPr>
                <w:bCs/>
                <w:color w:val="000000"/>
                <w:sz w:val="28"/>
                <w:szCs w:val="28"/>
              </w:rPr>
              <w:t>грн.)</w:t>
            </w:r>
          </w:p>
        </w:tc>
        <w:tc>
          <w:tcPr>
            <w:tcW w:w="3402" w:type="dxa"/>
            <w:vMerge w:val="restart"/>
            <w:shd w:val="clear" w:color="auto" w:fill="auto"/>
            <w:vAlign w:val="bottom"/>
            <w:hideMark/>
          </w:tcPr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9C4C76">
              <w:rPr>
                <w:bCs/>
                <w:color w:val="000000"/>
                <w:sz w:val="28"/>
                <w:szCs w:val="28"/>
              </w:rPr>
              <w:t>Очікаваний</w:t>
            </w:r>
            <w:proofErr w:type="spellEnd"/>
            <w:r w:rsidRPr="009C4C76">
              <w:rPr>
                <w:bCs/>
                <w:color w:val="000000"/>
                <w:sz w:val="28"/>
                <w:szCs w:val="28"/>
              </w:rPr>
              <w:t xml:space="preserve"> результат</w:t>
            </w:r>
          </w:p>
        </w:tc>
      </w:tr>
      <w:tr w:rsidR="009C4C76" w:rsidRPr="009C4C76" w:rsidTr="002554B3">
        <w:trPr>
          <w:trHeight w:val="236"/>
        </w:trPr>
        <w:tc>
          <w:tcPr>
            <w:tcW w:w="582" w:type="dxa"/>
            <w:vMerge/>
            <w:shd w:val="clear" w:color="auto" w:fill="auto"/>
            <w:noWrap/>
          </w:tcPr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9C4C76" w:rsidRPr="009C4C76" w:rsidRDefault="009C4C76" w:rsidP="009C4C7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C4C76" w:rsidRPr="009C4C76" w:rsidRDefault="009C4C76" w:rsidP="009C4C7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C4C76" w:rsidRPr="009C4C76" w:rsidRDefault="009C4C76" w:rsidP="009C4C7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bCs/>
                <w:color w:val="000000"/>
                <w:sz w:val="28"/>
                <w:szCs w:val="28"/>
              </w:rPr>
              <w:t>20</w:t>
            </w:r>
            <w:r w:rsidRPr="009C4C76">
              <w:rPr>
                <w:bCs/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1418" w:type="dxa"/>
            <w:shd w:val="clear" w:color="auto" w:fill="auto"/>
          </w:tcPr>
          <w:p w:rsidR="009C4C76" w:rsidRPr="009C4C76" w:rsidRDefault="009C4C76" w:rsidP="009C4C76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bCs/>
                <w:color w:val="000000"/>
                <w:sz w:val="28"/>
                <w:szCs w:val="28"/>
              </w:rPr>
              <w:t>20</w:t>
            </w:r>
            <w:r w:rsidRPr="009C4C76">
              <w:rPr>
                <w:bCs/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3402" w:type="dxa"/>
            <w:vMerge/>
            <w:shd w:val="clear" w:color="auto" w:fill="auto"/>
            <w:vAlign w:val="bottom"/>
          </w:tcPr>
          <w:p w:rsidR="009C4C76" w:rsidRPr="009C4C76" w:rsidRDefault="009C4C76" w:rsidP="009C4C7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C4C76" w:rsidRPr="009C4C76" w:rsidTr="002554B3">
        <w:trPr>
          <w:trHeight w:val="393"/>
        </w:trPr>
        <w:tc>
          <w:tcPr>
            <w:tcW w:w="582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4C76" w:rsidRPr="009C4C76" w:rsidRDefault="009C4C76" w:rsidP="009C4C76">
            <w:pPr>
              <w:jc w:val="center"/>
              <w:rPr>
                <w:color w:val="303030"/>
                <w:sz w:val="28"/>
                <w:szCs w:val="28"/>
                <w:lang w:val="uk-UA"/>
              </w:rPr>
            </w:pPr>
            <w:r w:rsidRPr="009C4C76">
              <w:rPr>
                <w:color w:val="303030"/>
                <w:sz w:val="28"/>
                <w:szCs w:val="28"/>
                <w:lang w:val="uk-UA"/>
              </w:rPr>
              <w:t>7</w:t>
            </w:r>
          </w:p>
        </w:tc>
      </w:tr>
      <w:tr w:rsidR="009C4C76" w:rsidRPr="009C4C76" w:rsidTr="002554B3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9C4C76" w:rsidRPr="009C4C76" w:rsidRDefault="009C4C76" w:rsidP="009C4C76">
            <w:pPr>
              <w:shd w:val="clear" w:color="auto" w:fill="FFFFFF"/>
              <w:jc w:val="both"/>
              <w:rPr>
                <w:color w:val="303030"/>
                <w:lang w:val="uk-UA" w:eastAsia="uk-UA"/>
              </w:rPr>
            </w:pPr>
            <w:r w:rsidRPr="009C4C76">
              <w:rPr>
                <w:color w:val="000000"/>
                <w:lang w:val="uk-UA" w:eastAsia="uk-UA"/>
              </w:rPr>
              <w:t>Здійснення інформаційно-просвітницької роботи серед населення г</w:t>
            </w:r>
            <w:r w:rsidRPr="009C4C76">
              <w:rPr>
                <w:color w:val="303030"/>
                <w:lang w:val="uk-UA" w:eastAsia="uk-UA"/>
              </w:rPr>
              <w:t>ромади у сфері поводження з відходами;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Відділ  містобудування та архітектури Гадяцької міської ради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Бюджет</w:t>
            </w:r>
            <w:r w:rsidRPr="009C4C76">
              <w:rPr>
                <w:color w:val="000000"/>
                <w:lang w:val="uk-UA"/>
              </w:rPr>
              <w:br/>
              <w:t>Гадяцької міської територіальної громади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</w:rPr>
            </w:pPr>
            <w:r w:rsidRPr="009C4C76">
              <w:rPr>
                <w:color w:val="000000"/>
                <w:lang w:val="uk-UA"/>
              </w:rPr>
              <w:t>Не потребує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Не потребує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4C76" w:rsidRPr="009C4C76" w:rsidRDefault="009C4C76" w:rsidP="009C4C76">
            <w:pPr>
              <w:rPr>
                <w:color w:val="000000"/>
              </w:rPr>
            </w:pPr>
            <w:r w:rsidRPr="009C4C76">
              <w:rPr>
                <w:color w:val="303030"/>
                <w:lang w:val="uk-UA"/>
              </w:rPr>
              <w:t>Підвищення рівня</w:t>
            </w:r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свідомост</w:t>
            </w:r>
            <w:proofErr w:type="spellEnd"/>
            <w:r w:rsidRPr="009C4C76">
              <w:rPr>
                <w:color w:val="303030"/>
                <w:lang w:val="uk-UA"/>
              </w:rPr>
              <w:t>і</w:t>
            </w:r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населення</w:t>
            </w:r>
            <w:proofErr w:type="spellEnd"/>
            <w:r w:rsidRPr="009C4C76">
              <w:rPr>
                <w:color w:val="303030"/>
              </w:rPr>
              <w:t xml:space="preserve"> </w:t>
            </w:r>
            <w:r w:rsidRPr="009C4C76">
              <w:rPr>
                <w:color w:val="303030"/>
                <w:lang w:val="uk-UA"/>
              </w:rPr>
              <w:t>громади</w:t>
            </w:r>
            <w:r w:rsidRPr="009C4C76">
              <w:rPr>
                <w:color w:val="303030"/>
              </w:rPr>
              <w:t xml:space="preserve"> у </w:t>
            </w:r>
            <w:proofErr w:type="spellStart"/>
            <w:r w:rsidRPr="009C4C76">
              <w:rPr>
                <w:color w:val="303030"/>
              </w:rPr>
              <w:t>сфері</w:t>
            </w:r>
            <w:proofErr w:type="spellEnd"/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поводження</w:t>
            </w:r>
            <w:proofErr w:type="spellEnd"/>
            <w:r w:rsidRPr="009C4C76">
              <w:rPr>
                <w:color w:val="303030"/>
              </w:rPr>
              <w:t xml:space="preserve"> з </w:t>
            </w:r>
            <w:proofErr w:type="spellStart"/>
            <w:r w:rsidRPr="009C4C76">
              <w:rPr>
                <w:color w:val="303030"/>
              </w:rPr>
              <w:t>відходами</w:t>
            </w:r>
            <w:proofErr w:type="spellEnd"/>
          </w:p>
        </w:tc>
      </w:tr>
      <w:tr w:rsidR="009C4C76" w:rsidRPr="009C4C76" w:rsidTr="002554B3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C4C76" w:rsidRPr="009C4C76" w:rsidRDefault="009C4C76" w:rsidP="009C4C76">
            <w:pPr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Придбання контейнерів для відходів місткістю 120 л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</w:rPr>
              <w:t xml:space="preserve">КП </w:t>
            </w:r>
            <w:r w:rsidRPr="009C4C76">
              <w:rPr>
                <w:color w:val="000000"/>
                <w:lang w:val="uk-UA"/>
              </w:rPr>
              <w:t>«Гадяч-житло»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Бюджет</w:t>
            </w:r>
            <w:r w:rsidRPr="009C4C76">
              <w:rPr>
                <w:color w:val="000000"/>
                <w:lang w:val="uk-UA"/>
              </w:rPr>
              <w:br/>
              <w:t>Гадяцької міської територіальної громади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500,000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-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4C76" w:rsidRPr="009C4C76" w:rsidRDefault="009C4C76" w:rsidP="009C4C76">
            <w:pPr>
              <w:jc w:val="both"/>
              <w:rPr>
                <w:color w:val="000000"/>
                <w:lang w:val="uk-UA"/>
              </w:rPr>
            </w:pPr>
            <w:r w:rsidRPr="009C4C76">
              <w:rPr>
                <w:shd w:val="clear" w:color="auto" w:fill="FCFCFC"/>
                <w:lang w:val="uk-UA"/>
              </w:rPr>
              <w:t xml:space="preserve">Зменшення маси відходів, які потрапляють на звалища та </w:t>
            </w:r>
            <w:proofErr w:type="spellStart"/>
            <w:r w:rsidRPr="009C4C76">
              <w:rPr>
                <w:color w:val="303030"/>
              </w:rPr>
              <w:t>шкідливого</w:t>
            </w:r>
            <w:proofErr w:type="spellEnd"/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впливу</w:t>
            </w:r>
            <w:proofErr w:type="spellEnd"/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побутових</w:t>
            </w:r>
            <w:proofErr w:type="spellEnd"/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відходів</w:t>
            </w:r>
            <w:proofErr w:type="spellEnd"/>
            <w:r w:rsidRPr="009C4C76">
              <w:rPr>
                <w:color w:val="303030"/>
              </w:rPr>
              <w:t xml:space="preserve"> на </w:t>
            </w:r>
            <w:proofErr w:type="spellStart"/>
            <w:r w:rsidRPr="009C4C76">
              <w:rPr>
                <w:color w:val="303030"/>
              </w:rPr>
              <w:t>навколишнє</w:t>
            </w:r>
            <w:proofErr w:type="spellEnd"/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природне</w:t>
            </w:r>
            <w:proofErr w:type="spellEnd"/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середовище</w:t>
            </w:r>
            <w:proofErr w:type="spellEnd"/>
            <w:r w:rsidRPr="009C4C76">
              <w:rPr>
                <w:color w:val="303030"/>
              </w:rPr>
              <w:t xml:space="preserve"> та </w:t>
            </w:r>
            <w:proofErr w:type="spellStart"/>
            <w:r w:rsidRPr="009C4C76">
              <w:rPr>
                <w:color w:val="303030"/>
              </w:rPr>
              <w:t>здоров’я</w:t>
            </w:r>
            <w:proofErr w:type="spellEnd"/>
            <w:r w:rsidRPr="009C4C76">
              <w:rPr>
                <w:color w:val="303030"/>
              </w:rPr>
              <w:t xml:space="preserve"> </w:t>
            </w:r>
            <w:proofErr w:type="spellStart"/>
            <w:r w:rsidRPr="009C4C76">
              <w:rPr>
                <w:color w:val="303030"/>
              </w:rPr>
              <w:t>людини</w:t>
            </w:r>
            <w:proofErr w:type="spellEnd"/>
          </w:p>
        </w:tc>
      </w:tr>
      <w:tr w:rsidR="009C4C76" w:rsidRPr="005D596A" w:rsidTr="002554B3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C4C76" w:rsidRPr="009C4C76" w:rsidRDefault="005F5385" w:rsidP="00D278E8">
            <w:pPr>
              <w:rPr>
                <w:color w:val="000000"/>
                <w:lang w:val="uk-UA"/>
              </w:rPr>
            </w:pPr>
            <w:r w:rsidRPr="00A2430D">
              <w:rPr>
                <w:lang w:val="uk-UA"/>
              </w:rPr>
              <w:t>Облаштування майданчик</w:t>
            </w:r>
            <w:r>
              <w:rPr>
                <w:lang w:val="uk-UA"/>
              </w:rPr>
              <w:t xml:space="preserve">ів </w:t>
            </w:r>
            <w:r w:rsidRPr="00A2430D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>збору ТПВ</w:t>
            </w:r>
            <w:r w:rsidR="005D1D3D">
              <w:rPr>
                <w:lang w:val="uk-UA"/>
              </w:rPr>
              <w:t xml:space="preserve"> </w:t>
            </w:r>
            <w:r w:rsidR="00D278E8">
              <w:rPr>
                <w:lang w:val="uk-UA"/>
              </w:rPr>
              <w:t>(пл.</w:t>
            </w:r>
            <w:r w:rsidR="005D1D3D">
              <w:rPr>
                <w:lang w:val="uk-UA"/>
              </w:rPr>
              <w:t xml:space="preserve"> </w:t>
            </w:r>
            <w:r w:rsidR="00D278E8">
              <w:rPr>
                <w:lang w:val="uk-UA"/>
              </w:rPr>
              <w:t>П</w:t>
            </w:r>
            <w:r w:rsidR="005D1D3D">
              <w:rPr>
                <w:lang w:val="uk-UA"/>
              </w:rPr>
              <w:t>іонерська,13</w:t>
            </w:r>
            <w:r w:rsidR="00D278E8">
              <w:rPr>
                <w:lang w:val="uk-UA"/>
              </w:rPr>
              <w:t>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4C76" w:rsidRPr="009C4C76" w:rsidRDefault="003C6614" w:rsidP="009C4C76">
            <w:pPr>
              <w:jc w:val="center"/>
              <w:rPr>
                <w:color w:val="000000"/>
                <w:lang w:val="uk-UA"/>
              </w:rPr>
            </w:pPr>
            <w:r w:rsidRPr="00D278E8">
              <w:rPr>
                <w:color w:val="000000"/>
                <w:lang w:val="uk-UA"/>
              </w:rPr>
              <w:t xml:space="preserve">КП </w:t>
            </w:r>
            <w:r w:rsidRPr="009C4C76">
              <w:rPr>
                <w:color w:val="000000"/>
                <w:lang w:val="uk-UA"/>
              </w:rPr>
              <w:t>«Гадяч-житло»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Бюджет</w:t>
            </w:r>
            <w:r w:rsidRPr="009C4C76">
              <w:rPr>
                <w:color w:val="000000"/>
                <w:lang w:val="uk-UA"/>
              </w:rPr>
              <w:br/>
              <w:t>Гадяцької міської територіальної громади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C4C76" w:rsidRPr="009C4C76" w:rsidRDefault="009C4C76" w:rsidP="003C661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3C6614">
              <w:rPr>
                <w:color w:val="000000"/>
                <w:lang w:val="uk-UA"/>
              </w:rPr>
              <w:t>0</w:t>
            </w:r>
            <w:r>
              <w:rPr>
                <w:color w:val="000000"/>
                <w:lang w:val="uk-UA"/>
              </w:rPr>
              <w:t>,000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C4C76" w:rsidRPr="009C4C76" w:rsidRDefault="009C4C76" w:rsidP="009C4C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4C76" w:rsidRPr="00EC29C4" w:rsidRDefault="00EC29C4" w:rsidP="009C4C76">
            <w:pPr>
              <w:jc w:val="both"/>
              <w:rPr>
                <w:shd w:val="clear" w:color="auto" w:fill="FCFCFC"/>
                <w:lang w:val="uk-UA"/>
              </w:rPr>
            </w:pPr>
            <w:r w:rsidRPr="00EC29C4">
              <w:rPr>
                <w:color w:val="4D5156"/>
                <w:shd w:val="clear" w:color="auto" w:fill="FFFFFF"/>
                <w:lang w:val="uk-UA"/>
              </w:rPr>
              <w:t>Упорядкування та благоустрій існуючого місця збору побутових відходів та сміття</w:t>
            </w:r>
            <w:r w:rsidRPr="00EC29C4">
              <w:rPr>
                <w:color w:val="4D5156"/>
                <w:shd w:val="clear" w:color="auto" w:fill="FFFFFF"/>
              </w:rPr>
              <w:t> </w:t>
            </w:r>
          </w:p>
        </w:tc>
      </w:tr>
    </w:tbl>
    <w:p w:rsidR="009C4C76" w:rsidRPr="009C4C76" w:rsidRDefault="009C4C76" w:rsidP="009C4C76">
      <w:pPr>
        <w:jc w:val="right"/>
        <w:rPr>
          <w:sz w:val="28"/>
          <w:szCs w:val="28"/>
          <w:lang w:val="uk-UA"/>
        </w:rPr>
      </w:pPr>
      <w:r w:rsidRPr="009C4C76">
        <w:rPr>
          <w:sz w:val="28"/>
          <w:szCs w:val="28"/>
          <w:lang w:val="uk-UA"/>
        </w:rPr>
        <w:lastRenderedPageBreak/>
        <w:t xml:space="preserve">Продовження </w:t>
      </w:r>
      <w:r>
        <w:rPr>
          <w:sz w:val="28"/>
          <w:szCs w:val="28"/>
          <w:lang w:val="uk-UA"/>
        </w:rPr>
        <w:t>додатка</w:t>
      </w:r>
      <w:r w:rsidR="00AB6199">
        <w:rPr>
          <w:sz w:val="28"/>
          <w:szCs w:val="28"/>
          <w:lang w:val="uk-UA"/>
        </w:rPr>
        <w:t xml:space="preserve"> 2</w:t>
      </w:r>
      <w:bookmarkStart w:id="0" w:name="_GoBack"/>
      <w:bookmarkEnd w:id="0"/>
    </w:p>
    <w:p w:rsidR="009C4C76" w:rsidRDefault="009C4C76">
      <w:pPr>
        <w:rPr>
          <w:lang w:val="uk-UA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828"/>
        <w:gridCol w:w="2268"/>
        <w:gridCol w:w="2126"/>
        <w:gridCol w:w="1417"/>
        <w:gridCol w:w="1418"/>
        <w:gridCol w:w="3402"/>
      </w:tblGrid>
      <w:tr w:rsidR="009C4C76" w:rsidRPr="009C4C76" w:rsidTr="002554B3">
        <w:trPr>
          <w:trHeight w:val="393"/>
        </w:trPr>
        <w:tc>
          <w:tcPr>
            <w:tcW w:w="582" w:type="dxa"/>
            <w:shd w:val="clear" w:color="auto" w:fill="auto"/>
            <w:noWrap/>
            <w:vAlign w:val="center"/>
          </w:tcPr>
          <w:p w:rsidR="009C4C76" w:rsidRPr="009C4C76" w:rsidRDefault="009C4C76" w:rsidP="002554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C4C76" w:rsidRPr="009C4C76" w:rsidRDefault="009C4C76" w:rsidP="002554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4C76" w:rsidRPr="009C4C76" w:rsidRDefault="009C4C76" w:rsidP="002554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4C76" w:rsidRPr="009C4C76" w:rsidRDefault="009C4C76" w:rsidP="002554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9C4C76" w:rsidRPr="009C4C76" w:rsidRDefault="009C4C76" w:rsidP="002554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C4C76" w:rsidRPr="009C4C76" w:rsidRDefault="009C4C76" w:rsidP="002554B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C4C76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4C76" w:rsidRPr="009C4C76" w:rsidRDefault="009C4C76" w:rsidP="002554B3">
            <w:pPr>
              <w:jc w:val="center"/>
              <w:rPr>
                <w:color w:val="303030"/>
                <w:sz w:val="28"/>
                <w:szCs w:val="28"/>
                <w:lang w:val="uk-UA"/>
              </w:rPr>
            </w:pPr>
            <w:r w:rsidRPr="009C4C76">
              <w:rPr>
                <w:color w:val="303030"/>
                <w:sz w:val="28"/>
                <w:szCs w:val="28"/>
                <w:lang w:val="uk-UA"/>
              </w:rPr>
              <w:t>7</w:t>
            </w:r>
          </w:p>
        </w:tc>
      </w:tr>
      <w:tr w:rsidR="003C6614" w:rsidRPr="009C4C76" w:rsidTr="002554B3">
        <w:trPr>
          <w:trHeight w:val="120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3C6614" w:rsidRPr="009C4C76" w:rsidRDefault="003C6614" w:rsidP="002554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  <w:hideMark/>
          </w:tcPr>
          <w:p w:rsidR="003C6614" w:rsidRPr="009C4C76" w:rsidRDefault="003C6614" w:rsidP="009A27B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Придбання </w:t>
            </w:r>
            <w:r w:rsidR="009A27B9">
              <w:rPr>
                <w:color w:val="000000"/>
                <w:lang w:val="uk-UA"/>
              </w:rPr>
              <w:t>сміттєвих контейнерів (клітки</w:t>
            </w:r>
            <w:r>
              <w:rPr>
                <w:color w:val="000000"/>
                <w:lang w:val="uk-UA"/>
              </w:rPr>
              <w:t xml:space="preserve"> для ПЕТ</w:t>
            </w:r>
            <w:r w:rsidR="005F5385">
              <w:rPr>
                <w:color w:val="000000"/>
                <w:lang w:val="uk-UA"/>
              </w:rPr>
              <w:t>-</w:t>
            </w:r>
            <w:r>
              <w:rPr>
                <w:color w:val="000000"/>
                <w:lang w:val="uk-UA"/>
              </w:rPr>
              <w:t xml:space="preserve"> пляш</w:t>
            </w:r>
            <w:r w:rsidR="009A27B9">
              <w:rPr>
                <w:color w:val="000000"/>
                <w:lang w:val="uk-UA"/>
              </w:rPr>
              <w:t>о</w:t>
            </w:r>
            <w:r>
              <w:rPr>
                <w:color w:val="000000"/>
                <w:lang w:val="uk-UA"/>
              </w:rPr>
              <w:t>к</w:t>
            </w:r>
            <w:r w:rsidR="009A27B9">
              <w:rPr>
                <w:color w:val="000000"/>
                <w:lang w:val="uk-UA"/>
              </w:rPr>
              <w:t>) в кількості 14 шт.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3C6614" w:rsidRPr="009C4C76" w:rsidRDefault="003C6614" w:rsidP="002554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МКП «Комунсервіс»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C6614" w:rsidRPr="009C4C76" w:rsidRDefault="003C6614" w:rsidP="002554B3">
            <w:pPr>
              <w:jc w:val="center"/>
              <w:rPr>
                <w:color w:val="000000"/>
                <w:lang w:val="uk-UA"/>
              </w:rPr>
            </w:pPr>
            <w:r w:rsidRPr="009C4C76">
              <w:rPr>
                <w:color w:val="000000"/>
                <w:lang w:val="uk-UA"/>
              </w:rPr>
              <w:t>Бюджет</w:t>
            </w:r>
            <w:r w:rsidRPr="009C4C76">
              <w:rPr>
                <w:color w:val="000000"/>
                <w:lang w:val="uk-UA"/>
              </w:rPr>
              <w:br/>
              <w:t>Гадяцької міської територіальної громади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6614" w:rsidRPr="009C4C76" w:rsidRDefault="003C6614" w:rsidP="002554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37,000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C6614" w:rsidRPr="009C4C76" w:rsidRDefault="003C6614" w:rsidP="002554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C6614" w:rsidRPr="00766CFF" w:rsidRDefault="00766CFF" w:rsidP="00766CFF">
            <w:pPr>
              <w:rPr>
                <w:color w:val="000000"/>
                <w:lang w:val="uk-UA"/>
              </w:rPr>
            </w:pPr>
            <w:r>
              <w:rPr>
                <w:color w:val="303030"/>
                <w:lang w:val="uk-UA"/>
              </w:rPr>
              <w:t>З</w:t>
            </w:r>
            <w:proofErr w:type="spellStart"/>
            <w:r w:rsidRPr="00766CFF">
              <w:rPr>
                <w:color w:val="303030"/>
              </w:rPr>
              <w:t>меншення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шкідливого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впливу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побутових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відходів</w:t>
            </w:r>
            <w:proofErr w:type="spellEnd"/>
            <w:r w:rsidRPr="00766CFF">
              <w:rPr>
                <w:color w:val="303030"/>
              </w:rPr>
              <w:t xml:space="preserve"> на </w:t>
            </w:r>
            <w:proofErr w:type="spellStart"/>
            <w:r w:rsidRPr="00766CFF">
              <w:rPr>
                <w:color w:val="303030"/>
              </w:rPr>
              <w:t>навколишнє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природне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середовище</w:t>
            </w:r>
            <w:proofErr w:type="spellEnd"/>
            <w:r w:rsidRPr="00766CFF">
              <w:rPr>
                <w:color w:val="303030"/>
              </w:rPr>
              <w:t xml:space="preserve"> та </w:t>
            </w:r>
            <w:proofErr w:type="spellStart"/>
            <w:r w:rsidRPr="00766CFF">
              <w:rPr>
                <w:color w:val="303030"/>
              </w:rPr>
              <w:t>зменшення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обсягів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захоронення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побутових</w:t>
            </w:r>
            <w:proofErr w:type="spellEnd"/>
            <w:r w:rsidRPr="00766CFF">
              <w:rPr>
                <w:color w:val="303030"/>
              </w:rPr>
              <w:t xml:space="preserve"> </w:t>
            </w:r>
            <w:proofErr w:type="spellStart"/>
            <w:r w:rsidRPr="00766CFF">
              <w:rPr>
                <w:color w:val="303030"/>
              </w:rPr>
              <w:t>відходів</w:t>
            </w:r>
            <w:proofErr w:type="spellEnd"/>
          </w:p>
        </w:tc>
      </w:tr>
      <w:tr w:rsidR="003C6614" w:rsidRPr="009C4C76" w:rsidTr="003C6614">
        <w:trPr>
          <w:trHeight w:val="606"/>
        </w:trPr>
        <w:tc>
          <w:tcPr>
            <w:tcW w:w="8804" w:type="dxa"/>
            <w:gridSpan w:val="4"/>
            <w:shd w:val="clear" w:color="auto" w:fill="auto"/>
            <w:noWrap/>
            <w:vAlign w:val="center"/>
          </w:tcPr>
          <w:p w:rsidR="003C6614" w:rsidRPr="009C4C76" w:rsidRDefault="003C6614" w:rsidP="002554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ВСЬОГО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6614" w:rsidRPr="009C4C76" w:rsidRDefault="003C6614" w:rsidP="002554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567,00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C6614" w:rsidRPr="009C4C76" w:rsidRDefault="003C6614" w:rsidP="002554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C6614" w:rsidRPr="009C4C76" w:rsidRDefault="003C6614" w:rsidP="003C661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</w:t>
            </w:r>
          </w:p>
        </w:tc>
      </w:tr>
    </w:tbl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3257C4" w:rsidRPr="003257C4" w:rsidRDefault="003257C4" w:rsidP="003257C4">
      <w:pPr>
        <w:tabs>
          <w:tab w:val="center" w:pos="4153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>Головний спеціаліст відділу містобудування,</w:t>
      </w:r>
    </w:p>
    <w:p w:rsidR="003257C4" w:rsidRPr="003257C4" w:rsidRDefault="003257C4" w:rsidP="003257C4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>архітектури, житлово-комунального</w:t>
      </w:r>
    </w:p>
    <w:p w:rsidR="003257C4" w:rsidRPr="003257C4" w:rsidRDefault="003257C4" w:rsidP="003257C4">
      <w:pPr>
        <w:tabs>
          <w:tab w:val="center" w:pos="4153"/>
          <w:tab w:val="right" w:pos="935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>господарства та будівництва міської ради</w:t>
      </w:r>
      <w:r w:rsidRPr="003257C4"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3257C4">
        <w:rPr>
          <w:rFonts w:eastAsia="Calibri"/>
          <w:sz w:val="28"/>
          <w:szCs w:val="28"/>
          <w:lang w:val="uk-UA" w:eastAsia="en-US"/>
        </w:rPr>
        <w:t>Ю. Фролова</w:t>
      </w:r>
    </w:p>
    <w:p w:rsidR="003257C4" w:rsidRPr="003257C4" w:rsidRDefault="003257C4" w:rsidP="003257C4">
      <w:pPr>
        <w:rPr>
          <w:lang w:val="uk-UA"/>
        </w:rPr>
      </w:pPr>
    </w:p>
    <w:p w:rsidR="003257C4" w:rsidRPr="003257C4" w:rsidRDefault="003257C4" w:rsidP="003257C4">
      <w:pPr>
        <w:tabs>
          <w:tab w:val="center" w:pos="7797"/>
          <w:tab w:val="right" w:pos="7938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 xml:space="preserve">Начальник відділу містобудування, </w:t>
      </w:r>
    </w:p>
    <w:p w:rsidR="003257C4" w:rsidRPr="003257C4" w:rsidRDefault="003257C4" w:rsidP="003257C4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>архітектури, житлово-комунального</w:t>
      </w:r>
    </w:p>
    <w:p w:rsidR="003257C4" w:rsidRPr="003257C4" w:rsidRDefault="003257C4" w:rsidP="003257C4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>господарства та будівництва - архітектор</w:t>
      </w:r>
    </w:p>
    <w:p w:rsidR="003257C4" w:rsidRPr="003257C4" w:rsidRDefault="003257C4" w:rsidP="003257C4">
      <w:pPr>
        <w:tabs>
          <w:tab w:val="right" w:pos="935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3257C4">
        <w:rPr>
          <w:rFonts w:eastAsia="Calibri"/>
          <w:sz w:val="28"/>
          <w:szCs w:val="28"/>
          <w:lang w:val="uk-UA" w:eastAsia="en-US"/>
        </w:rPr>
        <w:t xml:space="preserve">міської ради </w:t>
      </w:r>
      <w:r w:rsidRPr="003257C4"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Pr="003257C4">
        <w:rPr>
          <w:rFonts w:eastAsia="Calibri"/>
          <w:sz w:val="28"/>
          <w:szCs w:val="28"/>
          <w:lang w:val="uk-UA" w:eastAsia="en-US"/>
        </w:rPr>
        <w:t>І. Єрьоміна</w:t>
      </w: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Default="009C4C76">
      <w:pPr>
        <w:rPr>
          <w:lang w:val="uk-UA"/>
        </w:rPr>
      </w:pPr>
    </w:p>
    <w:p w:rsidR="009C4C76" w:rsidRPr="009C4C76" w:rsidRDefault="009C4C76">
      <w:pPr>
        <w:rPr>
          <w:lang w:val="uk-UA"/>
        </w:rPr>
      </w:pPr>
    </w:p>
    <w:sectPr w:rsidR="009C4C76" w:rsidRPr="009C4C76" w:rsidSect="009C4C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134"/>
    <w:rsid w:val="0008251C"/>
    <w:rsid w:val="003257C4"/>
    <w:rsid w:val="00332E21"/>
    <w:rsid w:val="00346A16"/>
    <w:rsid w:val="003C6614"/>
    <w:rsid w:val="004060CE"/>
    <w:rsid w:val="00544B58"/>
    <w:rsid w:val="005D1D3D"/>
    <w:rsid w:val="005D596A"/>
    <w:rsid w:val="005F5385"/>
    <w:rsid w:val="00766CFF"/>
    <w:rsid w:val="00902134"/>
    <w:rsid w:val="009A27B9"/>
    <w:rsid w:val="009C4C76"/>
    <w:rsid w:val="00AB6199"/>
    <w:rsid w:val="00B36B60"/>
    <w:rsid w:val="00BC0332"/>
    <w:rsid w:val="00D278E8"/>
    <w:rsid w:val="00DB5DFE"/>
    <w:rsid w:val="00EC29C4"/>
    <w:rsid w:val="00F8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C76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61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61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C76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61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61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DS</cp:lastModifiedBy>
  <cp:revision>16</cp:revision>
  <cp:lastPrinted>2021-04-16T09:14:00Z</cp:lastPrinted>
  <dcterms:created xsi:type="dcterms:W3CDTF">2021-04-07T09:18:00Z</dcterms:created>
  <dcterms:modified xsi:type="dcterms:W3CDTF">2021-04-16T12:30:00Z</dcterms:modified>
</cp:coreProperties>
</file>