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73A" w:rsidRDefault="00A1473A" w:rsidP="007831B1">
      <w:pPr>
        <w:pStyle w:val="a3"/>
        <w:ind w:firstLine="1020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A14D5D" w:rsidRPr="00456F4E" w:rsidRDefault="00A14D5D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6F4E">
        <w:rPr>
          <w:rFonts w:ascii="Times New Roman" w:hAnsi="Times New Roman" w:cs="Times New Roman"/>
          <w:b/>
          <w:sz w:val="28"/>
          <w:szCs w:val="28"/>
          <w:lang w:val="uk-UA"/>
        </w:rPr>
        <w:t>Заходи щодо реалізації Програми</w:t>
      </w:r>
    </w:p>
    <w:p w:rsidR="00A14D5D" w:rsidRDefault="00C8002D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розвитку культури</w:t>
      </w:r>
      <w:r w:rsidR="00FF27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369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туризму </w:t>
      </w:r>
      <w:r w:rsidR="008C0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Гадяцької міської </w:t>
      </w:r>
      <w:r w:rsidR="00942D37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2021</w:t>
      </w:r>
      <w:r w:rsidR="00B45B45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52058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B45B45">
        <w:rPr>
          <w:rFonts w:ascii="Times New Roman" w:hAnsi="Times New Roman" w:cs="Times New Roman"/>
          <w:b/>
          <w:sz w:val="28"/>
          <w:szCs w:val="28"/>
          <w:lang w:val="uk-UA"/>
        </w:rPr>
        <w:t>оки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452"/>
        <w:gridCol w:w="2551"/>
        <w:gridCol w:w="1134"/>
        <w:gridCol w:w="1134"/>
        <w:gridCol w:w="1134"/>
        <w:gridCol w:w="958"/>
        <w:gridCol w:w="1310"/>
      </w:tblGrid>
      <w:tr w:rsidR="009F0052" w:rsidRPr="007C6D5A" w:rsidTr="008D3545">
        <w:tc>
          <w:tcPr>
            <w:tcW w:w="637" w:type="dxa"/>
            <w:vMerge w:val="restart"/>
            <w:shd w:val="clear" w:color="auto" w:fill="auto"/>
            <w:vAlign w:val="center"/>
          </w:tcPr>
          <w:p w:rsidR="009F0052" w:rsidRPr="007F545A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F54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№</w:t>
            </w:r>
          </w:p>
          <w:p w:rsidR="009F0052" w:rsidRPr="007F545A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F54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п/п</w:t>
            </w:r>
          </w:p>
        </w:tc>
        <w:tc>
          <w:tcPr>
            <w:tcW w:w="6452" w:type="dxa"/>
            <w:vMerge w:val="restart"/>
            <w:shd w:val="clear" w:color="auto" w:fill="auto"/>
            <w:vAlign w:val="center"/>
          </w:tcPr>
          <w:p w:rsidR="009F0052" w:rsidRPr="007F545A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F54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Перелік заходів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9F0052" w:rsidRPr="007F545A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9F0052" w:rsidRPr="007F545A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F54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Відповідальні</w:t>
            </w:r>
          </w:p>
          <w:p w:rsidR="009F0052" w:rsidRPr="007F545A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F54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виконавці</w:t>
            </w:r>
          </w:p>
        </w:tc>
        <w:tc>
          <w:tcPr>
            <w:tcW w:w="4360" w:type="dxa"/>
            <w:gridSpan w:val="4"/>
            <w:shd w:val="clear" w:color="auto" w:fill="auto"/>
          </w:tcPr>
          <w:p w:rsidR="009F0052" w:rsidRPr="007F545A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F54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Орієнтовні обсяги фінансування (тис.грн.)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</w:tcPr>
          <w:p w:rsidR="009F0052" w:rsidRPr="007F545A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F54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Термін проведення заходів</w:t>
            </w:r>
          </w:p>
        </w:tc>
      </w:tr>
      <w:tr w:rsidR="00520587" w:rsidRPr="008F4975" w:rsidTr="00520587">
        <w:trPr>
          <w:cantSplit/>
          <w:trHeight w:val="1742"/>
        </w:trPr>
        <w:tc>
          <w:tcPr>
            <w:tcW w:w="637" w:type="dxa"/>
            <w:vMerge/>
            <w:shd w:val="clear" w:color="auto" w:fill="auto"/>
          </w:tcPr>
          <w:p w:rsidR="00520587" w:rsidRPr="007C6D5A" w:rsidRDefault="00520587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vMerge/>
            <w:shd w:val="clear" w:color="auto" w:fill="auto"/>
            <w:vAlign w:val="center"/>
          </w:tcPr>
          <w:p w:rsidR="00520587" w:rsidRPr="007C6D5A" w:rsidRDefault="00520587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520587" w:rsidRPr="007C6D5A" w:rsidRDefault="00520587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520587" w:rsidRPr="007F545A" w:rsidRDefault="00520587" w:rsidP="005D3B01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F54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Разом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520587" w:rsidRPr="007F545A" w:rsidRDefault="00520587" w:rsidP="00EC2D57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F54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202</w:t>
            </w:r>
            <w:r w:rsidRPr="007F545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  <w:r w:rsidRPr="007F54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520587" w:rsidRPr="007F545A" w:rsidRDefault="00520587" w:rsidP="00EC2D57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F545A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2022 рік</w:t>
            </w:r>
          </w:p>
        </w:tc>
        <w:tc>
          <w:tcPr>
            <w:tcW w:w="958" w:type="dxa"/>
            <w:shd w:val="clear" w:color="auto" w:fill="auto"/>
            <w:textDirection w:val="btLr"/>
            <w:vAlign w:val="center"/>
          </w:tcPr>
          <w:p w:rsidR="00520587" w:rsidRPr="007F545A" w:rsidRDefault="00520587" w:rsidP="005D3B01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205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Інші джерела не </w:t>
            </w:r>
            <w:proofErr w:type="spellStart"/>
            <w:r w:rsidRPr="005205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забор</w:t>
            </w:r>
            <w:proofErr w:type="spellEnd"/>
            <w:r w:rsidRPr="005205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. закон</w:t>
            </w:r>
            <w:r w:rsidR="008F497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1310" w:type="dxa"/>
            <w:vMerge/>
            <w:shd w:val="clear" w:color="auto" w:fill="auto"/>
            <w:vAlign w:val="center"/>
          </w:tcPr>
          <w:p w:rsidR="00520587" w:rsidRPr="007C6D5A" w:rsidRDefault="00520587" w:rsidP="009F005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31A98" w:rsidRPr="007C6D5A" w:rsidTr="00431A98">
        <w:trPr>
          <w:trHeight w:val="2912"/>
        </w:trPr>
        <w:tc>
          <w:tcPr>
            <w:tcW w:w="637" w:type="dxa"/>
            <w:shd w:val="clear" w:color="auto" w:fill="auto"/>
            <w:vAlign w:val="center"/>
          </w:tcPr>
          <w:p w:rsidR="00431A98" w:rsidRPr="007C6D5A" w:rsidRDefault="00431A98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7C6D5A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7C6D5A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7C6D5A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7C6D5A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7C6D5A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7C6D5A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7C6D5A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7C6D5A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7C6D5A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431A98" w:rsidRPr="007C6D5A" w:rsidRDefault="00431A98" w:rsidP="00A5362C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Відзначення державних подій, професійних, релігійних, місцевих свят, історичних пам’ятних дат, ювілеїв, пов’язаних з видатними громадськими та культурними діячами, ювілейних та святкових дат підприємств, установ, організацій, окремих осіб, які досягли успіхів у роботі, </w:t>
            </w:r>
            <w:r w:rsidRPr="007C6D5A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 xml:space="preserve">різних сферах суспільного життя, зробили вагомий внесок у розвиток Гадяцької міської </w:t>
            </w:r>
            <w:r w:rsidR="00A5362C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>територіальної громади</w:t>
            </w:r>
            <w:r w:rsidRPr="007C6D5A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>,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за особливі трудові заслуги, </w:t>
            </w:r>
            <w:r w:rsidRPr="007C6D5A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 xml:space="preserve">пов'язані із заохоченням, 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врученням Почесних грамот та Подяк Гадяцької </w:t>
            </w:r>
            <w:r w:rsidRPr="007C6D5A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val="uk-UA"/>
              </w:rPr>
              <w:t xml:space="preserve">міської ради та виконавчого комітету Гадяцької міської </w:t>
            </w:r>
            <w:r w:rsidRPr="007C6D5A">
              <w:rPr>
                <w:rFonts w:ascii="Times New Roman" w:hAnsi="Times New Roman" w:cs="Times New Roman"/>
                <w:spacing w:val="2"/>
                <w:sz w:val="26"/>
                <w:szCs w:val="26"/>
                <w:lang w:val="uk-UA"/>
              </w:rPr>
              <w:t>ради</w:t>
            </w:r>
            <w:r w:rsidRPr="007C6D5A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, які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проводяться відповідно до розпорядження міського голови, </w:t>
            </w:r>
            <w:r w:rsidRPr="007C6D5A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>інші урочисті заходи.</w:t>
            </w:r>
          </w:p>
        </w:tc>
        <w:tc>
          <w:tcPr>
            <w:tcW w:w="2551" w:type="dxa"/>
            <w:shd w:val="clear" w:color="auto" w:fill="auto"/>
          </w:tcPr>
          <w:p w:rsidR="00431A98" w:rsidRDefault="00431A98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Гадяцької міської ради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;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431A98" w:rsidRPr="0080564A" w:rsidRDefault="00431A98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80564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431A98" w:rsidRPr="00484F81" w:rsidRDefault="00431A98" w:rsidP="0048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A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431A98" w:rsidRPr="007C6D5A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431A98" w:rsidRPr="007C6D5A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11,0</w:t>
            </w:r>
          </w:p>
        </w:tc>
        <w:tc>
          <w:tcPr>
            <w:tcW w:w="958" w:type="dxa"/>
            <w:shd w:val="clear" w:color="auto" w:fill="auto"/>
          </w:tcPr>
          <w:p w:rsidR="00431A98" w:rsidRPr="007C6D5A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431A98" w:rsidRPr="007C6D5A" w:rsidRDefault="00431A98" w:rsidP="00431A98">
            <w:pPr>
              <w:pStyle w:val="a3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431A98" w:rsidRPr="007C6D5A" w:rsidTr="00431A98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431A98" w:rsidRPr="007C6D5A" w:rsidRDefault="00431A98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7C6D5A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431A98" w:rsidRPr="007C6D5A" w:rsidRDefault="00431A98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Організація  проведення офіційних  прийомів, урочистих заходів  та здійснення представницьких  витрат  офіційних делегацій  тощо, у тому числі, із врученням цінних подарунків, сувенірів.</w:t>
            </w:r>
          </w:p>
        </w:tc>
        <w:tc>
          <w:tcPr>
            <w:tcW w:w="2551" w:type="dxa"/>
            <w:shd w:val="clear" w:color="auto" w:fill="auto"/>
          </w:tcPr>
          <w:p w:rsidR="00431A98" w:rsidRPr="007C6D5A" w:rsidRDefault="00431A98" w:rsidP="00C728C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431A98" w:rsidRPr="001A1AE9" w:rsidRDefault="00431A98" w:rsidP="00484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E9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134" w:type="dxa"/>
            <w:shd w:val="clear" w:color="auto" w:fill="auto"/>
          </w:tcPr>
          <w:p w:rsidR="00431A98" w:rsidRPr="007C6D5A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431A98" w:rsidRPr="007C6D5A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49,5</w:t>
            </w:r>
          </w:p>
        </w:tc>
        <w:tc>
          <w:tcPr>
            <w:tcW w:w="958" w:type="dxa"/>
            <w:shd w:val="clear" w:color="auto" w:fill="auto"/>
          </w:tcPr>
          <w:p w:rsidR="00431A98" w:rsidRPr="007C6D5A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431A98" w:rsidRPr="007C6D5A" w:rsidRDefault="00431A98" w:rsidP="00431A98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7C6D5A" w:rsidTr="00331799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7C6D5A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AE31C0" w:rsidRDefault="00331799" w:rsidP="00AE31C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E31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Організація та проведення обласного літературно-мистецького свята «Дивоцвіт Лесиного гаю». Вручення літературно-мистецької премії ім. Олени Пчілки</w:t>
            </w:r>
            <w:r w:rsidR="00AE31C0" w:rsidRPr="00AE31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національного видавництва дитячої літератури «Веселка»</w:t>
            </w:r>
            <w:r w:rsidR="00AE31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84F81" w:rsidRDefault="00331799" w:rsidP="0048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AE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25,0</w:t>
            </w:r>
          </w:p>
        </w:tc>
        <w:tc>
          <w:tcPr>
            <w:tcW w:w="958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7C6D5A" w:rsidRDefault="00331799" w:rsidP="0033179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травень-червень</w:t>
            </w:r>
          </w:p>
        </w:tc>
      </w:tr>
      <w:tr w:rsidR="00331799" w:rsidRPr="007C6D5A" w:rsidTr="00331799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7C6D5A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цінних подарунків, призів для нагородження, сувенір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ної продукції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для урочистих заходів та представницьких цілей,  квітів 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 квіткових композицій, 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ритуальної продукції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святкових продуктових наборів та подарункових наборів для новонароджених, інші видатки.</w:t>
            </w:r>
          </w:p>
        </w:tc>
        <w:tc>
          <w:tcPr>
            <w:tcW w:w="2551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1A1AE9" w:rsidRDefault="00331799" w:rsidP="00484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E9"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88,4</w:t>
            </w:r>
          </w:p>
        </w:tc>
        <w:tc>
          <w:tcPr>
            <w:tcW w:w="958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7C6D5A" w:rsidRDefault="00331799" w:rsidP="0033179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7C6D5A" w:rsidTr="00331799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7C6D5A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>Заходи щодо вшанування ветеранів війни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 </w:t>
            </w:r>
            <w:r w:rsidRPr="007C6D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(придбання </w:t>
            </w:r>
            <w:r w:rsidRPr="007C6D5A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«</w:t>
            </w:r>
            <w:r w:rsidRPr="007C6D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>Солдатськ</w:t>
            </w:r>
            <w:r w:rsidRPr="007C6D5A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ого</w:t>
            </w:r>
            <w:r w:rsidRPr="007C6D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 кошик</w:t>
            </w:r>
            <w:r w:rsidRPr="007C6D5A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а»</w:t>
            </w:r>
            <w:r w:rsidRPr="007C6D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, </w:t>
            </w:r>
            <w:r w:rsidRPr="007C6D5A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організація</w:t>
            </w:r>
            <w:r w:rsidRPr="007C6D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 «Солдатського привалу» до Дня пам’яті та Примирення, Дня Перемоги</w:t>
            </w:r>
            <w:r w:rsidRPr="007C6D5A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, Дня визволення міста).</w:t>
            </w:r>
          </w:p>
        </w:tc>
        <w:tc>
          <w:tcPr>
            <w:tcW w:w="2551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84F81" w:rsidRDefault="0063696A" w:rsidP="0048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  <w:r w:rsidR="0033179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63696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63696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63696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63696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958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7C6D5A" w:rsidRDefault="00331799" w:rsidP="0033179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7C6D5A" w:rsidTr="00DB3DAA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7C6D5A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Виготовлення 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 презентація відеороликів про історію та культурну спадщину Гадяцького краю, 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інформаційно-рекламної продукції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святкової атрибутики (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буклет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банер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біл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бор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рекламн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щит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соціального характеру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), 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 нагоди державних свят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історичних пам’ятних подій,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до Дня міста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(села)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84F81" w:rsidRDefault="00331799" w:rsidP="0048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AE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E6750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33,0</w:t>
            </w:r>
          </w:p>
        </w:tc>
        <w:tc>
          <w:tcPr>
            <w:tcW w:w="958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7C6D5A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7C6D5A" w:rsidTr="00DB3DAA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7C6D5A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Виготовлення друкованої продукції для відзначення та заохочення підприємств, установ та організацій і окремих осіб (ветеранів міста, ветеранів війни і праці, учасників АТО</w:t>
            </w:r>
            <w:r w:rsidRPr="007C6D5A">
              <w:rPr>
                <w:rFonts w:ascii="Times New Roman" w:hAnsi="Times New Roman" w:cs="Times New Roman"/>
                <w:spacing w:val="1"/>
                <w:sz w:val="26"/>
                <w:szCs w:val="26"/>
                <w:lang w:val="uk-UA"/>
              </w:rPr>
              <w:t>/ООС</w:t>
            </w:r>
            <w:r w:rsidRPr="007C6D5A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 xml:space="preserve">, ювілярів), придбання папок, </w:t>
            </w:r>
            <w:proofErr w:type="spellStart"/>
            <w:r w:rsidRPr="007C6D5A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фоторамок</w:t>
            </w:r>
            <w:proofErr w:type="spellEnd"/>
            <w:r w:rsidRPr="007C6D5A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 xml:space="preserve"> для грамот (подяк), конвертів, листівок, запрошень, календарів, </w:t>
            </w:r>
            <w:proofErr w:type="spellStart"/>
            <w:r w:rsidRPr="007C6D5A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фотопослуги</w:t>
            </w:r>
            <w:proofErr w:type="spellEnd"/>
            <w:r w:rsidRPr="007C6D5A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, оплата послуг друкованого тексту грамот (подяк)</w:t>
            </w:r>
            <w:r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 xml:space="preserve"> </w:t>
            </w:r>
            <w:r w:rsidRPr="007C6D5A">
              <w:rPr>
                <w:rFonts w:ascii="Times New Roman" w:eastAsia="Times New Roman" w:hAnsi="Times New Roman" w:cs="Times New Roman"/>
                <w:iCs/>
                <w:spacing w:val="1"/>
                <w:sz w:val="26"/>
                <w:szCs w:val="26"/>
                <w:lang w:val="uk-UA"/>
              </w:rPr>
              <w:t>Гадяцької</w:t>
            </w:r>
            <w:r w:rsidRPr="007C6D5A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val="uk-UA"/>
              </w:rPr>
              <w:t xml:space="preserve"> міської ради та виконавчого комітету</w:t>
            </w:r>
            <w:r w:rsidRPr="007C6D5A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84F81" w:rsidRDefault="00331799" w:rsidP="0048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AE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13,0</w:t>
            </w:r>
          </w:p>
        </w:tc>
        <w:tc>
          <w:tcPr>
            <w:tcW w:w="958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7C6D5A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7C6D5A" w:rsidTr="00DB3DAA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7C6D5A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>Організація  оформлення та орен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>ди сцени, технічних засобів, (в тому числі</w:t>
            </w:r>
            <w:r w:rsidRPr="007C6D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 технічне оснащення, освітлення, озвучування, охорона), оформлення місць проведення культурно-масових заходів.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 Виступи професійних колективів (гуртів) та окремих виконавців.</w:t>
            </w:r>
          </w:p>
        </w:tc>
        <w:tc>
          <w:tcPr>
            <w:tcW w:w="2551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Відділ культури і туризму Гадяцької міської ради </w:t>
            </w:r>
          </w:p>
        </w:tc>
        <w:tc>
          <w:tcPr>
            <w:tcW w:w="1134" w:type="dxa"/>
            <w:shd w:val="clear" w:color="auto" w:fill="auto"/>
          </w:tcPr>
          <w:p w:rsidR="00331799" w:rsidRPr="00484F81" w:rsidRDefault="00331799" w:rsidP="0048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AE9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199,0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218,0</w:t>
            </w:r>
          </w:p>
        </w:tc>
        <w:tc>
          <w:tcPr>
            <w:tcW w:w="958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7C6D5A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7C6D5A" w:rsidTr="00DB3DAA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7C6D5A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>Проведення  заходів щодо святкового прийому у міського голови ветеранів війни та праці з нагоди визволення міста Гадяча від фашистських загарбників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1A1AE9" w:rsidRDefault="00331799" w:rsidP="00484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E9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5,5</w:t>
            </w:r>
          </w:p>
        </w:tc>
        <w:tc>
          <w:tcPr>
            <w:tcW w:w="958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7C6D5A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вересень</w:t>
            </w:r>
          </w:p>
        </w:tc>
      </w:tr>
      <w:tr w:rsidR="00331799" w:rsidRPr="007C6D5A" w:rsidTr="00520587">
        <w:trPr>
          <w:trHeight w:val="870"/>
        </w:trPr>
        <w:tc>
          <w:tcPr>
            <w:tcW w:w="637" w:type="dxa"/>
            <w:shd w:val="clear" w:color="auto" w:fill="auto"/>
            <w:vAlign w:val="center"/>
          </w:tcPr>
          <w:p w:rsidR="00331799" w:rsidRPr="007C6D5A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Проведення культурно-масових заходів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з нагоди свята вулиці, мікрорайону, дня села.</w:t>
            </w:r>
          </w:p>
        </w:tc>
        <w:tc>
          <w:tcPr>
            <w:tcW w:w="2551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1A1AE9" w:rsidRDefault="00331799" w:rsidP="00484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AE9">
              <w:rPr>
                <w:rFonts w:ascii="Times New Roman" w:hAnsi="Times New Roman" w:cs="Times New Roman"/>
                <w:sz w:val="24"/>
                <w:szCs w:val="24"/>
              </w:rPr>
              <w:t>168,5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88,5</w:t>
            </w:r>
          </w:p>
        </w:tc>
        <w:tc>
          <w:tcPr>
            <w:tcW w:w="958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7C6D5A" w:rsidRDefault="007A5C9C" w:rsidP="005966F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7C6D5A" w:rsidTr="00520587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7C6D5A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подарунків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першокласникам до Дня міста, 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новорічних подарунків до Дня св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ятого 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Миколая</w:t>
            </w: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різдвяних свят.</w:t>
            </w:r>
          </w:p>
        </w:tc>
        <w:tc>
          <w:tcPr>
            <w:tcW w:w="2551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84F81" w:rsidRDefault="0063696A" w:rsidP="0048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63696A" w:rsidP="0063696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  <w:r w:rsidR="00331799"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63696A" w:rsidP="00E6750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32</w:t>
            </w:r>
            <w:r w:rsidR="00331799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958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7C6D5A" w:rsidRDefault="00331799" w:rsidP="005966F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вересень - грудень</w:t>
            </w:r>
          </w:p>
        </w:tc>
      </w:tr>
      <w:tr w:rsidR="00331799" w:rsidRPr="007C6D5A" w:rsidTr="00520587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7C6D5A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222A4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Фестиваль «Підкова козацької слави» в </w:t>
            </w:r>
            <w:proofErr w:type="spellStart"/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с.Червоний</w:t>
            </w:r>
            <w:proofErr w:type="spellEnd"/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Кут з нагоди підписання Гадяцького договору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84F81" w:rsidRDefault="00331799" w:rsidP="0048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AE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22,0</w:t>
            </w:r>
          </w:p>
        </w:tc>
        <w:tc>
          <w:tcPr>
            <w:tcW w:w="958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7C6D5A" w:rsidRDefault="001A1928" w:rsidP="005966F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вересень</w:t>
            </w:r>
          </w:p>
        </w:tc>
      </w:tr>
      <w:tr w:rsidR="00331799" w:rsidRPr="007C6D5A" w:rsidTr="00520587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7C6D5A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 водонапірної вежі зі зміною її функціонального призначення в оглядовий майданчик «Гадяцька Вежа Часу» (</w:t>
            </w:r>
            <w:proofErr w:type="spellStart"/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пл.Соборна</w:t>
            </w:r>
            <w:proofErr w:type="spellEnd"/>
            <w:r w:rsidRPr="007C6D5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,8)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331799" w:rsidRPr="007C6D5A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84F81" w:rsidRDefault="00331799" w:rsidP="00484F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1AE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F33377" w:rsidRDefault="00331799" w:rsidP="00803FA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31799" w:rsidRPr="00F33377" w:rsidRDefault="00331799" w:rsidP="00803FA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3337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200,0</w:t>
            </w:r>
          </w:p>
          <w:p w:rsidR="00331799" w:rsidRPr="00F33377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shd w:val="clear" w:color="auto" w:fill="auto"/>
          </w:tcPr>
          <w:p w:rsidR="00331799" w:rsidRPr="007C6D5A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7C6D5A" w:rsidRDefault="001A1928" w:rsidP="005966F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63696A" w:rsidRPr="007C6D5A" w:rsidTr="00520587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63696A" w:rsidRPr="007C6D5A" w:rsidRDefault="0063696A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63696A" w:rsidRPr="007C6D5A" w:rsidRDefault="0063696A" w:rsidP="008D354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Фінансова підтримка КП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Гадяччина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туристична»</w:t>
            </w:r>
          </w:p>
        </w:tc>
        <w:tc>
          <w:tcPr>
            <w:tcW w:w="2551" w:type="dxa"/>
            <w:shd w:val="clear" w:color="auto" w:fill="auto"/>
          </w:tcPr>
          <w:p w:rsidR="0063696A" w:rsidRPr="007C6D5A" w:rsidRDefault="0063696A" w:rsidP="004D1F8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7C6D5A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63696A" w:rsidRPr="00484F81" w:rsidRDefault="0063696A" w:rsidP="004D1F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558,2</w:t>
            </w:r>
          </w:p>
        </w:tc>
        <w:tc>
          <w:tcPr>
            <w:tcW w:w="1134" w:type="dxa"/>
            <w:shd w:val="clear" w:color="auto" w:fill="auto"/>
          </w:tcPr>
          <w:p w:rsidR="0063696A" w:rsidRPr="00F33377" w:rsidRDefault="0063696A" w:rsidP="004D1F8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265,8</w:t>
            </w:r>
          </w:p>
        </w:tc>
        <w:tc>
          <w:tcPr>
            <w:tcW w:w="1134" w:type="dxa"/>
            <w:shd w:val="clear" w:color="auto" w:fill="auto"/>
          </w:tcPr>
          <w:p w:rsidR="0063696A" w:rsidRPr="00F33377" w:rsidRDefault="0063696A" w:rsidP="004D1F8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292,4</w:t>
            </w:r>
          </w:p>
          <w:p w:rsidR="0063696A" w:rsidRPr="00F33377" w:rsidRDefault="0063696A" w:rsidP="004D1F8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shd w:val="clear" w:color="auto" w:fill="auto"/>
          </w:tcPr>
          <w:p w:rsidR="0063696A" w:rsidRPr="007C6D5A" w:rsidRDefault="0063696A" w:rsidP="004D1F8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63696A" w:rsidRPr="007C6D5A" w:rsidRDefault="0063696A" w:rsidP="004D1F8C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63696A" w:rsidRPr="007C6D5A" w:rsidTr="00520587">
        <w:trPr>
          <w:trHeight w:val="960"/>
        </w:trPr>
        <w:tc>
          <w:tcPr>
            <w:tcW w:w="9640" w:type="dxa"/>
            <w:gridSpan w:val="3"/>
            <w:shd w:val="clear" w:color="auto" w:fill="auto"/>
          </w:tcPr>
          <w:p w:rsidR="0063696A" w:rsidRDefault="0063696A" w:rsidP="00C975C3">
            <w:pPr>
              <w:pStyle w:val="a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3696A" w:rsidRPr="00486DAB" w:rsidRDefault="0063696A" w:rsidP="00C975C3">
            <w:pPr>
              <w:pStyle w:val="a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696A" w:rsidRPr="00D95D18" w:rsidRDefault="0063696A" w:rsidP="0063696A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1921,1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696A" w:rsidRPr="0063696A" w:rsidRDefault="0063696A" w:rsidP="00D106D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3696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820,8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696A" w:rsidRPr="00D95D18" w:rsidRDefault="0063696A" w:rsidP="00D106D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1100,3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63696A" w:rsidRPr="007C6D5A" w:rsidRDefault="0063696A" w:rsidP="000E53E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63696A" w:rsidRPr="007C6D5A" w:rsidRDefault="0063696A" w:rsidP="005966F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9F0052" w:rsidRDefault="009F0052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7674" w:rsidRPr="00777674" w:rsidRDefault="00777674" w:rsidP="0077767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77674">
        <w:rPr>
          <w:rFonts w:ascii="Times New Roman" w:hAnsi="Times New Roman" w:cs="Times New Roman"/>
          <w:sz w:val="28"/>
          <w:szCs w:val="28"/>
          <w:lang w:val="uk-UA"/>
        </w:rPr>
        <w:t>Начальник відділу культури і туризму</w:t>
      </w:r>
    </w:p>
    <w:p w:rsidR="004B592A" w:rsidRPr="00777674" w:rsidRDefault="00777674" w:rsidP="0077767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77674"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</w:t>
      </w:r>
      <w:r w:rsidR="003E0274" w:rsidRPr="0077767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К.Г.Кувшинова</w:t>
      </w:r>
    </w:p>
    <w:p w:rsidR="00B33C6A" w:rsidRDefault="00B33C6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3C6A" w:rsidRPr="00AA6D43" w:rsidRDefault="00B33C6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33C6A" w:rsidRPr="00AA6D43" w:rsidSect="00AA6D43">
      <w:pgSz w:w="16838" w:h="11906" w:orient="landscape"/>
      <w:pgMar w:top="851" w:right="678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719B"/>
    <w:multiLevelType w:val="hybridMultilevel"/>
    <w:tmpl w:val="27623B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7521AE"/>
    <w:multiLevelType w:val="hybridMultilevel"/>
    <w:tmpl w:val="548A9216"/>
    <w:lvl w:ilvl="0" w:tplc="A63A9882">
      <w:start w:val="3"/>
      <w:numFmt w:val="bullet"/>
      <w:lvlText w:val="-"/>
      <w:lvlJc w:val="left"/>
      <w:pPr>
        <w:ind w:left="4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2">
    <w:nsid w:val="51026FEC"/>
    <w:multiLevelType w:val="hybridMultilevel"/>
    <w:tmpl w:val="317233F6"/>
    <w:lvl w:ilvl="0" w:tplc="E996B0D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A7490F"/>
    <w:multiLevelType w:val="hybridMultilevel"/>
    <w:tmpl w:val="FF8079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323"/>
    <w:rsid w:val="00017A28"/>
    <w:rsid w:val="000207B1"/>
    <w:rsid w:val="00026FD8"/>
    <w:rsid w:val="00034ACF"/>
    <w:rsid w:val="00042891"/>
    <w:rsid w:val="00047EF4"/>
    <w:rsid w:val="000509B1"/>
    <w:rsid w:val="00063BF3"/>
    <w:rsid w:val="000661EB"/>
    <w:rsid w:val="00070405"/>
    <w:rsid w:val="0007555F"/>
    <w:rsid w:val="000779D4"/>
    <w:rsid w:val="000A6A12"/>
    <w:rsid w:val="000E46B8"/>
    <w:rsid w:val="000E53E1"/>
    <w:rsid w:val="000F4A7A"/>
    <w:rsid w:val="001171C2"/>
    <w:rsid w:val="001175AE"/>
    <w:rsid w:val="001407EB"/>
    <w:rsid w:val="00143075"/>
    <w:rsid w:val="00150A52"/>
    <w:rsid w:val="00151B64"/>
    <w:rsid w:val="001712F0"/>
    <w:rsid w:val="001762F3"/>
    <w:rsid w:val="00181880"/>
    <w:rsid w:val="00183436"/>
    <w:rsid w:val="0019191D"/>
    <w:rsid w:val="00196EF4"/>
    <w:rsid w:val="001A1928"/>
    <w:rsid w:val="001A1AE9"/>
    <w:rsid w:val="001D1E33"/>
    <w:rsid w:val="001E183D"/>
    <w:rsid w:val="001E3696"/>
    <w:rsid w:val="00222A4A"/>
    <w:rsid w:val="00235EBA"/>
    <w:rsid w:val="00251B3D"/>
    <w:rsid w:val="00254487"/>
    <w:rsid w:val="00275AC8"/>
    <w:rsid w:val="0028702C"/>
    <w:rsid w:val="00287323"/>
    <w:rsid w:val="002B1270"/>
    <w:rsid w:val="002B4B04"/>
    <w:rsid w:val="002C00D8"/>
    <w:rsid w:val="002C1147"/>
    <w:rsid w:val="002C4B93"/>
    <w:rsid w:val="002D6634"/>
    <w:rsid w:val="002E53F0"/>
    <w:rsid w:val="002E545F"/>
    <w:rsid w:val="00331799"/>
    <w:rsid w:val="00332BE6"/>
    <w:rsid w:val="00332C21"/>
    <w:rsid w:val="003337FF"/>
    <w:rsid w:val="00340107"/>
    <w:rsid w:val="00347B64"/>
    <w:rsid w:val="0036069D"/>
    <w:rsid w:val="00360F13"/>
    <w:rsid w:val="0039250F"/>
    <w:rsid w:val="003B4D8D"/>
    <w:rsid w:val="003D6022"/>
    <w:rsid w:val="003D7996"/>
    <w:rsid w:val="003E0274"/>
    <w:rsid w:val="003F20D5"/>
    <w:rsid w:val="003F6ED3"/>
    <w:rsid w:val="004028BE"/>
    <w:rsid w:val="0042159C"/>
    <w:rsid w:val="004256ED"/>
    <w:rsid w:val="00431470"/>
    <w:rsid w:val="00431A98"/>
    <w:rsid w:val="00447A9C"/>
    <w:rsid w:val="00447DD2"/>
    <w:rsid w:val="00450F68"/>
    <w:rsid w:val="00456F4E"/>
    <w:rsid w:val="004846FB"/>
    <w:rsid w:val="00484F81"/>
    <w:rsid w:val="00486DAB"/>
    <w:rsid w:val="004974E4"/>
    <w:rsid w:val="004A7CB9"/>
    <w:rsid w:val="004B592A"/>
    <w:rsid w:val="004C6983"/>
    <w:rsid w:val="004F4397"/>
    <w:rsid w:val="00501F3A"/>
    <w:rsid w:val="00516E2C"/>
    <w:rsid w:val="00520587"/>
    <w:rsid w:val="00523703"/>
    <w:rsid w:val="005437E9"/>
    <w:rsid w:val="005549A1"/>
    <w:rsid w:val="00566564"/>
    <w:rsid w:val="00574FA7"/>
    <w:rsid w:val="00581352"/>
    <w:rsid w:val="00582146"/>
    <w:rsid w:val="005966F2"/>
    <w:rsid w:val="005C01CB"/>
    <w:rsid w:val="005C4464"/>
    <w:rsid w:val="005D3B01"/>
    <w:rsid w:val="005E1F49"/>
    <w:rsid w:val="006026D3"/>
    <w:rsid w:val="00626F3E"/>
    <w:rsid w:val="0063696A"/>
    <w:rsid w:val="0064057B"/>
    <w:rsid w:val="006A3264"/>
    <w:rsid w:val="006A4230"/>
    <w:rsid w:val="006D602B"/>
    <w:rsid w:val="006E4E83"/>
    <w:rsid w:val="006E7A78"/>
    <w:rsid w:val="00716CFF"/>
    <w:rsid w:val="007506C4"/>
    <w:rsid w:val="007564BC"/>
    <w:rsid w:val="007743FE"/>
    <w:rsid w:val="00777674"/>
    <w:rsid w:val="00780EF4"/>
    <w:rsid w:val="007831B1"/>
    <w:rsid w:val="00784430"/>
    <w:rsid w:val="007A5C9C"/>
    <w:rsid w:val="007C6D5A"/>
    <w:rsid w:val="007F545A"/>
    <w:rsid w:val="00803FA1"/>
    <w:rsid w:val="0080564A"/>
    <w:rsid w:val="008415BE"/>
    <w:rsid w:val="008575A0"/>
    <w:rsid w:val="00863AF1"/>
    <w:rsid w:val="008810C8"/>
    <w:rsid w:val="008860E1"/>
    <w:rsid w:val="008B2528"/>
    <w:rsid w:val="008B51C8"/>
    <w:rsid w:val="008B62F8"/>
    <w:rsid w:val="008C08F1"/>
    <w:rsid w:val="008D3545"/>
    <w:rsid w:val="008F4975"/>
    <w:rsid w:val="008F4BFC"/>
    <w:rsid w:val="00901C4A"/>
    <w:rsid w:val="00942C2B"/>
    <w:rsid w:val="00942D37"/>
    <w:rsid w:val="00983E42"/>
    <w:rsid w:val="009904F0"/>
    <w:rsid w:val="009B043A"/>
    <w:rsid w:val="009B2405"/>
    <w:rsid w:val="009B2DEC"/>
    <w:rsid w:val="009C2E5E"/>
    <w:rsid w:val="009F0052"/>
    <w:rsid w:val="00A1473A"/>
    <w:rsid w:val="00A14D5D"/>
    <w:rsid w:val="00A236C4"/>
    <w:rsid w:val="00A41AF6"/>
    <w:rsid w:val="00A5362C"/>
    <w:rsid w:val="00AA3F6F"/>
    <w:rsid w:val="00AA4237"/>
    <w:rsid w:val="00AA6D43"/>
    <w:rsid w:val="00AE0AF3"/>
    <w:rsid w:val="00AE31C0"/>
    <w:rsid w:val="00B03D82"/>
    <w:rsid w:val="00B06407"/>
    <w:rsid w:val="00B33C6A"/>
    <w:rsid w:val="00B353FE"/>
    <w:rsid w:val="00B436E0"/>
    <w:rsid w:val="00B45B45"/>
    <w:rsid w:val="00B54A5A"/>
    <w:rsid w:val="00B5617C"/>
    <w:rsid w:val="00B56822"/>
    <w:rsid w:val="00B61FE3"/>
    <w:rsid w:val="00B645B6"/>
    <w:rsid w:val="00B71C42"/>
    <w:rsid w:val="00B82C18"/>
    <w:rsid w:val="00B84583"/>
    <w:rsid w:val="00B90726"/>
    <w:rsid w:val="00BA1AF9"/>
    <w:rsid w:val="00BA38A7"/>
    <w:rsid w:val="00BC08A4"/>
    <w:rsid w:val="00BC4A6B"/>
    <w:rsid w:val="00C030E5"/>
    <w:rsid w:val="00C042A8"/>
    <w:rsid w:val="00C1691A"/>
    <w:rsid w:val="00C414BD"/>
    <w:rsid w:val="00C509F5"/>
    <w:rsid w:val="00C6766E"/>
    <w:rsid w:val="00C70FEB"/>
    <w:rsid w:val="00C713C0"/>
    <w:rsid w:val="00C728CA"/>
    <w:rsid w:val="00C8002D"/>
    <w:rsid w:val="00CC4426"/>
    <w:rsid w:val="00CD2E70"/>
    <w:rsid w:val="00CD4914"/>
    <w:rsid w:val="00CD53C3"/>
    <w:rsid w:val="00CD7B73"/>
    <w:rsid w:val="00CE58E7"/>
    <w:rsid w:val="00D0794D"/>
    <w:rsid w:val="00D079AB"/>
    <w:rsid w:val="00D106D6"/>
    <w:rsid w:val="00D10EA2"/>
    <w:rsid w:val="00D13722"/>
    <w:rsid w:val="00D15441"/>
    <w:rsid w:val="00D16C42"/>
    <w:rsid w:val="00D75CBD"/>
    <w:rsid w:val="00D8644F"/>
    <w:rsid w:val="00D87B8B"/>
    <w:rsid w:val="00D95D18"/>
    <w:rsid w:val="00DA1FA9"/>
    <w:rsid w:val="00DB3378"/>
    <w:rsid w:val="00DC784D"/>
    <w:rsid w:val="00E05081"/>
    <w:rsid w:val="00E110AB"/>
    <w:rsid w:val="00E15F27"/>
    <w:rsid w:val="00E25A1D"/>
    <w:rsid w:val="00E6177C"/>
    <w:rsid w:val="00E66602"/>
    <w:rsid w:val="00E67503"/>
    <w:rsid w:val="00E8601C"/>
    <w:rsid w:val="00EA445E"/>
    <w:rsid w:val="00ED3AAA"/>
    <w:rsid w:val="00EE24E7"/>
    <w:rsid w:val="00EE2A91"/>
    <w:rsid w:val="00EE7BCD"/>
    <w:rsid w:val="00F03E47"/>
    <w:rsid w:val="00F33377"/>
    <w:rsid w:val="00F57874"/>
    <w:rsid w:val="00F60358"/>
    <w:rsid w:val="00FA785F"/>
    <w:rsid w:val="00FB153A"/>
    <w:rsid w:val="00FB2CFB"/>
    <w:rsid w:val="00FB70AA"/>
    <w:rsid w:val="00FE434F"/>
    <w:rsid w:val="00FF27FE"/>
    <w:rsid w:val="00FF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2A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D"/>
    <w:pPr>
      <w:spacing w:after="0" w:line="240" w:lineRule="auto"/>
    </w:pPr>
  </w:style>
  <w:style w:type="table" w:styleId="a4">
    <w:name w:val="Table Grid"/>
    <w:basedOn w:val="a1"/>
    <w:uiPriority w:val="59"/>
    <w:rsid w:val="00A14D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73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22A4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2A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D"/>
    <w:pPr>
      <w:spacing w:after="0" w:line="240" w:lineRule="auto"/>
    </w:pPr>
  </w:style>
  <w:style w:type="table" w:styleId="a4">
    <w:name w:val="Table Grid"/>
    <w:basedOn w:val="a1"/>
    <w:uiPriority w:val="59"/>
    <w:rsid w:val="00A14D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73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22A4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</cp:lastModifiedBy>
  <cp:revision>2</cp:revision>
  <cp:lastPrinted>2020-11-25T07:54:00Z</cp:lastPrinted>
  <dcterms:created xsi:type="dcterms:W3CDTF">2021-01-04T09:33:00Z</dcterms:created>
  <dcterms:modified xsi:type="dcterms:W3CDTF">2021-01-04T09:33:00Z</dcterms:modified>
</cp:coreProperties>
</file>