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61" w:rsidRDefault="00BB5864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3207"/>
        <w:gridCol w:w="3220"/>
      </w:tblGrid>
      <w:tr w:rsidR="00A65453" w:rsidRPr="00985681" w:rsidTr="00161A09">
        <w:trPr>
          <w:trHeight w:val="426"/>
        </w:trPr>
        <w:tc>
          <w:tcPr>
            <w:tcW w:w="3284" w:type="dxa"/>
          </w:tcPr>
          <w:p w:rsidR="00CD59CD" w:rsidRPr="00FF4A38" w:rsidRDefault="00D77125" w:rsidP="00A94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лютого</w:t>
            </w:r>
            <w:r w:rsidR="00A65453" w:rsidRPr="00FF4A38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FF4A38" w:rsidP="00FF4A38">
            <w:pPr>
              <w:tabs>
                <w:tab w:val="left" w:pos="1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CD59C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7125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D27041" w:rsidRDefault="00C27E61" w:rsidP="006A5F3D">
      <w:pPr>
        <w:tabs>
          <w:tab w:val="left" w:pos="8505"/>
        </w:tabs>
        <w:spacing w:after="0" w:line="240" w:lineRule="auto"/>
        <w:ind w:left="8496"/>
        <w:rPr>
          <w:rFonts w:ascii="Times New Roman" w:hAnsi="Times New Roman" w:cs="Times New Roman"/>
          <w:sz w:val="24"/>
          <w:szCs w:val="24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C32C60" w:rsidRPr="00235971" w:rsidTr="008A6BB0">
        <w:tc>
          <w:tcPr>
            <w:tcW w:w="3969" w:type="dxa"/>
          </w:tcPr>
          <w:p w:rsidR="00C32C60" w:rsidRPr="00235971" w:rsidRDefault="00C32C60" w:rsidP="00D3306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32C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затвердження Плану роб</w:t>
            </w:r>
            <w:r w:rsidR="008A6B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оти з кадрами у виконавчих органах Гадяцької міської ради</w:t>
            </w:r>
            <w:r w:rsidRPr="00C32C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Pr="00C32C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рік</w:t>
            </w:r>
          </w:p>
        </w:tc>
      </w:tr>
    </w:tbl>
    <w:p w:rsidR="00C27E61" w:rsidRPr="00526044" w:rsidRDefault="00C27E61" w:rsidP="00C32C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C60" w:rsidRPr="00526044" w:rsidRDefault="00C32C60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C60" w:rsidRPr="00C32C60" w:rsidRDefault="00C32C60" w:rsidP="00C32C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2C60">
        <w:rPr>
          <w:rFonts w:ascii="Times New Roman" w:hAnsi="Times New Roman" w:cs="Times New Roman"/>
          <w:sz w:val="28"/>
          <w:szCs w:val="28"/>
        </w:rPr>
        <w:t>Відповідно до статті 52, пункту 6 статті 59 Закону України «Про місцеве самоврядування в Україні», з метою комплек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5F4BCC">
        <w:rPr>
          <w:rFonts w:ascii="Times New Roman" w:hAnsi="Times New Roman" w:cs="Times New Roman"/>
          <w:sz w:val="28"/>
          <w:szCs w:val="28"/>
        </w:rPr>
        <w:t xml:space="preserve">вання </w:t>
      </w:r>
      <w:r w:rsidR="00AC002D">
        <w:rPr>
          <w:rFonts w:ascii="Times New Roman" w:hAnsi="Times New Roman" w:cs="Times New Roman"/>
          <w:sz w:val="28"/>
          <w:szCs w:val="28"/>
        </w:rPr>
        <w:t xml:space="preserve">структури </w:t>
      </w:r>
      <w:r w:rsidR="005F4BCC">
        <w:rPr>
          <w:rFonts w:ascii="Times New Roman" w:hAnsi="Times New Roman" w:cs="Times New Roman"/>
          <w:sz w:val="28"/>
          <w:szCs w:val="28"/>
        </w:rPr>
        <w:t>виконавчих органів Гадяцької міської ради</w:t>
      </w:r>
      <w:r w:rsidRPr="00C32C60">
        <w:rPr>
          <w:rFonts w:ascii="Times New Roman" w:hAnsi="Times New Roman" w:cs="Times New Roman"/>
          <w:sz w:val="28"/>
          <w:szCs w:val="28"/>
        </w:rPr>
        <w:t xml:space="preserve"> висококваліф</w:t>
      </w:r>
      <w:r w:rsidR="00DA5DB1">
        <w:rPr>
          <w:rFonts w:ascii="Times New Roman" w:hAnsi="Times New Roman" w:cs="Times New Roman"/>
          <w:sz w:val="28"/>
          <w:szCs w:val="28"/>
        </w:rPr>
        <w:t>ікованими кадрами, підвищення</w:t>
      </w:r>
      <w:r w:rsidRPr="00C32C60">
        <w:rPr>
          <w:rFonts w:ascii="Times New Roman" w:hAnsi="Times New Roman" w:cs="Times New Roman"/>
          <w:sz w:val="28"/>
          <w:szCs w:val="28"/>
        </w:rPr>
        <w:t xml:space="preserve"> ролі</w:t>
      </w:r>
      <w:r w:rsidR="00AC002D">
        <w:rPr>
          <w:rFonts w:ascii="Times New Roman" w:hAnsi="Times New Roman" w:cs="Times New Roman"/>
          <w:sz w:val="28"/>
          <w:szCs w:val="28"/>
        </w:rPr>
        <w:t xml:space="preserve"> посадових осіб органів місцевого самоврядування</w:t>
      </w:r>
      <w:r w:rsidRPr="00C32C60">
        <w:rPr>
          <w:rFonts w:ascii="Times New Roman" w:hAnsi="Times New Roman" w:cs="Times New Roman"/>
          <w:sz w:val="28"/>
          <w:szCs w:val="28"/>
        </w:rPr>
        <w:t xml:space="preserve"> та відповідальності </w:t>
      </w:r>
      <w:r w:rsidR="00AC002D">
        <w:rPr>
          <w:rFonts w:ascii="Times New Roman" w:hAnsi="Times New Roman" w:cs="Times New Roman"/>
          <w:sz w:val="28"/>
          <w:szCs w:val="28"/>
        </w:rPr>
        <w:t xml:space="preserve">їх </w:t>
      </w:r>
      <w:r w:rsidRPr="00C32C60">
        <w:rPr>
          <w:rFonts w:ascii="Times New Roman" w:hAnsi="Times New Roman" w:cs="Times New Roman"/>
          <w:sz w:val="28"/>
          <w:szCs w:val="28"/>
        </w:rPr>
        <w:t xml:space="preserve">за </w:t>
      </w:r>
      <w:r w:rsidR="005D20D2">
        <w:rPr>
          <w:rFonts w:ascii="Times New Roman" w:hAnsi="Times New Roman" w:cs="Times New Roman"/>
          <w:sz w:val="28"/>
          <w:szCs w:val="28"/>
        </w:rPr>
        <w:t>реалізацію наданих повноважень</w:t>
      </w:r>
      <w:bookmarkStart w:id="0" w:name="_GoBack"/>
      <w:bookmarkEnd w:id="0"/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BCC" w:rsidRPr="005F4BCC" w:rsidRDefault="005F4BCC" w:rsidP="005F4BC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BCC">
        <w:rPr>
          <w:rFonts w:ascii="Times New Roman" w:hAnsi="Times New Roman" w:cs="Times New Roman"/>
          <w:sz w:val="28"/>
          <w:szCs w:val="28"/>
        </w:rPr>
        <w:t>Інформацію про виконання плану роботи з кадрами у Гадяцькій міській раді та її виконавчому комітеті за 20</w:t>
      </w:r>
      <w:r w:rsidR="006A5F3D">
        <w:rPr>
          <w:rFonts w:ascii="Times New Roman" w:hAnsi="Times New Roman" w:cs="Times New Roman"/>
          <w:sz w:val="28"/>
          <w:szCs w:val="28"/>
        </w:rPr>
        <w:t>21</w:t>
      </w:r>
      <w:r w:rsidRPr="005F4BCC">
        <w:rPr>
          <w:rFonts w:ascii="Times New Roman" w:hAnsi="Times New Roman" w:cs="Times New Roman"/>
          <w:sz w:val="28"/>
          <w:szCs w:val="28"/>
        </w:rPr>
        <w:t xml:space="preserve"> рік взяти до відома (додаток 1).</w:t>
      </w:r>
    </w:p>
    <w:p w:rsidR="005F4BCC" w:rsidRPr="005F4BCC" w:rsidRDefault="005F4BCC" w:rsidP="005F4BC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BCC">
        <w:rPr>
          <w:rFonts w:ascii="Times New Roman" w:hAnsi="Times New Roman" w:cs="Times New Roman"/>
          <w:sz w:val="28"/>
          <w:szCs w:val="28"/>
        </w:rPr>
        <w:t>Затвердити План робо</w:t>
      </w:r>
      <w:r w:rsidR="00ED55E3">
        <w:rPr>
          <w:rFonts w:ascii="Times New Roman" w:hAnsi="Times New Roman" w:cs="Times New Roman"/>
          <w:sz w:val="28"/>
          <w:szCs w:val="28"/>
        </w:rPr>
        <w:t>ти з кадрами у виконавчих органах Гадяцької міської ради</w:t>
      </w:r>
      <w:r w:rsidRPr="005F4BCC">
        <w:rPr>
          <w:rFonts w:ascii="Times New Roman" w:hAnsi="Times New Roman" w:cs="Times New Roman"/>
          <w:sz w:val="28"/>
          <w:szCs w:val="28"/>
        </w:rPr>
        <w:t xml:space="preserve"> на 202</w:t>
      </w:r>
      <w:r w:rsidR="00ED55E3">
        <w:rPr>
          <w:rFonts w:ascii="Times New Roman" w:hAnsi="Times New Roman" w:cs="Times New Roman"/>
          <w:sz w:val="28"/>
          <w:szCs w:val="28"/>
        </w:rPr>
        <w:t>2</w:t>
      </w:r>
      <w:r w:rsidRPr="005F4BCC">
        <w:rPr>
          <w:rFonts w:ascii="Times New Roman" w:hAnsi="Times New Roman" w:cs="Times New Roman"/>
          <w:sz w:val="28"/>
          <w:szCs w:val="28"/>
        </w:rPr>
        <w:t xml:space="preserve"> рік (додаток 2).</w:t>
      </w:r>
    </w:p>
    <w:p w:rsidR="00C27E61" w:rsidRPr="005F4BCC" w:rsidRDefault="005F4BCC" w:rsidP="005F4BC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BCC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Pr="005F4BCC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5F4B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F4BCC">
        <w:rPr>
          <w:rFonts w:ascii="Times New Roman" w:hAnsi="Times New Roman" w:cs="Times New Roman"/>
          <w:sz w:val="28"/>
          <w:szCs w:val="28"/>
          <w:lang w:val="ru-RU"/>
        </w:rPr>
        <w:t>даного</w:t>
      </w:r>
      <w:proofErr w:type="spellEnd"/>
      <w:r w:rsidRPr="005F4B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F4BC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5F4B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F4BCC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5F4BC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F4BCC">
        <w:rPr>
          <w:rFonts w:ascii="Times New Roman" w:hAnsi="Times New Roman" w:cs="Times New Roman"/>
          <w:sz w:val="28"/>
          <w:szCs w:val="28"/>
          <w:lang w:val="ru-RU"/>
        </w:rPr>
        <w:t>керуюч</w:t>
      </w:r>
      <w:proofErr w:type="spellEnd"/>
      <w:r w:rsidRPr="005F4BCC">
        <w:rPr>
          <w:rFonts w:ascii="Times New Roman" w:hAnsi="Times New Roman" w:cs="Times New Roman"/>
          <w:sz w:val="28"/>
          <w:szCs w:val="28"/>
        </w:rPr>
        <w:t xml:space="preserve">ого </w:t>
      </w:r>
      <w:r w:rsidRPr="005F4BCC">
        <w:rPr>
          <w:rFonts w:ascii="Times New Roman" w:hAnsi="Times New Roman" w:cs="Times New Roman"/>
          <w:sz w:val="28"/>
          <w:szCs w:val="28"/>
          <w:lang w:val="ru-RU"/>
        </w:rPr>
        <w:t xml:space="preserve">справами </w:t>
      </w:r>
      <w:proofErr w:type="spellStart"/>
      <w:r w:rsidRPr="005F4BCC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5F4B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F4BCC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5F4B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F4BCC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5F4BCC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r w:rsidR="00ED55E3">
        <w:rPr>
          <w:rFonts w:ascii="Times New Roman" w:hAnsi="Times New Roman" w:cs="Times New Roman"/>
          <w:sz w:val="28"/>
          <w:szCs w:val="28"/>
        </w:rPr>
        <w:t>Яну Москаленко.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D55E3" w:rsidRDefault="00ED55E3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D55E3" w:rsidRDefault="00ED55E3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9E0E2F" w:rsidRDefault="009E0E2F"/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3C4" w:rsidRDefault="004203C4" w:rsidP="00057FAE">
      <w:pPr>
        <w:spacing w:after="0" w:line="240" w:lineRule="auto"/>
      </w:pPr>
      <w:r>
        <w:separator/>
      </w:r>
    </w:p>
  </w:endnote>
  <w:endnote w:type="continuationSeparator" w:id="0">
    <w:p w:rsidR="004203C4" w:rsidRDefault="004203C4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3C4" w:rsidRDefault="004203C4" w:rsidP="00057FAE">
      <w:pPr>
        <w:spacing w:after="0" w:line="240" w:lineRule="auto"/>
      </w:pPr>
      <w:r>
        <w:separator/>
      </w:r>
    </w:p>
  </w:footnote>
  <w:footnote w:type="continuationSeparator" w:id="0">
    <w:p w:rsidR="004203C4" w:rsidRDefault="004203C4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7B9"/>
    <w:multiLevelType w:val="hybridMultilevel"/>
    <w:tmpl w:val="29809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91C99"/>
    <w:multiLevelType w:val="hybridMultilevel"/>
    <w:tmpl w:val="0514200C"/>
    <w:lvl w:ilvl="0" w:tplc="497EEC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66C"/>
    <w:rsid w:val="00024B14"/>
    <w:rsid w:val="00057FAE"/>
    <w:rsid w:val="000A37CC"/>
    <w:rsid w:val="00161A09"/>
    <w:rsid w:val="001D0191"/>
    <w:rsid w:val="0027066C"/>
    <w:rsid w:val="004203C4"/>
    <w:rsid w:val="004617B9"/>
    <w:rsid w:val="00526044"/>
    <w:rsid w:val="00531D5C"/>
    <w:rsid w:val="005A16A4"/>
    <w:rsid w:val="005D20D2"/>
    <w:rsid w:val="005E107C"/>
    <w:rsid w:val="005F4BCC"/>
    <w:rsid w:val="00603E71"/>
    <w:rsid w:val="006A5F3D"/>
    <w:rsid w:val="006D0A9A"/>
    <w:rsid w:val="00727E7D"/>
    <w:rsid w:val="00743CFE"/>
    <w:rsid w:val="007666C7"/>
    <w:rsid w:val="00840403"/>
    <w:rsid w:val="00853A2C"/>
    <w:rsid w:val="00860FBF"/>
    <w:rsid w:val="008A6BB0"/>
    <w:rsid w:val="008B3CB3"/>
    <w:rsid w:val="00900D11"/>
    <w:rsid w:val="009D0461"/>
    <w:rsid w:val="009E0E2F"/>
    <w:rsid w:val="00A028BA"/>
    <w:rsid w:val="00A65453"/>
    <w:rsid w:val="00A94ECC"/>
    <w:rsid w:val="00AC002D"/>
    <w:rsid w:val="00AD5972"/>
    <w:rsid w:val="00BB5864"/>
    <w:rsid w:val="00BE257D"/>
    <w:rsid w:val="00C1725A"/>
    <w:rsid w:val="00C27E61"/>
    <w:rsid w:val="00C32C60"/>
    <w:rsid w:val="00CB1962"/>
    <w:rsid w:val="00CB3C89"/>
    <w:rsid w:val="00CD59CD"/>
    <w:rsid w:val="00D27041"/>
    <w:rsid w:val="00D77125"/>
    <w:rsid w:val="00DA5DB1"/>
    <w:rsid w:val="00DF3564"/>
    <w:rsid w:val="00E84549"/>
    <w:rsid w:val="00ED55E3"/>
    <w:rsid w:val="00ED7A9D"/>
    <w:rsid w:val="00F2602A"/>
    <w:rsid w:val="00F731BF"/>
    <w:rsid w:val="00FA725D"/>
    <w:rsid w:val="00FC389E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B4A33"/>
  <w15:docId w15:val="{FE9B71DF-391B-4670-817E-365CA1B19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9D0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8</cp:revision>
  <cp:lastPrinted>2022-02-21T11:39:00Z</cp:lastPrinted>
  <dcterms:created xsi:type="dcterms:W3CDTF">2022-02-15T07:12:00Z</dcterms:created>
  <dcterms:modified xsi:type="dcterms:W3CDTF">2022-02-21T11:42:00Z</dcterms:modified>
</cp:coreProperties>
</file>