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C3E" w:rsidRDefault="00413C3E" w:rsidP="00413C3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ТЕХНОЛОГІЧНА КАРТКА</w:t>
      </w:r>
    </w:p>
    <w:p w:rsidR="00413C3E" w:rsidRDefault="00413C3E" w:rsidP="00413C3E">
      <w:pPr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p w:rsidR="00413C3E" w:rsidRDefault="00413C3E" w:rsidP="00413C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процесу надання адміністративної послуги</w:t>
      </w:r>
    </w:p>
    <w:p w:rsidR="00413C3E" w:rsidRDefault="00413C3E" w:rsidP="00413C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«Внесення змін до записів до Державного реєстру речових прав на нерухоме майно у зв’язку з допущенням технічної помилки не з вини державного реєстратора прав на нерухоме майно»</w:t>
      </w:r>
    </w:p>
    <w:p w:rsidR="00413C3E" w:rsidRDefault="00413C3E" w:rsidP="00413C3E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386"/>
        <w:gridCol w:w="2127"/>
        <w:gridCol w:w="2694"/>
      </w:tblGrid>
      <w:tr w:rsidR="00413C3E" w:rsidTr="00BE2F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Відповідальна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Строки виконання етапів</w:t>
            </w:r>
          </w:p>
        </w:tc>
      </w:tr>
      <w:tr w:rsidR="00413C3E" w:rsidTr="00BE2FA2">
        <w:trPr>
          <w:trHeight w:val="1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Інформування про види послуг, перелік документів тощо.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3C3E" w:rsidRDefault="00413C3E" w:rsidP="00BE2FA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Адміністратор відділу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(центру)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надання адміністративних послуг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момент звернення.</w:t>
            </w:r>
          </w:p>
        </w:tc>
      </w:tr>
      <w:tr w:rsidR="00413C3E" w:rsidTr="00BE2FA2">
        <w:trPr>
          <w:trHeight w:val="27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Перевірка наявності документа про сплату адміністративного збору та/або документа, що підтверджує внесення плати за надання інформації з Державного реєстру речових прав на нерухоме майно, відповідності розмірів внесеної плати законодавству та безпосереднє формування та друк заяви у двох примірниках, на якій заявник (за умови відсутності зауважень, до відомостей зазначених в ній) та особа, яка сформувала таку заяву, проставляють підписи.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Адміністратор відділу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(центру)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надання адміністративних послуг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момент звернення.</w:t>
            </w:r>
          </w:p>
        </w:tc>
      </w:tr>
      <w:tr w:rsidR="00413C3E" w:rsidTr="00BE2FA2">
        <w:trPr>
          <w:trHeight w:val="1667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Реєстрація заяви у базі даних заяв.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Адміністратор відділу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(центру)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надання адміністративних послуг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момент звернення.</w:t>
            </w:r>
          </w:p>
        </w:tc>
      </w:tr>
      <w:tr w:rsidR="00413C3E" w:rsidTr="00BE2FA2">
        <w:trPr>
          <w:trHeight w:val="1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Виготовлення електронних копій шляхом сканування поданих документів та розміщення їх у базі даних заяв.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Адміністратор відділу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(центру)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надання адміністративних послуг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момент звернення.</w:t>
            </w:r>
          </w:p>
        </w:tc>
      </w:tr>
      <w:tr w:rsidR="00413C3E" w:rsidTr="00BE2F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Передача за допомогою програмного забезпечення Державного реєстру речових прав на нерухоме майно документів до органу державної реєстрації прав </w:t>
            </w:r>
            <w:r w:rsidRPr="0094246F">
              <w:rPr>
                <w:rFonts w:ascii="Times New Roman" w:hAnsi="Times New Roman"/>
                <w:sz w:val="24"/>
                <w:szCs w:val="24"/>
              </w:rPr>
              <w:t>державному реєстратору.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Адміністратор відділу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(центру)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надання адміністративних послуг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момент звернення.</w:t>
            </w:r>
          </w:p>
        </w:tc>
      </w:tr>
      <w:tr w:rsidR="00413C3E" w:rsidTr="00BE2F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Опрацювання заяви </w:t>
            </w:r>
            <w:r w:rsidRPr="007C19A3">
              <w:rPr>
                <w:rFonts w:ascii="Times New Roman" w:hAnsi="Times New Roman"/>
                <w:sz w:val="24"/>
                <w:szCs w:val="24"/>
              </w:rPr>
              <w:t>про внесення змін до запису Державного реєстру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речових прав на нерухоме майно, а також документів, необхідних для її проведення та оформлення результату надання адміністративної послуги, зокрема: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Державний реєстратор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день надходження заяви.</w:t>
            </w:r>
          </w:p>
        </w:tc>
      </w:tr>
      <w:tr w:rsidR="00413C3E" w:rsidTr="00BE2F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розгляд заяви </w:t>
            </w:r>
            <w:r w:rsidRPr="007C19A3">
              <w:rPr>
                <w:rFonts w:ascii="Times New Roman" w:hAnsi="Times New Roman"/>
                <w:sz w:val="24"/>
                <w:szCs w:val="24"/>
              </w:rPr>
              <w:t>про внесення змін до запису Державного реєстру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речових прав на нерухоме майно та документів, необхідних для її проведення.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C3E" w:rsidRDefault="00413C3E" w:rsidP="00BE2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C3E" w:rsidRDefault="00413C3E" w:rsidP="00BE2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C3E" w:rsidTr="00BE2F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tabs>
                <w:tab w:val="left" w:pos="43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прийняття рішення про </w:t>
            </w:r>
            <w:r w:rsidRPr="007C19A3">
              <w:rPr>
                <w:rFonts w:ascii="Times New Roman" w:hAnsi="Times New Roman"/>
                <w:sz w:val="24"/>
                <w:szCs w:val="24"/>
              </w:rPr>
              <w:t xml:space="preserve">внесення змін до запису </w:t>
            </w:r>
            <w:r w:rsidRPr="007C19A3">
              <w:rPr>
                <w:rFonts w:ascii="Times New Roman" w:hAnsi="Times New Roman"/>
                <w:sz w:val="24"/>
                <w:szCs w:val="24"/>
              </w:rPr>
              <w:lastRenderedPageBreak/>
              <w:t>Державного реєстру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речових прав на нерухоме майно або рішення про відмову у внесенні таких змін, що розміщується </w:t>
            </w:r>
            <w:r w:rsidRPr="00AF323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AF3239">
              <w:rPr>
                <w:rFonts w:ascii="Times New Roman" w:hAnsi="Times New Roman"/>
                <w:sz w:val="24"/>
                <w:szCs w:val="24"/>
              </w:rPr>
              <w:t>веб-порталі</w:t>
            </w:r>
            <w:proofErr w:type="spellEnd"/>
            <w:r w:rsidRPr="00AF3239">
              <w:rPr>
                <w:rFonts w:ascii="Times New Roman" w:hAnsi="Times New Roman"/>
                <w:sz w:val="24"/>
                <w:szCs w:val="24"/>
              </w:rPr>
              <w:t xml:space="preserve"> Мін’юсту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F32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C3E" w:rsidRDefault="00413C3E" w:rsidP="00BE2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C3E" w:rsidRDefault="00413C3E" w:rsidP="00BE2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C3E" w:rsidTr="00BE2F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tabs>
                <w:tab w:val="left" w:pos="43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формування інформації з Державного реєстру речових прав на нерухоме майно </w:t>
            </w:r>
            <w:r w:rsidRPr="00BC758E">
              <w:rPr>
                <w:rFonts w:ascii="Times New Roman" w:hAnsi="Times New Roman"/>
                <w:sz w:val="24"/>
                <w:szCs w:val="24"/>
              </w:rPr>
              <w:t>(за бажанням заявника)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що розміщується </w:t>
            </w:r>
            <w:r w:rsidRPr="00AF323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AF3239">
              <w:rPr>
                <w:rFonts w:ascii="Times New Roman" w:hAnsi="Times New Roman"/>
                <w:sz w:val="24"/>
                <w:szCs w:val="24"/>
              </w:rPr>
              <w:t>веб-порталі</w:t>
            </w:r>
            <w:proofErr w:type="spellEnd"/>
            <w:r w:rsidRPr="00AF3239">
              <w:rPr>
                <w:rFonts w:ascii="Times New Roman" w:hAnsi="Times New Roman"/>
                <w:sz w:val="24"/>
                <w:szCs w:val="24"/>
              </w:rPr>
              <w:t xml:space="preserve"> Мін’юсту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3E" w:rsidRDefault="00413C3E" w:rsidP="00BE2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3E" w:rsidRDefault="00413C3E" w:rsidP="00BE2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C3E" w:rsidTr="00BE2F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tabs>
                <w:tab w:val="left" w:pos="43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за допомогою програмного забезпечення Державного реєстру речових прав на нерухоме майно результату надання адміністративної послуги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Державний реєстратор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день прийняття рішення про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7C19A3">
              <w:rPr>
                <w:rFonts w:ascii="Times New Roman" w:hAnsi="Times New Roman"/>
                <w:sz w:val="24"/>
                <w:szCs w:val="24"/>
              </w:rPr>
              <w:t>внесення змін до запису Державного реєстру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речових прав на нерухоме майно або рішення про відмову у внесенні таких змін.</w:t>
            </w:r>
          </w:p>
        </w:tc>
      </w:tr>
      <w:tr w:rsidR="00413C3E" w:rsidTr="00BE2FA2">
        <w:trPr>
          <w:trHeight w:val="22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tabs>
                <w:tab w:val="left" w:pos="43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Видача рішень та/або інформації з Державного реєстру речових прав на нерухоме майно в паперовій формі </w:t>
            </w:r>
            <w:r w:rsidRPr="00BC758E">
              <w:rPr>
                <w:rFonts w:ascii="Times New Roman" w:hAnsi="Times New Roman"/>
                <w:sz w:val="24"/>
                <w:szCs w:val="24"/>
              </w:rPr>
              <w:t xml:space="preserve">(за бажанням заявника) </w:t>
            </w:r>
            <w:r>
              <w:rPr>
                <w:rFonts w:ascii="Times New Roman" w:hAnsi="Times New Roman"/>
                <w:sz w:val="24"/>
                <w:szCs w:val="24"/>
              </w:rPr>
              <w:t>та документів, що подавалися заявником.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Адміністратор відділу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(центру)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надання адміністративних послуг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день прийняття рішення про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7C19A3">
              <w:rPr>
                <w:rFonts w:ascii="Times New Roman" w:hAnsi="Times New Roman"/>
                <w:sz w:val="24"/>
                <w:szCs w:val="24"/>
              </w:rPr>
              <w:t>внесення змін до запису Державного реєстру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речових прав на нерухоме майно або рішення про відмову у внесенні таких змін.</w:t>
            </w:r>
          </w:p>
        </w:tc>
      </w:tr>
      <w:tr w:rsidR="00413C3E" w:rsidTr="00BE2FA2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3E" w:rsidRDefault="00413C3E" w:rsidP="00BE2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3E" w:rsidRPr="00C704D5" w:rsidRDefault="00413C3E" w:rsidP="00BE2F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органові державної реєстрації прав за місцем розташування нерухомого майна документів, визначених в п. 25 Порядку державної реєстрації речових прав на нерухоме майно та їх обтяжень для  формування реєстраційної (облікової) справи державному реєстратору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Адміністратор відділу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(центру)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надання адміністративних послуг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3E" w:rsidRDefault="00413C3E" w:rsidP="00BE2F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  результа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том розгляду заяви</w:t>
            </w:r>
          </w:p>
        </w:tc>
      </w:tr>
    </w:tbl>
    <w:p w:rsidR="00413C3E" w:rsidRDefault="00413C3E" w:rsidP="00413C3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13C3E" w:rsidRDefault="00413C3E" w:rsidP="00413C3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13C3E" w:rsidRDefault="00413C3E" w:rsidP="00413C3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13C3E" w:rsidRDefault="00413C3E" w:rsidP="00413C3E"/>
    <w:p w:rsidR="00C03EEE" w:rsidRDefault="00C03EEE">
      <w:bookmarkStart w:id="0" w:name="_GoBack"/>
      <w:bookmarkEnd w:id="0"/>
    </w:p>
    <w:sectPr w:rsidR="00C03E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C3E"/>
    <w:rsid w:val="00413C3E"/>
    <w:rsid w:val="00C0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C3E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C3E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DLJN</dc:creator>
  <cp:lastModifiedBy>DLJN</cp:lastModifiedBy>
  <cp:revision>1</cp:revision>
  <dcterms:created xsi:type="dcterms:W3CDTF">2018-10-10T07:02:00Z</dcterms:created>
  <dcterms:modified xsi:type="dcterms:W3CDTF">2018-10-10T07:04:00Z</dcterms:modified>
</cp:coreProperties>
</file>