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A3AA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CF6865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50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0DC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F6865" w:rsidP="00BB367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BB36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роботу відділу «Центр надання адміністративних послуг» виконавчого комітету Гадяцької міської ради за 2021рік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4A5774" w:rsidRDefault="00BB3674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67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Відповідно до статей 24, 54 Закону України «Про місцеве самоврядування в Україні», 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статті</w:t>
      </w:r>
      <w:r w:rsidR="006B214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12 З</w:t>
      </w:r>
      <w:r w:rsidRPr="00BB367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акону України</w:t>
      </w:r>
      <w:r w:rsidR="005F661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«Про адміністративні послуги»</w:t>
      </w:r>
      <w:r w:rsidRPr="00BB367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4A5774" w:rsidRPr="004A5774">
        <w:rPr>
          <w:sz w:val="28"/>
          <w:szCs w:val="28"/>
        </w:rPr>
        <w:t xml:space="preserve"> </w:t>
      </w:r>
      <w:r w:rsidR="004A5774" w:rsidRPr="004A5774">
        <w:rPr>
          <w:rFonts w:ascii="Times New Roman" w:hAnsi="Times New Roman" w:cs="Times New Roman"/>
          <w:sz w:val="28"/>
          <w:szCs w:val="28"/>
        </w:rPr>
        <w:t>розпорядження Кабінету Міністрів України від 16 травня 2014р. №523-р «Деякі питання надання адміністративних послуг органів виконавчої влади через центри надання адміністративних послуг» (зі змінами)</w:t>
      </w:r>
      <w:r w:rsidRPr="004A5774">
        <w:rPr>
          <w:rFonts w:ascii="Times New Roman" w:hAnsi="Times New Roman" w:cs="Times New Roman"/>
          <w:sz w:val="28"/>
          <w:szCs w:val="28"/>
        </w:rPr>
        <w:t> 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Default="00C27E61" w:rsidP="003A4F8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4F88">
        <w:rPr>
          <w:rFonts w:ascii="Times New Roman" w:hAnsi="Times New Roman" w:cs="Times New Roman"/>
          <w:sz w:val="28"/>
          <w:szCs w:val="28"/>
        </w:rPr>
        <w:t xml:space="preserve">1. </w:t>
      </w:r>
      <w:r w:rsidR="00B32F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Інформацію</w:t>
      </w:r>
      <w:r w:rsidR="005F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роботу відділу «Центр</w:t>
      </w:r>
      <w:r w:rsidR="005F6616" w:rsidRPr="005F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 адміністративних послуг</w:t>
      </w:r>
      <w:r w:rsidR="005F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виконавчого комітету Гадяцької міської ради за 2021</w:t>
      </w:r>
      <w:r w:rsidR="005F6616" w:rsidRPr="005F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рік</w:t>
      </w:r>
      <w:r w:rsidR="00755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 додається</w:t>
      </w:r>
      <w:r w:rsidR="00003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прийняти до від</w:t>
      </w:r>
      <w:r w:rsidR="00755C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ома</w:t>
      </w:r>
      <w:r w:rsidR="005F66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3086" w:rsidRPr="00003086" w:rsidRDefault="00003086" w:rsidP="003A4F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55C3D">
        <w:rPr>
          <w:rFonts w:ascii="Times New Roman" w:hAnsi="Times New Roman" w:cs="Times New Roman"/>
          <w:sz w:val="28"/>
          <w:szCs w:val="28"/>
        </w:rPr>
        <w:t xml:space="preserve"> Начальнику</w:t>
      </w:r>
      <w:r w:rsidRPr="00003086">
        <w:t xml:space="preserve"> </w:t>
      </w:r>
      <w:r w:rsidRPr="00003086">
        <w:rPr>
          <w:rFonts w:ascii="Times New Roman" w:hAnsi="Times New Roman" w:cs="Times New Roman"/>
          <w:sz w:val="28"/>
          <w:szCs w:val="28"/>
        </w:rPr>
        <w:t>Відділу «Центр надання адміністративних посл</w:t>
      </w:r>
      <w:r>
        <w:rPr>
          <w:rFonts w:ascii="Times New Roman" w:hAnsi="Times New Roman" w:cs="Times New Roman"/>
          <w:sz w:val="28"/>
          <w:szCs w:val="28"/>
        </w:rPr>
        <w:t xml:space="preserve">уг» виконавчого комітету Гадяцької міської ради </w:t>
      </w:r>
      <w:r w:rsidR="00755C3D">
        <w:rPr>
          <w:rFonts w:ascii="Times New Roman" w:hAnsi="Times New Roman" w:cs="Times New Roman"/>
          <w:sz w:val="28"/>
          <w:szCs w:val="28"/>
        </w:rPr>
        <w:t xml:space="preserve">(Раїсі </w:t>
      </w:r>
      <w:proofErr w:type="spellStart"/>
      <w:r w:rsidR="00755C3D">
        <w:rPr>
          <w:rFonts w:ascii="Times New Roman" w:hAnsi="Times New Roman" w:cs="Times New Roman"/>
          <w:sz w:val="28"/>
          <w:szCs w:val="28"/>
        </w:rPr>
        <w:t>Тютюник</w:t>
      </w:r>
      <w:proofErr w:type="spellEnd"/>
      <w:r w:rsidR="00755C3D">
        <w:rPr>
          <w:rFonts w:ascii="Times New Roman" w:hAnsi="Times New Roman" w:cs="Times New Roman"/>
          <w:sz w:val="28"/>
          <w:szCs w:val="28"/>
        </w:rPr>
        <w:t xml:space="preserve">) </w:t>
      </w:r>
      <w:r w:rsidRPr="00003086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B32F0A">
        <w:rPr>
          <w:rFonts w:ascii="Times New Roman" w:hAnsi="Times New Roman" w:cs="Times New Roman"/>
          <w:sz w:val="28"/>
          <w:szCs w:val="28"/>
        </w:rPr>
        <w:t xml:space="preserve">дотримання строків </w:t>
      </w:r>
      <w:r w:rsidRPr="00003086">
        <w:rPr>
          <w:rFonts w:ascii="Times New Roman" w:hAnsi="Times New Roman" w:cs="Times New Roman"/>
          <w:sz w:val="28"/>
          <w:szCs w:val="28"/>
        </w:rPr>
        <w:t xml:space="preserve"> </w:t>
      </w:r>
      <w:r w:rsidR="00B32F0A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Pr="00003086">
        <w:rPr>
          <w:rFonts w:ascii="Times New Roman" w:hAnsi="Times New Roman" w:cs="Times New Roman"/>
          <w:sz w:val="28"/>
          <w:szCs w:val="28"/>
        </w:rPr>
        <w:t>, створення сприятливих умов для отримання адміністративних послуг суб’єктами господарювання та фізичними особами, впровадження нових інформаційних технологій для спрощення надання адміністративних послуг</w:t>
      </w:r>
      <w:r w:rsidR="00B32F0A">
        <w:rPr>
          <w:rFonts w:ascii="Times New Roman" w:hAnsi="Times New Roman" w:cs="Times New Roman"/>
          <w:sz w:val="28"/>
          <w:szCs w:val="28"/>
        </w:rPr>
        <w:t>.</w:t>
      </w:r>
    </w:p>
    <w:p w:rsidR="00057FAE" w:rsidRPr="003A4F88" w:rsidRDefault="00755C3D" w:rsidP="003A4F8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4F88" w:rsidRPr="00003086">
        <w:rPr>
          <w:rFonts w:ascii="Times New Roman" w:hAnsi="Times New Roman" w:cs="Times New Roman"/>
          <w:sz w:val="28"/>
          <w:szCs w:val="28"/>
        </w:rPr>
        <w:t xml:space="preserve">. Контроль за виконанням </w:t>
      </w:r>
      <w:r w:rsidR="003A4F88" w:rsidRPr="003A4F88">
        <w:rPr>
          <w:rFonts w:ascii="Times New Roman" w:hAnsi="Times New Roman" w:cs="Times New Roman"/>
          <w:sz w:val="28"/>
          <w:szCs w:val="28"/>
        </w:rPr>
        <w:t>даного рішення покласти на першого заступ</w:t>
      </w:r>
      <w:r w:rsidR="006B214B">
        <w:rPr>
          <w:rFonts w:ascii="Times New Roman" w:hAnsi="Times New Roman" w:cs="Times New Roman"/>
          <w:sz w:val="28"/>
          <w:szCs w:val="28"/>
        </w:rPr>
        <w:t xml:space="preserve">ника міського голови Геннадія </w:t>
      </w:r>
      <w:proofErr w:type="spellStart"/>
      <w:r w:rsidR="006B214B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2F" w:rsidRPr="00003086" w:rsidRDefault="009E0E2F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E0E2F" w:rsidRPr="00003086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AA8" w:rsidRDefault="007A3AA8" w:rsidP="00057FAE">
      <w:pPr>
        <w:spacing w:after="0" w:line="240" w:lineRule="auto"/>
      </w:pPr>
      <w:r>
        <w:separator/>
      </w:r>
    </w:p>
  </w:endnote>
  <w:endnote w:type="continuationSeparator" w:id="0">
    <w:p w:rsidR="007A3AA8" w:rsidRDefault="007A3AA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AA8" w:rsidRDefault="007A3AA8" w:rsidP="00057FAE">
      <w:pPr>
        <w:spacing w:after="0" w:line="240" w:lineRule="auto"/>
      </w:pPr>
      <w:r>
        <w:separator/>
      </w:r>
    </w:p>
  </w:footnote>
  <w:footnote w:type="continuationSeparator" w:id="0">
    <w:p w:rsidR="007A3AA8" w:rsidRDefault="007A3AA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10E0"/>
    <w:multiLevelType w:val="multilevel"/>
    <w:tmpl w:val="0886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85FF3"/>
    <w:multiLevelType w:val="multilevel"/>
    <w:tmpl w:val="9634D3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03086"/>
    <w:rsid w:val="00024B14"/>
    <w:rsid w:val="00057FAE"/>
    <w:rsid w:val="000A37CC"/>
    <w:rsid w:val="000D7377"/>
    <w:rsid w:val="00103005"/>
    <w:rsid w:val="00161A09"/>
    <w:rsid w:val="001A4BBE"/>
    <w:rsid w:val="001D0191"/>
    <w:rsid w:val="0027066C"/>
    <w:rsid w:val="003A4F88"/>
    <w:rsid w:val="004A5774"/>
    <w:rsid w:val="00547181"/>
    <w:rsid w:val="005B2710"/>
    <w:rsid w:val="005F6616"/>
    <w:rsid w:val="00603E71"/>
    <w:rsid w:val="006B214B"/>
    <w:rsid w:val="00743CFE"/>
    <w:rsid w:val="00755C3D"/>
    <w:rsid w:val="007666C7"/>
    <w:rsid w:val="007A3AA8"/>
    <w:rsid w:val="00840403"/>
    <w:rsid w:val="008B3CB3"/>
    <w:rsid w:val="00900D11"/>
    <w:rsid w:val="009B6A64"/>
    <w:rsid w:val="009E0E2F"/>
    <w:rsid w:val="00A028BA"/>
    <w:rsid w:val="00A50DC9"/>
    <w:rsid w:val="00A94ECC"/>
    <w:rsid w:val="00AD5972"/>
    <w:rsid w:val="00AF37FA"/>
    <w:rsid w:val="00B32F0A"/>
    <w:rsid w:val="00BB3674"/>
    <w:rsid w:val="00C04772"/>
    <w:rsid w:val="00C1725A"/>
    <w:rsid w:val="00C27E61"/>
    <w:rsid w:val="00CB1962"/>
    <w:rsid w:val="00CD59CD"/>
    <w:rsid w:val="00CF6865"/>
    <w:rsid w:val="00D2406B"/>
    <w:rsid w:val="00DB3903"/>
    <w:rsid w:val="00E4672E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030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03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Таня</cp:lastModifiedBy>
  <cp:revision>4</cp:revision>
  <cp:lastPrinted>2022-01-28T11:38:00Z</cp:lastPrinted>
  <dcterms:created xsi:type="dcterms:W3CDTF">2022-01-21T07:02:00Z</dcterms:created>
  <dcterms:modified xsi:type="dcterms:W3CDTF">2022-01-28T11:39:00Z</dcterms:modified>
</cp:coreProperties>
</file>