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3F2" w:rsidRDefault="008003F2" w:rsidP="008003F2">
      <w:pPr>
        <w:ind w:left="-142" w:right="-129"/>
        <w:jc w:val="center"/>
        <w:rPr>
          <w:lang w:val="uk-UA"/>
        </w:rPr>
      </w:pPr>
      <w:r>
        <w:rPr>
          <w:rFonts w:ascii="Academy" w:hAnsi="Academy"/>
          <w:noProof/>
        </w:rPr>
        <w:drawing>
          <wp:inline distT="0" distB="0" distL="0" distR="0">
            <wp:extent cx="438150" cy="619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03F2" w:rsidRPr="00E633F4" w:rsidRDefault="008003F2" w:rsidP="008003F2">
      <w:pPr>
        <w:ind w:left="-142" w:right="-129"/>
        <w:jc w:val="center"/>
        <w:rPr>
          <w:sz w:val="16"/>
          <w:szCs w:val="16"/>
          <w:lang w:val="uk-UA"/>
        </w:rPr>
      </w:pPr>
    </w:p>
    <w:p w:rsidR="008003F2" w:rsidRPr="009E1E56" w:rsidRDefault="008003F2" w:rsidP="008003F2">
      <w:pPr>
        <w:pStyle w:val="1"/>
        <w:ind w:left="-142" w:right="-129"/>
        <w:rPr>
          <w:sz w:val="28"/>
          <w:szCs w:val="28"/>
        </w:rPr>
      </w:pPr>
      <w:r w:rsidRPr="009E1E56">
        <w:rPr>
          <w:sz w:val="28"/>
          <w:szCs w:val="28"/>
        </w:rPr>
        <w:t>ГАДЯЦЬКА МІСЬКА РАДА</w:t>
      </w:r>
    </w:p>
    <w:p w:rsidR="008003F2" w:rsidRPr="009E1E56" w:rsidRDefault="008003F2" w:rsidP="008003F2">
      <w:pPr>
        <w:ind w:left="-142" w:right="-129"/>
        <w:jc w:val="center"/>
        <w:rPr>
          <w:b/>
          <w:sz w:val="28"/>
          <w:szCs w:val="28"/>
          <w:lang w:val="uk-UA"/>
        </w:rPr>
      </w:pPr>
      <w:r w:rsidRPr="009E1E56">
        <w:rPr>
          <w:b/>
          <w:sz w:val="28"/>
          <w:szCs w:val="28"/>
        </w:rPr>
        <w:t>ПОЛТАВСЬК</w:t>
      </w:r>
      <w:r w:rsidRPr="009E1E56">
        <w:rPr>
          <w:b/>
          <w:sz w:val="28"/>
          <w:szCs w:val="28"/>
          <w:lang w:val="uk-UA"/>
        </w:rPr>
        <w:t>ОЇ</w:t>
      </w:r>
      <w:r w:rsidRPr="009E1E56">
        <w:rPr>
          <w:b/>
          <w:sz w:val="28"/>
          <w:szCs w:val="28"/>
        </w:rPr>
        <w:t xml:space="preserve"> </w:t>
      </w:r>
      <w:r w:rsidRPr="009E1E56">
        <w:rPr>
          <w:b/>
          <w:sz w:val="28"/>
          <w:szCs w:val="28"/>
          <w:lang w:val="uk-UA"/>
        </w:rPr>
        <w:t xml:space="preserve"> </w:t>
      </w:r>
      <w:r w:rsidRPr="009E1E56">
        <w:rPr>
          <w:b/>
          <w:sz w:val="28"/>
          <w:szCs w:val="28"/>
        </w:rPr>
        <w:t>ОБЛАСТ</w:t>
      </w:r>
      <w:r w:rsidRPr="009E1E56">
        <w:rPr>
          <w:b/>
          <w:sz w:val="28"/>
          <w:szCs w:val="28"/>
          <w:lang w:val="uk-UA"/>
        </w:rPr>
        <w:t>І</w:t>
      </w:r>
    </w:p>
    <w:p w:rsidR="008003F2" w:rsidRDefault="008003F2" w:rsidP="008003F2">
      <w:pPr>
        <w:ind w:left="-142" w:right="-12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</w:t>
      </w:r>
      <w:r w:rsidR="002C5197">
        <w:rPr>
          <w:b/>
          <w:sz w:val="28"/>
          <w:szCs w:val="28"/>
          <w:lang w:val="uk-UA"/>
        </w:rPr>
        <w:t>ДВАНАДЦЯТ</w:t>
      </w:r>
      <w:r w:rsidR="0005371E"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  <w:lang w:val="uk-UA"/>
        </w:rPr>
        <w:t xml:space="preserve"> СЕСІ</w:t>
      </w:r>
      <w:r w:rsidR="00446121">
        <w:rPr>
          <w:b/>
          <w:sz w:val="28"/>
          <w:szCs w:val="28"/>
          <w:lang w:val="uk-UA"/>
        </w:rPr>
        <w:t>Ї</w:t>
      </w:r>
      <w:r>
        <w:rPr>
          <w:b/>
          <w:sz w:val="28"/>
          <w:szCs w:val="28"/>
          <w:lang w:val="uk-UA"/>
        </w:rPr>
        <w:t xml:space="preserve"> ВОСЬМОГО СКЛИКАННЯ</w:t>
      </w:r>
    </w:p>
    <w:p w:rsidR="0005371E" w:rsidRDefault="008003F2" w:rsidP="008003F2">
      <w:pPr>
        <w:ind w:left="-142" w:right="-12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</w:t>
      </w:r>
    </w:p>
    <w:p w:rsidR="008003F2" w:rsidRDefault="008003F2" w:rsidP="0005371E">
      <w:pPr>
        <w:ind w:left="-142" w:right="-12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8003F2" w:rsidRDefault="008003F2" w:rsidP="008003F2">
      <w:pPr>
        <w:ind w:left="-142" w:right="-12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</w:t>
      </w:r>
    </w:p>
    <w:tbl>
      <w:tblPr>
        <w:tblW w:w="9761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92"/>
        <w:gridCol w:w="1469"/>
      </w:tblGrid>
      <w:tr w:rsidR="008003F2" w:rsidTr="0005371E">
        <w:trPr>
          <w:trHeight w:val="307"/>
        </w:trPr>
        <w:tc>
          <w:tcPr>
            <w:tcW w:w="829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8003F2" w:rsidRPr="00F2612C" w:rsidRDefault="008003F2" w:rsidP="00BA2141">
            <w:pPr>
              <w:ind w:right="-489"/>
              <w:rPr>
                <w:sz w:val="28"/>
                <w:lang w:val="uk-UA"/>
              </w:rPr>
            </w:pPr>
            <w:r w:rsidRPr="008003F2">
              <w:rPr>
                <w:sz w:val="28"/>
                <w:lang w:val="uk-UA"/>
              </w:rPr>
              <w:t>13  липня 2021 року</w:t>
            </w:r>
            <w:r w:rsidRPr="008003F2">
              <w:rPr>
                <w:sz w:val="28"/>
                <w:lang w:val="en-US"/>
              </w:rPr>
              <w:t xml:space="preserve">                                                   </w:t>
            </w:r>
            <w:r w:rsidR="0005371E">
              <w:rPr>
                <w:sz w:val="28"/>
                <w:lang w:val="uk-UA"/>
              </w:rPr>
              <w:t xml:space="preserve">          </w:t>
            </w:r>
            <w:r w:rsidRPr="008003F2">
              <w:rPr>
                <w:sz w:val="28"/>
                <w:lang w:val="en-US"/>
              </w:rPr>
              <w:t xml:space="preserve"> </w:t>
            </w:r>
            <w:r w:rsidR="0005371E">
              <w:rPr>
                <w:sz w:val="28"/>
                <w:lang w:val="uk-UA"/>
              </w:rPr>
              <w:t xml:space="preserve">         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8003F2" w:rsidRDefault="00BA2141" w:rsidP="00F06732">
            <w:pPr>
              <w:tabs>
                <w:tab w:val="left" w:pos="6720"/>
              </w:tabs>
              <w:rPr>
                <w:sz w:val="28"/>
                <w:lang w:val="uk-UA"/>
              </w:rPr>
            </w:pPr>
            <w:bookmarkStart w:id="0" w:name="_GoBack"/>
            <w:r>
              <w:rPr>
                <w:sz w:val="28"/>
                <w:lang w:val="uk-UA"/>
              </w:rPr>
              <w:t>№ 540</w:t>
            </w:r>
            <w:bookmarkEnd w:id="0"/>
          </w:p>
        </w:tc>
      </w:tr>
    </w:tbl>
    <w:p w:rsidR="008003F2" w:rsidRDefault="00BA2141" w:rsidP="008003F2">
      <w:pPr>
        <w:rPr>
          <w:lang w:val="uk-UA"/>
        </w:rPr>
      </w:pPr>
      <w:r>
        <w:rPr>
          <w:noProof/>
        </w:rPr>
        <w:pict>
          <v:group id="_x0000_s1029" style="position:absolute;margin-left:188.7pt;margin-top:13pt;width:14.25pt;height:13.5pt;z-index:251657216;mso-position-horizontal-relative:text;mso-position-vertical-relative:text" coordorigin="5475,4470" coordsize="285,270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0" type="#_x0000_t32" style="position:absolute;left:5760;top:4470;width:0;height:270" o:connectortype="straight"/>
            <v:shape id="_x0000_s1031" type="#_x0000_t32" style="position:absolute;left:5475;top:4470;width:285;height:0;flip:x" o:connectortype="straight"/>
          </v:group>
        </w:pict>
      </w:r>
      <w:r>
        <w:rPr>
          <w:noProof/>
        </w:rPr>
        <w:pict>
          <v:group id="_x0000_s1026" style="position:absolute;margin-left:-4.8pt;margin-top:13pt;width:16.5pt;height:13.5pt;z-index:251658240;mso-position-horizontal-relative:text;mso-position-vertical-relative:text" coordorigin="1605,4470" coordsize="330,270">
            <v:shape id="_x0000_s1027" type="#_x0000_t32" style="position:absolute;left:1605;top:4470;width:330;height:0" o:connectortype="straight"/>
            <v:shape id="_x0000_s1028" type="#_x0000_t32" style="position:absolute;left:1605;top:4470;width:0;height:270" o:connectortype="straight"/>
          </v:group>
        </w:pict>
      </w:r>
    </w:p>
    <w:tbl>
      <w:tblPr>
        <w:tblW w:w="4109" w:type="dxa"/>
        <w:tblLayout w:type="fixed"/>
        <w:tblLook w:val="0000" w:firstRow="0" w:lastRow="0" w:firstColumn="0" w:lastColumn="0" w:noHBand="0" w:noVBand="0"/>
      </w:tblPr>
      <w:tblGrid>
        <w:gridCol w:w="4109"/>
      </w:tblGrid>
      <w:tr w:rsidR="008003F2" w:rsidTr="00F06732">
        <w:trPr>
          <w:trHeight w:val="2247"/>
        </w:trPr>
        <w:tc>
          <w:tcPr>
            <w:tcW w:w="4109" w:type="dxa"/>
            <w:tcMar>
              <w:left w:w="57" w:type="dxa"/>
              <w:right w:w="57" w:type="dxa"/>
            </w:tcMar>
          </w:tcPr>
          <w:p w:rsidR="008003F2" w:rsidRPr="00172B33" w:rsidRDefault="008003F2" w:rsidP="002C5197">
            <w:pPr>
              <w:shd w:val="clear" w:color="auto" w:fill="FFFFFF"/>
              <w:spacing w:after="150"/>
              <w:jc w:val="both"/>
              <w:rPr>
                <w:bCs/>
                <w:color w:val="03074D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Про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внесення змін до штатного    розпису  Гадяцького ВУ ЖКГ</w:t>
            </w:r>
            <w:r>
              <w:rPr>
                <w:bCs/>
                <w:color w:val="03074D"/>
                <w:sz w:val="28"/>
                <w:szCs w:val="28"/>
                <w:lang w:val="uk-UA"/>
              </w:rPr>
              <w:t xml:space="preserve"> </w:t>
            </w:r>
            <w:r w:rsidRPr="008003F2">
              <w:rPr>
                <w:bCs/>
                <w:sz w:val="28"/>
                <w:szCs w:val="28"/>
                <w:lang w:val="uk-UA"/>
              </w:rPr>
              <w:t>на 2021 рік</w:t>
            </w:r>
            <w:r w:rsidR="002C5197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8003F2" w:rsidRPr="008003F2" w:rsidRDefault="008003F2" w:rsidP="008003F2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  <w:r w:rsidRPr="008003F2">
        <w:rPr>
          <w:sz w:val="28"/>
          <w:szCs w:val="28"/>
          <w:lang w:val="uk-UA"/>
        </w:rPr>
        <w:t xml:space="preserve">Керуючись ст.26, ст.29, ст.59  </w:t>
      </w:r>
      <w:r w:rsidRPr="008003F2">
        <w:rPr>
          <w:sz w:val="28"/>
          <w:szCs w:val="28"/>
        </w:rPr>
        <w:t> </w:t>
      </w:r>
      <w:r w:rsidRPr="008003F2">
        <w:rPr>
          <w:sz w:val="28"/>
          <w:szCs w:val="28"/>
          <w:lang w:val="uk-UA"/>
        </w:rPr>
        <w:t xml:space="preserve">Закону України «Про місцеве самоврядування в Україні»,  Господарським кодексом України, </w:t>
      </w:r>
    </w:p>
    <w:p w:rsidR="008003F2" w:rsidRPr="008003F2" w:rsidRDefault="008003F2" w:rsidP="008003F2">
      <w:pPr>
        <w:shd w:val="clear" w:color="auto" w:fill="FFFFFF"/>
        <w:rPr>
          <w:bCs/>
          <w:sz w:val="28"/>
          <w:szCs w:val="28"/>
        </w:rPr>
      </w:pPr>
      <w:r w:rsidRPr="008003F2">
        <w:rPr>
          <w:bCs/>
          <w:sz w:val="28"/>
          <w:szCs w:val="28"/>
          <w:lang w:val="uk-UA"/>
        </w:rPr>
        <w:t>міська рада вирішила</w:t>
      </w:r>
      <w:r w:rsidRPr="008003F2">
        <w:rPr>
          <w:bCs/>
          <w:sz w:val="28"/>
          <w:szCs w:val="28"/>
        </w:rPr>
        <w:t>:</w:t>
      </w:r>
    </w:p>
    <w:p w:rsidR="008003F2" w:rsidRPr="00444BA4" w:rsidRDefault="008003F2" w:rsidP="008003F2">
      <w:pPr>
        <w:numPr>
          <w:ilvl w:val="0"/>
          <w:numId w:val="1"/>
        </w:numPr>
        <w:spacing w:before="100" w:beforeAutospacing="1"/>
        <w:ind w:left="0" w:firstLine="3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зміни до затвердженого штатного розпису Гадяцького ВУ ЖКГ на 2021рік рішенням </w:t>
      </w:r>
      <w:r w:rsidRPr="002C5197">
        <w:rPr>
          <w:sz w:val="28"/>
          <w:szCs w:val="28"/>
          <w:lang w:val="uk-UA"/>
        </w:rPr>
        <w:t xml:space="preserve">восьмої </w:t>
      </w:r>
      <w:r>
        <w:rPr>
          <w:sz w:val="28"/>
          <w:szCs w:val="28"/>
          <w:lang w:val="uk-UA"/>
        </w:rPr>
        <w:t>сесії Гадяцької міської ради восьмого скликання  від</w:t>
      </w:r>
      <w:r w:rsidR="0005371E">
        <w:rPr>
          <w:sz w:val="28"/>
          <w:szCs w:val="28"/>
          <w:lang w:val="uk-UA"/>
        </w:rPr>
        <w:t xml:space="preserve"> 15.04.</w:t>
      </w:r>
      <w:r>
        <w:rPr>
          <w:sz w:val="28"/>
          <w:szCs w:val="28"/>
          <w:lang w:val="uk-UA"/>
        </w:rPr>
        <w:t>2021 №378 «Про внесення змін до штатного розпису Гадяцького ВУ ЖКГ на 2021рік»</w:t>
      </w:r>
      <w:r w:rsidR="002C5197" w:rsidRPr="002C5197">
        <w:rPr>
          <w:bCs/>
          <w:sz w:val="28"/>
          <w:szCs w:val="28"/>
          <w:lang w:val="uk-UA"/>
        </w:rPr>
        <w:t xml:space="preserve"> </w:t>
      </w:r>
      <w:r w:rsidR="002C5197">
        <w:rPr>
          <w:bCs/>
          <w:sz w:val="28"/>
          <w:szCs w:val="28"/>
          <w:lang w:val="uk-UA"/>
        </w:rPr>
        <w:t xml:space="preserve">та викласти </w:t>
      </w:r>
      <w:r w:rsidR="00446121">
        <w:rPr>
          <w:bCs/>
          <w:sz w:val="28"/>
          <w:szCs w:val="28"/>
          <w:lang w:val="uk-UA"/>
        </w:rPr>
        <w:t xml:space="preserve">його </w:t>
      </w:r>
      <w:r w:rsidR="002C5197">
        <w:rPr>
          <w:bCs/>
          <w:sz w:val="28"/>
          <w:szCs w:val="28"/>
          <w:lang w:val="uk-UA"/>
        </w:rPr>
        <w:t xml:space="preserve">в новій редакції </w:t>
      </w:r>
      <w:r w:rsidR="002C5197">
        <w:rPr>
          <w:sz w:val="28"/>
          <w:szCs w:val="28"/>
          <w:lang w:val="uk-UA"/>
        </w:rPr>
        <w:t xml:space="preserve"> </w:t>
      </w:r>
      <w:r w:rsidR="00446121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додається)</w:t>
      </w:r>
      <w:r w:rsidR="002C5197">
        <w:rPr>
          <w:sz w:val="28"/>
          <w:szCs w:val="28"/>
          <w:lang w:val="uk-UA"/>
        </w:rPr>
        <w:t>.</w:t>
      </w:r>
    </w:p>
    <w:p w:rsidR="008003F2" w:rsidRPr="00693D07" w:rsidRDefault="008003F2" w:rsidP="008003F2">
      <w:pPr>
        <w:numPr>
          <w:ilvl w:val="0"/>
          <w:numId w:val="1"/>
        </w:numPr>
        <w:spacing w:before="100" w:beforeAutospacing="1"/>
        <w:ind w:left="0" w:firstLine="30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Начальнику Гадяцького ВУ ЖКГ ввести в дію штатний розпис підприємства з 01.07.2021 та забезпечити його дотримання.</w:t>
      </w:r>
    </w:p>
    <w:p w:rsidR="008003F2" w:rsidRPr="00444BA4" w:rsidRDefault="008003F2" w:rsidP="008003F2">
      <w:pPr>
        <w:numPr>
          <w:ilvl w:val="0"/>
          <w:numId w:val="1"/>
        </w:numPr>
        <w:spacing w:before="100" w:beforeAutospacing="1"/>
        <w:ind w:left="0" w:firstLine="300"/>
        <w:jc w:val="both"/>
        <w:rPr>
          <w:sz w:val="28"/>
          <w:szCs w:val="28"/>
          <w:lang w:val="uk-UA"/>
        </w:rPr>
      </w:pPr>
      <w:r w:rsidRPr="00444BA4">
        <w:rPr>
          <w:sz w:val="28"/>
          <w:szCs w:val="28"/>
          <w:lang w:val="uk-UA"/>
        </w:rPr>
        <w:t>Контроль за виконанням даного рішення покласти на постійну комісію міської ради з питань містобудування, житлово – комунального господарства, будівництва, транспорту, зв’язку та управлінням майном (Власенко М. О).</w:t>
      </w:r>
    </w:p>
    <w:p w:rsidR="008003F2" w:rsidRPr="00444BA4" w:rsidRDefault="008003F2" w:rsidP="008003F2">
      <w:pPr>
        <w:spacing w:before="100" w:beforeAutospacing="1"/>
        <w:jc w:val="both"/>
        <w:rPr>
          <w:sz w:val="28"/>
          <w:szCs w:val="28"/>
          <w:lang w:val="uk-UA"/>
        </w:rPr>
      </w:pPr>
    </w:p>
    <w:p w:rsidR="008003F2" w:rsidRDefault="008003F2" w:rsidP="008003F2">
      <w:pPr>
        <w:rPr>
          <w:sz w:val="28"/>
          <w:szCs w:val="28"/>
          <w:lang w:val="uk-UA"/>
        </w:rPr>
      </w:pPr>
    </w:p>
    <w:p w:rsidR="008003F2" w:rsidRDefault="008003F2" w:rsidP="008003F2">
      <w:pPr>
        <w:rPr>
          <w:sz w:val="28"/>
          <w:szCs w:val="28"/>
          <w:lang w:val="uk-UA"/>
        </w:rPr>
      </w:pPr>
    </w:p>
    <w:p w:rsidR="008003F2" w:rsidRDefault="008003F2" w:rsidP="008003F2">
      <w:pPr>
        <w:rPr>
          <w:sz w:val="28"/>
          <w:szCs w:val="28"/>
          <w:lang w:val="uk-UA"/>
        </w:rPr>
      </w:pPr>
    </w:p>
    <w:p w:rsidR="008003F2" w:rsidRDefault="008003F2" w:rsidP="008003F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В. О. Нестеренко</w:t>
      </w:r>
    </w:p>
    <w:p w:rsidR="008003F2" w:rsidRPr="00171443" w:rsidRDefault="008003F2" w:rsidP="008003F2">
      <w:pPr>
        <w:rPr>
          <w:lang w:val="uk-UA"/>
        </w:rPr>
      </w:pPr>
    </w:p>
    <w:p w:rsidR="007C0BDC" w:rsidRDefault="007C0BDC"/>
    <w:sectPr w:rsidR="007C0BDC" w:rsidSect="0005371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21515"/>
    <w:multiLevelType w:val="hybridMultilevel"/>
    <w:tmpl w:val="A89ABDFA"/>
    <w:lvl w:ilvl="0" w:tplc="8B0CAE34">
      <w:start w:val="1"/>
      <w:numFmt w:val="decimal"/>
      <w:lvlText w:val="%1."/>
      <w:lvlJc w:val="left"/>
      <w:pPr>
        <w:ind w:left="6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003F2"/>
    <w:rsid w:val="0005371E"/>
    <w:rsid w:val="002C5197"/>
    <w:rsid w:val="00446121"/>
    <w:rsid w:val="004579C7"/>
    <w:rsid w:val="007A3F17"/>
    <w:rsid w:val="007B39D1"/>
    <w:rsid w:val="007C0BDC"/>
    <w:rsid w:val="008003F2"/>
    <w:rsid w:val="008076CF"/>
    <w:rsid w:val="00B736A4"/>
    <w:rsid w:val="00BA2141"/>
    <w:rsid w:val="00DE7F26"/>
    <w:rsid w:val="00FE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_x0000_s1028"/>
        <o:r id="V:Rule2" type="connector" idref="#_x0000_s1027"/>
        <o:r id="V:Rule3" type="connector" idref="#_x0000_s1030"/>
        <o:r id="V:Rule4" type="connector" idref="#_x0000_s103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3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736A4"/>
    <w:pPr>
      <w:keepNext/>
      <w:jc w:val="center"/>
      <w:outlineLvl w:val="0"/>
    </w:pPr>
    <w:rPr>
      <w:b/>
      <w:bCs/>
      <w:sz w:val="22"/>
      <w:lang w:val="uk-UA"/>
    </w:rPr>
  </w:style>
  <w:style w:type="paragraph" w:styleId="4">
    <w:name w:val="heading 4"/>
    <w:basedOn w:val="a"/>
    <w:next w:val="a"/>
    <w:link w:val="40"/>
    <w:qFormat/>
    <w:rsid w:val="00B736A4"/>
    <w:pPr>
      <w:keepNext/>
      <w:jc w:val="center"/>
      <w:outlineLvl w:val="3"/>
    </w:pPr>
    <w:rPr>
      <w:b/>
      <w:sz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36A4"/>
    <w:rPr>
      <w:rFonts w:ascii="Times New Roman" w:eastAsia="Times New Roman" w:hAnsi="Times New Roman" w:cs="Times New Roman"/>
      <w:b/>
      <w:bCs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rsid w:val="00B736A4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caption"/>
    <w:basedOn w:val="a"/>
    <w:next w:val="a"/>
    <w:qFormat/>
    <w:rsid w:val="00B736A4"/>
    <w:pPr>
      <w:jc w:val="center"/>
    </w:pPr>
    <w:rPr>
      <w:b/>
      <w:bCs/>
      <w:sz w:val="22"/>
      <w:lang w:val="uk-UA"/>
    </w:rPr>
  </w:style>
  <w:style w:type="paragraph" w:styleId="a4">
    <w:name w:val="Title"/>
    <w:basedOn w:val="a"/>
    <w:link w:val="a5"/>
    <w:qFormat/>
    <w:rsid w:val="00B736A4"/>
    <w:pPr>
      <w:jc w:val="center"/>
    </w:pPr>
    <w:rPr>
      <w:b/>
      <w:bCs/>
      <w:lang w:val="uk-UA"/>
    </w:rPr>
  </w:style>
  <w:style w:type="character" w:customStyle="1" w:styleId="a5">
    <w:name w:val="Название Знак"/>
    <w:basedOn w:val="a0"/>
    <w:link w:val="a4"/>
    <w:rsid w:val="00B736A4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8003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03F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Julia</cp:lastModifiedBy>
  <cp:revision>5</cp:revision>
  <dcterms:created xsi:type="dcterms:W3CDTF">2021-07-06T09:04:00Z</dcterms:created>
  <dcterms:modified xsi:type="dcterms:W3CDTF">2021-07-23T12:39:00Z</dcterms:modified>
</cp:coreProperties>
</file>