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256F7E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E66EC8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</w:t>
      </w:r>
      <w:r w:rsidR="00693762">
        <w:rPr>
          <w:rFonts w:ascii="Times New Roman" w:hAnsi="Times New Roman" w:cs="Times New Roman"/>
          <w:b/>
          <w:sz w:val="28"/>
          <w:szCs w:val="28"/>
        </w:rPr>
        <w:t>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E66EC8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лютого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8D6961" w:rsidP="00693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E66EC8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693762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bookmarkStart w:id="0" w:name="_GoBack"/>
            <w:bookmarkEnd w:id="0"/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3762">
              <w:rPr>
                <w:rFonts w:ascii="Times New Roman" w:hAnsi="Times New Roman" w:cs="Times New Roman"/>
                <w:sz w:val="28"/>
                <w:szCs w:val="28"/>
              </w:rPr>
              <w:t>1066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C27E61">
        <w:tc>
          <w:tcPr>
            <w:tcW w:w="4139" w:type="dxa"/>
          </w:tcPr>
          <w:p w:rsidR="0009468D" w:rsidRDefault="00C27E61" w:rsidP="00433DC0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09468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поновлення строку дії договору </w:t>
            </w:r>
            <w:r w:rsidR="00FD54B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земельного сервітуту</w:t>
            </w:r>
            <w:r w:rsidR="0009468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C27E61" w:rsidRPr="00E64F9C" w:rsidRDefault="00FD54B1" w:rsidP="00581FC5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АТ КБ «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ПриватБанк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  <w:r w:rsidR="0009468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</w:t>
      </w:r>
      <w:r w:rsidR="0009468D">
        <w:rPr>
          <w:rFonts w:ascii="Times New Roman" w:hAnsi="Times New Roman" w:cs="Times New Roman"/>
          <w:sz w:val="28"/>
          <w:szCs w:val="28"/>
        </w:rPr>
        <w:t>оврядування  в  Україні”, статтею</w:t>
      </w:r>
      <w:r w:rsidR="005E7907">
        <w:rPr>
          <w:rFonts w:ascii="Times New Roman" w:hAnsi="Times New Roman" w:cs="Times New Roman"/>
          <w:sz w:val="28"/>
          <w:szCs w:val="28"/>
        </w:rPr>
        <w:t xml:space="preserve"> 12, </w:t>
      </w:r>
      <w:r w:rsidR="00CD309B">
        <w:rPr>
          <w:rFonts w:ascii="Times New Roman" w:hAnsi="Times New Roman" w:cs="Times New Roman"/>
          <w:sz w:val="28"/>
          <w:szCs w:val="28"/>
        </w:rPr>
        <w:t xml:space="preserve">99, </w:t>
      </w:r>
      <w:r w:rsidR="001E78CA">
        <w:rPr>
          <w:rFonts w:ascii="Times New Roman" w:hAnsi="Times New Roman" w:cs="Times New Roman"/>
          <w:sz w:val="28"/>
          <w:szCs w:val="28"/>
        </w:rPr>
        <w:t>122</w:t>
      </w:r>
      <w:r w:rsidR="00B24BEA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FD54B1">
        <w:rPr>
          <w:rFonts w:ascii="Times New Roman" w:hAnsi="Times New Roman" w:cs="Times New Roman"/>
          <w:sz w:val="28"/>
          <w:szCs w:val="28"/>
        </w:rPr>
        <w:t xml:space="preserve">заяву акціонерного </w:t>
      </w:r>
      <w:r w:rsidR="001E78CA">
        <w:rPr>
          <w:rFonts w:ascii="Times New Roman" w:hAnsi="Times New Roman" w:cs="Times New Roman"/>
          <w:sz w:val="28"/>
          <w:szCs w:val="28"/>
        </w:rPr>
        <w:t>товариства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1E78CA">
        <w:rPr>
          <w:rFonts w:ascii="Times New Roman" w:hAnsi="Times New Roman" w:cs="Times New Roman"/>
          <w:sz w:val="28"/>
          <w:szCs w:val="28"/>
        </w:rPr>
        <w:t xml:space="preserve"> </w:t>
      </w:r>
      <w:r w:rsidR="00FD54B1">
        <w:rPr>
          <w:rFonts w:ascii="Times New Roman" w:hAnsi="Times New Roman" w:cs="Times New Roman"/>
          <w:sz w:val="28"/>
          <w:szCs w:val="28"/>
        </w:rPr>
        <w:t>комерційного банку</w:t>
      </w:r>
      <w:r w:rsidR="001E78C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D54B1">
        <w:rPr>
          <w:rFonts w:ascii="Times New Roman" w:hAnsi="Times New Roman" w:cs="Times New Roman"/>
          <w:sz w:val="28"/>
          <w:szCs w:val="28"/>
        </w:rPr>
        <w:t>ПриватБанк</w:t>
      </w:r>
      <w:proofErr w:type="spellEnd"/>
      <w:r w:rsidR="00CD309B">
        <w:rPr>
          <w:rFonts w:ascii="Times New Roman" w:hAnsi="Times New Roman" w:cs="Times New Roman"/>
          <w:sz w:val="28"/>
          <w:szCs w:val="28"/>
        </w:rPr>
        <w:t xml:space="preserve">» від </w:t>
      </w:r>
      <w:r w:rsidR="00581FC5">
        <w:rPr>
          <w:rFonts w:ascii="Times New Roman" w:hAnsi="Times New Roman" w:cs="Times New Roman"/>
          <w:sz w:val="28"/>
          <w:szCs w:val="28"/>
        </w:rPr>
        <w:t>1</w:t>
      </w:r>
      <w:r w:rsidR="00D44962">
        <w:rPr>
          <w:rFonts w:ascii="Times New Roman" w:hAnsi="Times New Roman" w:cs="Times New Roman"/>
          <w:sz w:val="28"/>
          <w:szCs w:val="28"/>
        </w:rPr>
        <w:t>9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CD309B">
        <w:rPr>
          <w:rFonts w:ascii="Times New Roman" w:hAnsi="Times New Roman" w:cs="Times New Roman"/>
          <w:sz w:val="28"/>
          <w:szCs w:val="28"/>
        </w:rPr>
        <w:t xml:space="preserve">січня </w:t>
      </w:r>
      <w:r w:rsidR="001E78CA">
        <w:rPr>
          <w:rFonts w:ascii="Times New Roman" w:hAnsi="Times New Roman" w:cs="Times New Roman"/>
          <w:sz w:val="28"/>
          <w:szCs w:val="28"/>
        </w:rPr>
        <w:t>202</w:t>
      </w:r>
      <w:r w:rsidR="00122FCB">
        <w:rPr>
          <w:rFonts w:ascii="Times New Roman" w:hAnsi="Times New Roman" w:cs="Times New Roman"/>
          <w:sz w:val="28"/>
          <w:szCs w:val="28"/>
        </w:rPr>
        <w:t>2</w:t>
      </w:r>
      <w:r w:rsidR="006F7D36">
        <w:rPr>
          <w:rFonts w:ascii="Times New Roman" w:hAnsi="Times New Roman" w:cs="Times New Roman"/>
          <w:sz w:val="28"/>
          <w:szCs w:val="28"/>
        </w:rPr>
        <w:t xml:space="preserve"> </w:t>
      </w:r>
      <w:r w:rsidR="008E4E4D">
        <w:rPr>
          <w:rFonts w:ascii="Times New Roman" w:hAnsi="Times New Roman" w:cs="Times New Roman"/>
          <w:sz w:val="28"/>
          <w:szCs w:val="28"/>
        </w:rPr>
        <w:t>року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E37" w:rsidRDefault="001E78C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Поновити </w:t>
      </w:r>
      <w:r w:rsidR="00087389">
        <w:rPr>
          <w:rFonts w:ascii="Times New Roman" w:hAnsi="Times New Roman" w:cs="Times New Roman"/>
          <w:sz w:val="28"/>
          <w:szCs w:val="28"/>
        </w:rPr>
        <w:t>дію догово</w:t>
      </w:r>
      <w:r>
        <w:rPr>
          <w:rFonts w:ascii="Times New Roman" w:hAnsi="Times New Roman" w:cs="Times New Roman"/>
          <w:sz w:val="28"/>
          <w:szCs w:val="28"/>
        </w:rPr>
        <w:t>р</w:t>
      </w:r>
      <w:r w:rsidR="0008738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4962">
        <w:rPr>
          <w:rFonts w:ascii="Times New Roman" w:hAnsi="Times New Roman" w:cs="Times New Roman"/>
          <w:sz w:val="28"/>
          <w:szCs w:val="28"/>
        </w:rPr>
        <w:t>земельного сервіту</w:t>
      </w:r>
      <w:r w:rsidR="00CD309B">
        <w:rPr>
          <w:rFonts w:ascii="Times New Roman" w:hAnsi="Times New Roman" w:cs="Times New Roman"/>
          <w:sz w:val="28"/>
          <w:szCs w:val="28"/>
        </w:rPr>
        <w:t>ту</w:t>
      </w:r>
      <w:r w:rsidR="00265800">
        <w:rPr>
          <w:rFonts w:ascii="Times New Roman" w:hAnsi="Times New Roman" w:cs="Times New Roman"/>
          <w:sz w:val="28"/>
          <w:szCs w:val="28"/>
        </w:rPr>
        <w:t>,</w:t>
      </w:r>
      <w:r w:rsidR="00CD309B">
        <w:rPr>
          <w:rFonts w:ascii="Times New Roman" w:hAnsi="Times New Roman" w:cs="Times New Roman"/>
          <w:sz w:val="28"/>
          <w:szCs w:val="28"/>
        </w:rPr>
        <w:t xml:space="preserve"> </w:t>
      </w:r>
      <w:r w:rsidR="00265800">
        <w:rPr>
          <w:rFonts w:ascii="Times New Roman" w:hAnsi="Times New Roman" w:cs="Times New Roman"/>
          <w:sz w:val="28"/>
          <w:szCs w:val="28"/>
        </w:rPr>
        <w:t>акціонерному товариству  комерційного банку «</w:t>
      </w:r>
      <w:proofErr w:type="spellStart"/>
      <w:r w:rsidR="00265800">
        <w:rPr>
          <w:rFonts w:ascii="Times New Roman" w:hAnsi="Times New Roman" w:cs="Times New Roman"/>
          <w:sz w:val="28"/>
          <w:szCs w:val="28"/>
        </w:rPr>
        <w:t>ПриватБанк</w:t>
      </w:r>
      <w:proofErr w:type="spellEnd"/>
      <w:r w:rsidR="00265800">
        <w:rPr>
          <w:rFonts w:ascii="Times New Roman" w:hAnsi="Times New Roman" w:cs="Times New Roman"/>
          <w:sz w:val="28"/>
          <w:szCs w:val="28"/>
        </w:rPr>
        <w:t>»</w:t>
      </w:r>
      <w:r w:rsidR="00CD30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укладеного </w:t>
      </w:r>
      <w:r w:rsidR="00FD54B1">
        <w:rPr>
          <w:rFonts w:ascii="Times New Roman" w:hAnsi="Times New Roman" w:cs="Times New Roman"/>
          <w:sz w:val="28"/>
          <w:szCs w:val="28"/>
        </w:rPr>
        <w:t>06 березня 2017</w:t>
      </w:r>
      <w:r>
        <w:rPr>
          <w:rFonts w:ascii="Times New Roman" w:hAnsi="Times New Roman" w:cs="Times New Roman"/>
          <w:sz w:val="28"/>
          <w:szCs w:val="28"/>
        </w:rPr>
        <w:t xml:space="preserve"> року на земельну ділянку площею </w:t>
      </w:r>
      <w:r w:rsidR="00FD54B1">
        <w:rPr>
          <w:rFonts w:ascii="Times New Roman" w:hAnsi="Times New Roman" w:cs="Times New Roman"/>
          <w:sz w:val="28"/>
          <w:szCs w:val="28"/>
        </w:rPr>
        <w:t>0,004</w:t>
      </w:r>
      <w:r w:rsidR="00547C0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га</w:t>
      </w:r>
      <w:r w:rsidR="0026580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кадастровий номер 5320410100:50:00</w:t>
      </w:r>
      <w:r w:rsidR="00FD54B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</w:t>
      </w:r>
      <w:r w:rsidR="00FD54B1">
        <w:rPr>
          <w:rFonts w:ascii="Times New Roman" w:hAnsi="Times New Roman" w:cs="Times New Roman"/>
          <w:sz w:val="28"/>
          <w:szCs w:val="28"/>
        </w:rPr>
        <w:t>0512</w:t>
      </w:r>
      <w:r w:rsidR="00065B72">
        <w:rPr>
          <w:rFonts w:ascii="Times New Roman" w:hAnsi="Times New Roman" w:cs="Times New Roman"/>
          <w:sz w:val="28"/>
          <w:szCs w:val="28"/>
        </w:rPr>
        <w:t xml:space="preserve"> (для розміщення банківського модуля)</w:t>
      </w:r>
      <w:r w:rsidR="00E66EC8">
        <w:rPr>
          <w:rFonts w:ascii="Times New Roman" w:hAnsi="Times New Roman" w:cs="Times New Roman"/>
          <w:sz w:val="28"/>
          <w:szCs w:val="28"/>
        </w:rPr>
        <w:t xml:space="preserve"> за адресою: вулиця</w:t>
      </w:r>
      <w:r w:rsidR="00976C0E">
        <w:rPr>
          <w:rFonts w:ascii="Times New Roman" w:hAnsi="Times New Roman" w:cs="Times New Roman"/>
          <w:sz w:val="28"/>
          <w:szCs w:val="28"/>
        </w:rPr>
        <w:t xml:space="preserve"> </w:t>
      </w:r>
      <w:r w:rsidR="001714FE">
        <w:rPr>
          <w:rFonts w:ascii="Times New Roman" w:hAnsi="Times New Roman" w:cs="Times New Roman"/>
          <w:sz w:val="28"/>
          <w:szCs w:val="28"/>
        </w:rPr>
        <w:t>Полтавська</w:t>
      </w:r>
      <w:r w:rsidR="00547C07">
        <w:rPr>
          <w:rFonts w:ascii="Times New Roman" w:hAnsi="Times New Roman" w:cs="Times New Roman"/>
          <w:sz w:val="28"/>
          <w:szCs w:val="28"/>
        </w:rPr>
        <w:t>,</w:t>
      </w:r>
      <w:r w:rsidR="00976C0E">
        <w:rPr>
          <w:rFonts w:ascii="Times New Roman" w:hAnsi="Times New Roman" w:cs="Times New Roman"/>
          <w:sz w:val="28"/>
          <w:szCs w:val="28"/>
        </w:rPr>
        <w:t xml:space="preserve"> місто Гадяч</w:t>
      </w:r>
      <w:r w:rsidR="00E66EC8">
        <w:rPr>
          <w:rFonts w:ascii="Times New Roman" w:hAnsi="Times New Roman" w:cs="Times New Roman"/>
          <w:sz w:val="28"/>
          <w:szCs w:val="28"/>
        </w:rPr>
        <w:t>,</w:t>
      </w:r>
      <w:r w:rsidR="00976C0E">
        <w:rPr>
          <w:rFonts w:ascii="Times New Roman" w:hAnsi="Times New Roman" w:cs="Times New Roman"/>
          <w:sz w:val="28"/>
          <w:szCs w:val="28"/>
        </w:rPr>
        <w:t xml:space="preserve"> строком на </w:t>
      </w:r>
      <w:r w:rsidR="00D44962">
        <w:rPr>
          <w:rFonts w:ascii="Times New Roman" w:hAnsi="Times New Roman" w:cs="Times New Roman"/>
          <w:sz w:val="28"/>
          <w:szCs w:val="28"/>
        </w:rPr>
        <w:t>п’ять років.</w:t>
      </w:r>
    </w:p>
    <w:p w:rsidR="008839A3" w:rsidRPr="00D44962" w:rsidRDefault="00976C0E" w:rsidP="00D44962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Гадяцькій міській раді, в особі міського голови </w:t>
      </w:r>
      <w:r w:rsidR="00BB6D8B">
        <w:rPr>
          <w:rFonts w:ascii="Times New Roman" w:hAnsi="Times New Roman" w:cs="Times New Roman"/>
          <w:sz w:val="28"/>
          <w:szCs w:val="28"/>
        </w:rPr>
        <w:t>Володимира Нестеренка,</w:t>
      </w:r>
      <w:r>
        <w:rPr>
          <w:rFonts w:ascii="Times New Roman" w:hAnsi="Times New Roman" w:cs="Times New Roman"/>
          <w:sz w:val="28"/>
          <w:szCs w:val="28"/>
        </w:rPr>
        <w:t xml:space="preserve"> укласти додаткову угоду до вищевказаного договору </w:t>
      </w:r>
      <w:r w:rsidR="00D44962">
        <w:rPr>
          <w:rFonts w:ascii="Times New Roman" w:hAnsi="Times New Roman" w:cs="Times New Roman"/>
          <w:sz w:val="28"/>
          <w:szCs w:val="28"/>
        </w:rPr>
        <w:t>земельного сервітуту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</w:t>
      </w:r>
      <w:r w:rsidR="00B4069E">
        <w:rPr>
          <w:rFonts w:ascii="Times New Roman" w:hAnsi="Times New Roman" w:cs="Times New Roman"/>
          <w:sz w:val="28"/>
          <w:szCs w:val="28"/>
        </w:rPr>
        <w:t>р</w:t>
      </w:r>
      <w:r w:rsidR="00BB6D8B">
        <w:rPr>
          <w:rFonts w:ascii="Times New Roman" w:hAnsi="Times New Roman" w:cs="Times New Roman"/>
          <w:sz w:val="28"/>
          <w:szCs w:val="28"/>
        </w:rPr>
        <w:t>сів та екології.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  <w:tr w:rsidR="008839A3" w:rsidTr="001D0191">
        <w:tc>
          <w:tcPr>
            <w:tcW w:w="6062" w:type="dxa"/>
          </w:tcPr>
          <w:p w:rsidR="008839A3" w:rsidRDefault="008839A3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39A3" w:rsidRDefault="008839A3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839A3" w:rsidRDefault="008839A3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7E61" w:rsidRDefault="00C27E61" w:rsidP="00C27E61">
      <w:pPr>
        <w:spacing w:after="0" w:line="240" w:lineRule="auto"/>
      </w:pPr>
    </w:p>
    <w:p w:rsidR="00DF0FA3" w:rsidRDefault="00DF0F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39A3" w:rsidRDefault="008839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839A3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F7E" w:rsidRDefault="00256F7E" w:rsidP="00057FAE">
      <w:pPr>
        <w:spacing w:after="0" w:line="240" w:lineRule="auto"/>
      </w:pPr>
      <w:r>
        <w:separator/>
      </w:r>
    </w:p>
  </w:endnote>
  <w:endnote w:type="continuationSeparator" w:id="0">
    <w:p w:rsidR="00256F7E" w:rsidRDefault="00256F7E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F7E" w:rsidRDefault="00256F7E" w:rsidP="00057FAE">
      <w:pPr>
        <w:spacing w:after="0" w:line="240" w:lineRule="auto"/>
      </w:pPr>
      <w:r>
        <w:separator/>
      </w:r>
    </w:p>
  </w:footnote>
  <w:footnote w:type="continuationSeparator" w:id="0">
    <w:p w:rsidR="00256F7E" w:rsidRDefault="00256F7E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3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019EA"/>
    <w:rsid w:val="00013DE6"/>
    <w:rsid w:val="00024B14"/>
    <w:rsid w:val="00057FAE"/>
    <w:rsid w:val="00065B72"/>
    <w:rsid w:val="00087389"/>
    <w:rsid w:val="0009468D"/>
    <w:rsid w:val="000C50E0"/>
    <w:rsid w:val="00110CD7"/>
    <w:rsid w:val="00122FCB"/>
    <w:rsid w:val="00124E9C"/>
    <w:rsid w:val="001714FE"/>
    <w:rsid w:val="00184C72"/>
    <w:rsid w:val="001D0191"/>
    <w:rsid w:val="001D6C5A"/>
    <w:rsid w:val="001E78CA"/>
    <w:rsid w:val="00256F7E"/>
    <w:rsid w:val="00265800"/>
    <w:rsid w:val="0027066C"/>
    <w:rsid w:val="002868EE"/>
    <w:rsid w:val="00295DB5"/>
    <w:rsid w:val="002A3C65"/>
    <w:rsid w:val="002E5E27"/>
    <w:rsid w:val="00301E6F"/>
    <w:rsid w:val="00317E37"/>
    <w:rsid w:val="00320B29"/>
    <w:rsid w:val="00325C2E"/>
    <w:rsid w:val="00411F34"/>
    <w:rsid w:val="0042532D"/>
    <w:rsid w:val="00433DC0"/>
    <w:rsid w:val="00472376"/>
    <w:rsid w:val="004D2523"/>
    <w:rsid w:val="004F7205"/>
    <w:rsid w:val="00525F5E"/>
    <w:rsid w:val="00547C07"/>
    <w:rsid w:val="0056121A"/>
    <w:rsid w:val="00581FC5"/>
    <w:rsid w:val="00586793"/>
    <w:rsid w:val="005E7907"/>
    <w:rsid w:val="005F1C0B"/>
    <w:rsid w:val="00693762"/>
    <w:rsid w:val="006A6F9A"/>
    <w:rsid w:val="006B048D"/>
    <w:rsid w:val="006B5D5D"/>
    <w:rsid w:val="006F63F8"/>
    <w:rsid w:val="006F7D36"/>
    <w:rsid w:val="00712536"/>
    <w:rsid w:val="00743CFE"/>
    <w:rsid w:val="00783DEF"/>
    <w:rsid w:val="007B3ECF"/>
    <w:rsid w:val="007B76C2"/>
    <w:rsid w:val="008839A3"/>
    <w:rsid w:val="008A7716"/>
    <w:rsid w:val="008B3CB3"/>
    <w:rsid w:val="008B765A"/>
    <w:rsid w:val="008D6961"/>
    <w:rsid w:val="008D7A74"/>
    <w:rsid w:val="008E2559"/>
    <w:rsid w:val="008E4E4D"/>
    <w:rsid w:val="00900D11"/>
    <w:rsid w:val="009428C4"/>
    <w:rsid w:val="00976C0E"/>
    <w:rsid w:val="009E0E2F"/>
    <w:rsid w:val="00A31E5B"/>
    <w:rsid w:val="00AE48C2"/>
    <w:rsid w:val="00B02E9B"/>
    <w:rsid w:val="00B24BEA"/>
    <w:rsid w:val="00B4069E"/>
    <w:rsid w:val="00B4359D"/>
    <w:rsid w:val="00B8230B"/>
    <w:rsid w:val="00BB6D8B"/>
    <w:rsid w:val="00BB7446"/>
    <w:rsid w:val="00C27E61"/>
    <w:rsid w:val="00C41266"/>
    <w:rsid w:val="00C53B3E"/>
    <w:rsid w:val="00CA0B72"/>
    <w:rsid w:val="00CC702A"/>
    <w:rsid w:val="00CD309B"/>
    <w:rsid w:val="00D14C73"/>
    <w:rsid w:val="00D26E96"/>
    <w:rsid w:val="00D44962"/>
    <w:rsid w:val="00D73EF7"/>
    <w:rsid w:val="00D75937"/>
    <w:rsid w:val="00D80D4B"/>
    <w:rsid w:val="00DC7E69"/>
    <w:rsid w:val="00DF0FA3"/>
    <w:rsid w:val="00E64F9C"/>
    <w:rsid w:val="00E66EC8"/>
    <w:rsid w:val="00F731BF"/>
    <w:rsid w:val="00F833DA"/>
    <w:rsid w:val="00FC463F"/>
    <w:rsid w:val="00FC71E5"/>
    <w:rsid w:val="00FD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9</cp:revision>
  <cp:lastPrinted>2022-02-22T10:01:00Z</cp:lastPrinted>
  <dcterms:created xsi:type="dcterms:W3CDTF">2022-02-10T11:18:00Z</dcterms:created>
  <dcterms:modified xsi:type="dcterms:W3CDTF">2022-02-22T10:02:00Z</dcterms:modified>
</cp:coreProperties>
</file>