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A8" w:rsidRPr="000C331E" w:rsidRDefault="005609A8" w:rsidP="0094116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411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Pr="00035DE3">
        <w:rPr>
          <w:rFonts w:ascii="Times New Roman" w:hAnsi="Times New Roman"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5609A8" w:rsidRPr="002225B3" w:rsidRDefault="005609A8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Бюджет</w:t>
      </w:r>
      <w:r w:rsidRPr="002225B3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Програми</w:t>
      </w:r>
    </w:p>
    <w:p w:rsidR="005609A8" w:rsidRPr="002225B3" w:rsidRDefault="005609A8" w:rsidP="00941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225B3">
        <w:rPr>
          <w:rFonts w:ascii="Times New Roman" w:hAnsi="Times New Roman"/>
          <w:b/>
          <w:bCs/>
          <w:sz w:val="28"/>
          <w:szCs w:val="28"/>
          <w:lang w:val="uk-UA"/>
        </w:rPr>
        <w:t>захисту населення і територій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Гадяцької міської територіальної громади</w:t>
      </w:r>
      <w:r w:rsidRPr="002225B3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 надзвичайних ситуацій</w:t>
      </w:r>
    </w:p>
    <w:p w:rsidR="005609A8" w:rsidRDefault="005609A8" w:rsidP="0094116E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4116E">
        <w:rPr>
          <w:rFonts w:ascii="Times New Roman" w:hAnsi="Times New Roman"/>
          <w:b/>
          <w:bCs/>
          <w:sz w:val="28"/>
          <w:szCs w:val="28"/>
        </w:rPr>
        <w:t>та з</w:t>
      </w:r>
      <w:r>
        <w:rPr>
          <w:rFonts w:ascii="Times New Roman" w:hAnsi="Times New Roman"/>
          <w:b/>
          <w:bCs/>
          <w:sz w:val="28"/>
          <w:szCs w:val="28"/>
        </w:rPr>
        <w:t>апобігання їх виникненню на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–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94116E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tbl>
      <w:tblPr>
        <w:tblW w:w="18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6"/>
        <w:gridCol w:w="1551"/>
        <w:gridCol w:w="1560"/>
        <w:gridCol w:w="1559"/>
        <w:gridCol w:w="1228"/>
        <w:gridCol w:w="236"/>
        <w:gridCol w:w="5482"/>
        <w:gridCol w:w="803"/>
        <w:gridCol w:w="1384"/>
        <w:gridCol w:w="570"/>
        <w:gridCol w:w="1384"/>
      </w:tblGrid>
      <w:tr w:rsidR="005609A8" w:rsidRPr="00035DE3">
        <w:trPr>
          <w:gridAfter w:val="4"/>
          <w:wAfter w:w="4141" w:type="dxa"/>
          <w:trHeight w:val="441"/>
        </w:trPr>
        <w:tc>
          <w:tcPr>
            <w:tcW w:w="2526" w:type="dxa"/>
            <w:vMerge w:val="restart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Очікувані джерела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6134" w:type="dxa"/>
            <w:gridSpan w:val="5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Строк програми по роках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Частка у % від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загального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обсягу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</w:tr>
      <w:tr w:rsidR="005609A8" w:rsidRPr="00035DE3">
        <w:trPr>
          <w:gridAfter w:val="4"/>
          <w:wAfter w:w="4141" w:type="dxa"/>
          <w:trHeight w:val="349"/>
        </w:trPr>
        <w:tc>
          <w:tcPr>
            <w:tcW w:w="2526" w:type="dxa"/>
            <w:vMerge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9A8" w:rsidRPr="00035DE3">
        <w:trPr>
          <w:gridAfter w:val="1"/>
          <w:wAfter w:w="1384" w:type="dxa"/>
          <w:trHeight w:val="649"/>
        </w:trPr>
        <w:tc>
          <w:tcPr>
            <w:tcW w:w="2526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Обсяг коштів, усього</w:t>
            </w: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9A8" w:rsidRPr="00035DE3">
        <w:trPr>
          <w:trHeight w:val="649"/>
        </w:trPr>
        <w:tc>
          <w:tcPr>
            <w:tcW w:w="2526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vMerge w:val="restart"/>
            <w:tcBorders>
              <w:top w:val="nil"/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9A8" w:rsidRPr="00035DE3">
        <w:trPr>
          <w:trHeight w:val="649"/>
        </w:trPr>
        <w:tc>
          <w:tcPr>
            <w:tcW w:w="2526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03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9A8" w:rsidRPr="00035DE3">
        <w:trPr>
          <w:trHeight w:val="649"/>
        </w:trPr>
        <w:tc>
          <w:tcPr>
            <w:tcW w:w="2526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 w:colFirst="1" w:colLast="6"/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180,5</w:t>
            </w: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266,5</w:t>
            </w: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323,5</w:t>
            </w: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426,5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100%</w:t>
            </w:r>
          </w:p>
        </w:tc>
        <w:tc>
          <w:tcPr>
            <w:tcW w:w="803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bookmarkEnd w:id="0"/>
      <w:tr w:rsidR="005609A8" w:rsidRPr="00035DE3">
        <w:trPr>
          <w:trHeight w:val="272"/>
        </w:trPr>
        <w:tc>
          <w:tcPr>
            <w:tcW w:w="2526" w:type="dxa"/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1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8" w:type="dxa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3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vMerge/>
            <w:tcBorders>
              <w:left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9A8" w:rsidRPr="00035DE3">
        <w:trPr>
          <w:trHeight w:val="267"/>
        </w:trPr>
        <w:tc>
          <w:tcPr>
            <w:tcW w:w="8424" w:type="dxa"/>
            <w:gridSpan w:val="5"/>
            <w:tcBorders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5130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36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2" w:type="dxa"/>
            <w:tcBorders>
              <w:lef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9A8" w:rsidRPr="00035DE3" w:rsidRDefault="005609A8" w:rsidP="002F21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35D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1197,0 тис. грн.</w:t>
            </w:r>
          </w:p>
        </w:tc>
        <w:tc>
          <w:tcPr>
            <w:tcW w:w="803" w:type="dxa"/>
            <w:vMerge/>
            <w:tcBorders>
              <w:left w:val="nil"/>
              <w:bottom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vMerge/>
            <w:tcBorders>
              <w:left w:val="nil"/>
              <w:bottom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609A8" w:rsidRPr="00035DE3" w:rsidRDefault="005609A8" w:rsidP="0051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609A8" w:rsidRDefault="005609A8" w:rsidP="00A93A7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09A8" w:rsidRPr="007237DB" w:rsidRDefault="005609A8" w:rsidP="007237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37DB">
        <w:rPr>
          <w:rFonts w:ascii="Times New Roman" w:hAnsi="Times New Roman"/>
          <w:sz w:val="28"/>
          <w:szCs w:val="28"/>
          <w:lang w:val="uk-UA"/>
        </w:rPr>
        <w:t>Головний спеціаліст з мобілізаційних питань</w:t>
      </w:r>
    </w:p>
    <w:p w:rsidR="005609A8" w:rsidRPr="007237DB" w:rsidRDefault="005609A8" w:rsidP="007237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37DB">
        <w:rPr>
          <w:rFonts w:ascii="Times New Roman" w:hAnsi="Times New Roman"/>
          <w:sz w:val="28"/>
          <w:szCs w:val="28"/>
          <w:lang w:val="uk-UA"/>
        </w:rPr>
        <w:t xml:space="preserve">юридичного   відділу  </w:t>
      </w:r>
      <w:r w:rsidR="00A46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37DB">
        <w:rPr>
          <w:rFonts w:ascii="Times New Roman" w:hAnsi="Times New Roman"/>
          <w:sz w:val="28"/>
          <w:szCs w:val="28"/>
          <w:lang w:val="uk-UA"/>
        </w:rPr>
        <w:t xml:space="preserve">виконавчого  комітету </w:t>
      </w:r>
    </w:p>
    <w:p w:rsidR="005609A8" w:rsidRPr="007237DB" w:rsidRDefault="005609A8" w:rsidP="007237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37DB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7237DB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Pr="007237DB">
        <w:rPr>
          <w:rFonts w:ascii="Times New Roman" w:hAnsi="Times New Roman"/>
          <w:sz w:val="28"/>
          <w:szCs w:val="28"/>
          <w:lang w:val="uk-UA"/>
        </w:rPr>
        <w:t xml:space="preserve"> А.М. Кеда</w:t>
      </w:r>
    </w:p>
    <w:p w:rsidR="005609A8" w:rsidRPr="00AC10C1" w:rsidRDefault="005609A8" w:rsidP="007237DB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10C1">
        <w:rPr>
          <w:rFonts w:ascii="Times New Roman" w:hAnsi="Times New Roman"/>
          <w:sz w:val="28"/>
          <w:szCs w:val="28"/>
          <w:lang w:val="uk-UA" w:eastAsia="uk-UA"/>
        </w:rPr>
        <w:tab/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</w:t>
      </w:r>
    </w:p>
    <w:sectPr w:rsidR="005609A8" w:rsidRPr="00AC10C1" w:rsidSect="00A43698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16E"/>
    <w:rsid w:val="000170FC"/>
    <w:rsid w:val="00035DE3"/>
    <w:rsid w:val="000617C6"/>
    <w:rsid w:val="0007619E"/>
    <w:rsid w:val="000C331E"/>
    <w:rsid w:val="001412AC"/>
    <w:rsid w:val="001841B9"/>
    <w:rsid w:val="002225B3"/>
    <w:rsid w:val="0026553B"/>
    <w:rsid w:val="00272549"/>
    <w:rsid w:val="0029290C"/>
    <w:rsid w:val="002C23C3"/>
    <w:rsid w:val="002F21F5"/>
    <w:rsid w:val="002F357E"/>
    <w:rsid w:val="00364550"/>
    <w:rsid w:val="00371614"/>
    <w:rsid w:val="003F0C2E"/>
    <w:rsid w:val="003F66C7"/>
    <w:rsid w:val="004059B3"/>
    <w:rsid w:val="004656E9"/>
    <w:rsid w:val="004A4A49"/>
    <w:rsid w:val="004F4C4A"/>
    <w:rsid w:val="00513004"/>
    <w:rsid w:val="00526424"/>
    <w:rsid w:val="00536219"/>
    <w:rsid w:val="0055785D"/>
    <w:rsid w:val="005609A8"/>
    <w:rsid w:val="00573143"/>
    <w:rsid w:val="0057511E"/>
    <w:rsid w:val="005A5B97"/>
    <w:rsid w:val="005E242D"/>
    <w:rsid w:val="00646DBB"/>
    <w:rsid w:val="00692395"/>
    <w:rsid w:val="00692E02"/>
    <w:rsid w:val="006E0EAA"/>
    <w:rsid w:val="006E2406"/>
    <w:rsid w:val="007237DB"/>
    <w:rsid w:val="00725B54"/>
    <w:rsid w:val="00741FE8"/>
    <w:rsid w:val="007763BB"/>
    <w:rsid w:val="007876F8"/>
    <w:rsid w:val="00796774"/>
    <w:rsid w:val="007A0EAB"/>
    <w:rsid w:val="007B530B"/>
    <w:rsid w:val="007C0072"/>
    <w:rsid w:val="008336FD"/>
    <w:rsid w:val="00876F7B"/>
    <w:rsid w:val="008A4D58"/>
    <w:rsid w:val="008F0DBD"/>
    <w:rsid w:val="009306A3"/>
    <w:rsid w:val="0094116E"/>
    <w:rsid w:val="0095531F"/>
    <w:rsid w:val="009C5001"/>
    <w:rsid w:val="009D7CBD"/>
    <w:rsid w:val="00A036E6"/>
    <w:rsid w:val="00A4221D"/>
    <w:rsid w:val="00A43698"/>
    <w:rsid w:val="00A463F3"/>
    <w:rsid w:val="00A50D4A"/>
    <w:rsid w:val="00A93A7E"/>
    <w:rsid w:val="00AA2060"/>
    <w:rsid w:val="00AC10C1"/>
    <w:rsid w:val="00AF00E0"/>
    <w:rsid w:val="00B30BD1"/>
    <w:rsid w:val="00B5247D"/>
    <w:rsid w:val="00BC5ED2"/>
    <w:rsid w:val="00BD5423"/>
    <w:rsid w:val="00C01F2E"/>
    <w:rsid w:val="00C25573"/>
    <w:rsid w:val="00C4313D"/>
    <w:rsid w:val="00C52DB2"/>
    <w:rsid w:val="00C910B9"/>
    <w:rsid w:val="00CB3550"/>
    <w:rsid w:val="00D61B89"/>
    <w:rsid w:val="00DC0C8B"/>
    <w:rsid w:val="00DC4FF2"/>
    <w:rsid w:val="00DC7BEF"/>
    <w:rsid w:val="00DF3511"/>
    <w:rsid w:val="00E44D69"/>
    <w:rsid w:val="00E5592A"/>
    <w:rsid w:val="00E67D5E"/>
    <w:rsid w:val="00E81EDD"/>
    <w:rsid w:val="00F8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9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116E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table" w:styleId="a4">
    <w:name w:val="Table Grid"/>
    <w:basedOn w:val="a1"/>
    <w:uiPriority w:val="99"/>
    <w:rsid w:val="00575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0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60</cp:revision>
  <cp:lastPrinted>2021-07-01T07:11:00Z</cp:lastPrinted>
  <dcterms:created xsi:type="dcterms:W3CDTF">2021-06-16T08:32:00Z</dcterms:created>
  <dcterms:modified xsi:type="dcterms:W3CDTF">2021-07-06T08:16:00Z</dcterms:modified>
</cp:coreProperties>
</file>