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57F004" w14:textId="2A5D4D93" w:rsidR="000B7FE1" w:rsidRPr="000B7FE1" w:rsidRDefault="000B7FE1" w:rsidP="000B7FE1">
      <w:pPr>
        <w:spacing w:after="0" w:line="240" w:lineRule="auto"/>
        <w:ind w:left="-142" w:right="-129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B7FE1">
        <w:rPr>
          <w:rFonts w:ascii="Academy" w:eastAsia="Times New Roman" w:hAnsi="Academy" w:cs="Times New Roman"/>
          <w:noProof/>
          <w:sz w:val="24"/>
          <w:szCs w:val="24"/>
          <w:lang w:eastAsia="ru-RU"/>
        </w:rPr>
        <w:drawing>
          <wp:inline distT="0" distB="0" distL="0" distR="0" wp14:anchorId="759D79D6" wp14:editId="225B79D3">
            <wp:extent cx="4381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9FAB3D" w14:textId="77777777" w:rsidR="000B7FE1" w:rsidRPr="000B7FE1" w:rsidRDefault="000B7FE1" w:rsidP="000B7FE1">
      <w:pPr>
        <w:spacing w:after="0" w:line="240" w:lineRule="auto"/>
        <w:ind w:left="-142" w:right="-129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4D78F835" w14:textId="77777777" w:rsidR="000B7FE1" w:rsidRPr="000B7FE1" w:rsidRDefault="000B7FE1" w:rsidP="000B7FE1">
      <w:pPr>
        <w:keepNext/>
        <w:spacing w:after="0" w:line="240" w:lineRule="auto"/>
        <w:ind w:left="-142" w:right="-12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7F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ГАДЯЦЬКА МІСЬКА РАДА</w:t>
      </w:r>
    </w:p>
    <w:p w14:paraId="34D6FA2C" w14:textId="406C4CA7" w:rsidR="000B7FE1" w:rsidRDefault="000B7FE1" w:rsidP="000B7FE1">
      <w:pPr>
        <w:spacing w:after="0" w:line="240" w:lineRule="auto"/>
        <w:ind w:left="-142" w:right="-1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B7F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ПОЛТАВСЬК</w:t>
      </w:r>
      <w:r w:rsidRPr="000B7FE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ОЇ</w:t>
      </w:r>
      <w:r w:rsidRPr="000B7F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B7FE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0B7F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ОБЛАСТ</w:t>
      </w:r>
      <w:r w:rsidRPr="000B7FE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</w:p>
    <w:p w14:paraId="15C57624" w14:textId="4B413913" w:rsidR="00C84F34" w:rsidRPr="008A0C36" w:rsidRDefault="0089062C" w:rsidP="000B7FE1">
      <w:pPr>
        <w:spacing w:after="0" w:line="240" w:lineRule="auto"/>
        <w:ind w:left="-142" w:right="-1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ДВАНАДЦЯТА </w:t>
      </w:r>
      <w:r w:rsidR="00C84F34" w:rsidRPr="008A0C3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СЕСІЯ </w:t>
      </w:r>
      <w:r w:rsidR="00474E28" w:rsidRPr="008A0C3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ВОСЬ</w:t>
      </w:r>
      <w:r w:rsidR="00C84F34" w:rsidRPr="008A0C3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МОГО СКЛИКАННЯ</w:t>
      </w:r>
    </w:p>
    <w:p w14:paraId="3648398F" w14:textId="77777777" w:rsidR="000B7FE1" w:rsidRPr="000B7FE1" w:rsidRDefault="000B7FE1" w:rsidP="000B7FE1">
      <w:pPr>
        <w:spacing w:after="0" w:line="240" w:lineRule="auto"/>
        <w:ind w:left="-142" w:right="-1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1A57AF1" w14:textId="77777777" w:rsidR="000B7FE1" w:rsidRPr="000B7FE1" w:rsidRDefault="000B7FE1" w:rsidP="000B7FE1">
      <w:pPr>
        <w:spacing w:after="0" w:line="240" w:lineRule="auto"/>
        <w:ind w:left="-142" w:right="-1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B7FE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3C8FD8E1" w14:textId="77777777" w:rsidR="002733DD" w:rsidRPr="002733DD" w:rsidRDefault="002733DD" w:rsidP="000B7FE1">
      <w:pPr>
        <w:spacing w:after="0" w:line="240" w:lineRule="auto"/>
        <w:ind w:left="-142" w:right="-12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9477" w:type="dxa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"/>
        <w:gridCol w:w="4139"/>
        <w:gridCol w:w="3856"/>
        <w:gridCol w:w="1469"/>
      </w:tblGrid>
      <w:tr w:rsidR="000B7FE1" w:rsidRPr="000B7FE1" w14:paraId="66E8D7FE" w14:textId="77777777" w:rsidTr="002733DD">
        <w:trPr>
          <w:trHeight w:val="307"/>
        </w:trPr>
        <w:tc>
          <w:tcPr>
            <w:tcW w:w="800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0562A729" w14:textId="24F0B735" w:rsidR="000B7FE1" w:rsidRPr="000B7FE1" w:rsidRDefault="002733DD" w:rsidP="002733DD">
            <w:pPr>
              <w:tabs>
                <w:tab w:val="left" w:pos="6720"/>
              </w:tabs>
              <w:spacing w:after="0" w:line="240" w:lineRule="auto"/>
              <w:ind w:right="5187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13</w:t>
            </w:r>
            <w:r w:rsidR="008A0C36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</w:t>
            </w:r>
            <w:r w:rsidR="00834211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липня</w:t>
            </w:r>
            <w:r w:rsidR="00416810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202</w:t>
            </w:r>
            <w:r w:rsidR="007324FC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1</w:t>
            </w:r>
            <w:r w:rsidR="00416810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 року</w:t>
            </w:r>
            <w:r w:rsidR="000B7FE1" w:rsidRPr="000B7FE1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</w:t>
            </w:r>
            <w:r w:rsidR="00474E28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             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                              </w:t>
            </w:r>
            <w:r w:rsidR="00474E28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  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6B55342E" w14:textId="41B12ABF" w:rsidR="000B7FE1" w:rsidRDefault="002733DD" w:rsidP="000B7FE1">
            <w:pPr>
              <w:tabs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№ 535</w:t>
            </w:r>
          </w:p>
          <w:p w14:paraId="5B9D4C95" w14:textId="77777777" w:rsidR="002733DD" w:rsidRDefault="002733DD" w:rsidP="000B7FE1">
            <w:pPr>
              <w:tabs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</w:p>
          <w:p w14:paraId="34B38B04" w14:textId="77777777" w:rsidR="002733DD" w:rsidRPr="000B7FE1" w:rsidRDefault="002733DD" w:rsidP="000B7FE1">
            <w:pPr>
              <w:tabs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</w:p>
        </w:tc>
      </w:tr>
      <w:tr w:rsidR="000B7FE1" w:rsidRPr="002733DD" w14:paraId="3E570069" w14:textId="77777777" w:rsidTr="002733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3" w:type="dxa"/>
          <w:wAfter w:w="5325" w:type="dxa"/>
          <w:trHeight w:val="335"/>
        </w:trPr>
        <w:tc>
          <w:tcPr>
            <w:tcW w:w="4139" w:type="dxa"/>
            <w:tcMar>
              <w:left w:w="57" w:type="dxa"/>
              <w:right w:w="57" w:type="dxa"/>
            </w:tcMar>
          </w:tcPr>
          <w:p w14:paraId="083397E6" w14:textId="743DD7AE" w:rsidR="000B7FE1" w:rsidRPr="000B7FE1" w:rsidRDefault="000B7FE1" w:rsidP="001B2CD2">
            <w:pPr>
              <w:tabs>
                <w:tab w:val="left" w:pos="6720"/>
              </w:tabs>
              <w:spacing w:after="0" w:line="240" w:lineRule="auto"/>
              <w:ind w:left="6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Про </w:t>
            </w:r>
            <w:r w:rsidR="001B2CD2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створення Гадяцького опорного ліцею І-ІІІ ступенів імені Лесі Українки Гадяцької міської ради та його філії </w:t>
            </w:r>
            <w:r w:rsidR="007324FC" w:rsidRPr="0057320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</w:tbl>
    <w:p w14:paraId="35C847F3" w14:textId="77777777" w:rsidR="006A6783" w:rsidRPr="000B7FE1" w:rsidRDefault="006A6783">
      <w:pPr>
        <w:rPr>
          <w:lang w:val="uk-UA"/>
        </w:rPr>
      </w:pPr>
    </w:p>
    <w:tbl>
      <w:tblPr>
        <w:tblW w:w="1023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59"/>
        <w:gridCol w:w="9325"/>
        <w:gridCol w:w="106"/>
        <w:gridCol w:w="104"/>
        <w:gridCol w:w="102"/>
        <w:gridCol w:w="100"/>
        <w:gridCol w:w="67"/>
        <w:gridCol w:w="67"/>
      </w:tblGrid>
      <w:tr w:rsidR="006A6783" w:rsidRPr="002733DD" w14:paraId="09A43189" w14:textId="77777777" w:rsidTr="002733DD">
        <w:trPr>
          <w:gridBefore w:val="1"/>
          <w:gridAfter w:val="2"/>
          <w:wBefore w:w="418" w:type="dxa"/>
          <w:wAfter w:w="195" w:type="dxa"/>
          <w:tblCellSpacing w:w="0" w:type="dxa"/>
          <w:jc w:val="center"/>
        </w:trPr>
        <w:tc>
          <w:tcPr>
            <w:tcW w:w="9617" w:type="dxa"/>
            <w:gridSpan w:val="5"/>
            <w:vAlign w:val="center"/>
            <w:hideMark/>
          </w:tcPr>
          <w:p w14:paraId="7926FFD9" w14:textId="37853FF5" w:rsidR="000B7FE1" w:rsidRPr="008A0C36" w:rsidRDefault="006A6783" w:rsidP="000B7F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B7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Відповідно до статей 104, 105, 106, 107 Цивільного кодексу України, </w:t>
            </w:r>
            <w:r w:rsidR="00B925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статті 17 </w:t>
            </w:r>
            <w:r w:rsidRPr="000B7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Закону України «Про державну реєстрацію юридичних осіб та фізичних осіб – підприємців», статті 26 Закону України «Про місцеве самоврядування в Україні»,</w:t>
            </w:r>
            <w:r w:rsidR="00037E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="008327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статті 13 Закону України «Про освіту», Положення про опорний заклад освіти, затверджений постановою</w:t>
            </w:r>
            <w:r w:rsidRPr="000B7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="008327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Кабінету Міністрів України від </w:t>
            </w:r>
            <w:r w:rsidR="00A425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                     </w:t>
            </w:r>
            <w:r w:rsidR="008327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19 червня 2019 року № 532</w:t>
            </w:r>
            <w:r w:rsidR="007A2D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,</w:t>
            </w:r>
            <w:r w:rsidRPr="00FE40F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з метою удосконалення структури закладів</w:t>
            </w:r>
            <w:r w:rsidR="000B7FE1" w:rsidRPr="00FE40F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освіти</w:t>
            </w:r>
            <w:r w:rsidRPr="00FE40F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в </w:t>
            </w:r>
            <w:r w:rsidR="000B7FE1" w:rsidRPr="00FE40F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Гадяцькій міській територіальній громаді</w:t>
            </w:r>
            <w:r w:rsidR="007A2DB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</w:t>
            </w:r>
            <w:r w:rsidR="007A2DB8" w:rsidRPr="008A0C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враховуючи результати проведеного конкурсу</w:t>
            </w:r>
            <w:r w:rsidR="008A0C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="000B7FE1" w:rsidRPr="008A0C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14:paraId="1F010E45" w14:textId="77777777" w:rsidR="00037EFE" w:rsidRPr="00FE40F5" w:rsidRDefault="00037EFE" w:rsidP="000B7F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14:paraId="241CCF61" w14:textId="70446498" w:rsidR="000B7FE1" w:rsidRDefault="001B76B0" w:rsidP="000B7F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м</w:t>
            </w:r>
            <w:r w:rsidR="000B7FE1" w:rsidRPr="000B7F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іська рада вирішила:</w:t>
            </w:r>
          </w:p>
          <w:p w14:paraId="7D5E8BC0" w14:textId="77777777" w:rsidR="001B2CD2" w:rsidRDefault="001B2CD2" w:rsidP="000B7F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14:paraId="715E091E" w14:textId="77777777" w:rsidR="001B2CD2" w:rsidRDefault="001B2CD2" w:rsidP="002733DD">
            <w:pPr>
              <w:spacing w:after="0" w:line="240" w:lineRule="auto"/>
              <w:ind w:firstLine="607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1. Створити на базі Гадяцького ліцею І-ІІІ ступенів № 4 імені Лесі Українки Гадяцької міської ради Полтавської області Гадяцький опорний ліцей І-ІІІ ступенів імені Лесі Українки Гадяцької міської ради.</w:t>
            </w:r>
          </w:p>
          <w:p w14:paraId="2F244FBE" w14:textId="151AA7D2" w:rsidR="001B2CD2" w:rsidRDefault="001B2CD2" w:rsidP="002733DD">
            <w:pPr>
              <w:spacing w:after="0" w:line="240" w:lineRule="auto"/>
              <w:ind w:firstLine="607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2. </w:t>
            </w:r>
            <w:r w:rsidR="001D37B8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Змінити назву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Гадяцьк</w:t>
            </w:r>
            <w:r w:rsidR="001D37B8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ого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ліце</w:t>
            </w:r>
            <w:r w:rsidR="001D37B8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ю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І-ІІІ ступенів №4 імені Лесі Українки Гадяцької мі</w:t>
            </w:r>
            <w:r w:rsidR="001D37B8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ської ради Полтавської області на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Гадяцький опорний ліцей І-ІІІ ступенів імені Лесі Українки Гадяцької міської ради</w:t>
            </w:r>
            <w:r w:rsidR="001D37B8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– повне найменування, </w:t>
            </w:r>
            <w:r w:rsidR="001D37B8" w:rsidRPr="008A0C36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Гадяцький опорний ліцей </w:t>
            </w:r>
            <w:r w:rsidR="00472BCA" w:rsidRPr="008A0C36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І-ІІІ ст. </w:t>
            </w:r>
            <w:r w:rsidR="001D37B8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– скорочене найменування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.</w:t>
            </w:r>
          </w:p>
          <w:p w14:paraId="6F9A9875" w14:textId="6BD12D84" w:rsidR="007A2DB8" w:rsidRDefault="001B2CD2" w:rsidP="002733DD">
            <w:pPr>
              <w:spacing w:after="0" w:line="240" w:lineRule="auto"/>
              <w:ind w:firstLine="607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3.</w:t>
            </w:r>
            <w:r w:rsidR="007A2DB8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="006975F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Затвердити с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татут Гадяцького </w:t>
            </w:r>
            <w:r w:rsidR="001D37B8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опорного </w:t>
            </w:r>
            <w:r w:rsidR="007A2DB8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ліцею</w:t>
            </w:r>
            <w:r w:rsidR="001D37B8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І-ІІІ ступенів</w:t>
            </w:r>
            <w:r w:rsidR="00981B7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="007A2DB8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імені Лесі Українки Гадяцької міської ради </w:t>
            </w:r>
            <w:r w:rsidR="00981B7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у новій редакції </w:t>
            </w:r>
            <w:r w:rsidR="007A2DB8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(додається).</w:t>
            </w:r>
          </w:p>
          <w:p w14:paraId="030F43E6" w14:textId="09CFE0D9" w:rsidR="000B7FE1" w:rsidRPr="000B7FE1" w:rsidRDefault="006975F3" w:rsidP="002733DD">
            <w:pPr>
              <w:spacing w:after="0" w:line="240" w:lineRule="auto"/>
              <w:ind w:firstLine="60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4. Уповноважити на підписання статуту в новій редакції та здійснення заходів щодо проведення державної реєстрації змін до установчих документів відповідно до чинного законодавства </w:t>
            </w:r>
            <w:r w:rsidR="008A0C36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директора Гадяцького опорного ліцею </w:t>
            </w:r>
            <w:r w:rsidR="002733D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               </w:t>
            </w:r>
            <w:r w:rsidR="008A0C36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І-ІІІ ступенів імені Лесі Українки Гадяцької міської ради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Борис Світлану Ярославівну.</w:t>
            </w:r>
          </w:p>
          <w:p w14:paraId="24773EDD" w14:textId="472F9E0E" w:rsidR="006975F3" w:rsidRDefault="006975F3" w:rsidP="002733DD">
            <w:pPr>
              <w:spacing w:after="0" w:line="240" w:lineRule="auto"/>
              <w:ind w:firstLine="607"/>
              <w:jc w:val="both"/>
              <w:rPr>
                <w:rStyle w:val="2"/>
                <w:rFonts w:eastAsiaTheme="minorHAnsi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="005732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="0057320D" w:rsidRPr="005732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Реорганізувати юридичну особу </w:t>
            </w:r>
            <w:r w:rsidR="008327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 w:rsidR="0057320D" w:rsidRPr="005732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8327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Біленченківський</w:t>
            </w:r>
            <w:proofErr w:type="spellEnd"/>
            <w:r w:rsidR="008327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заклад загальної середньої освіти І-ІІ ступенів</w:t>
            </w:r>
            <w:r w:rsidR="0057320D" w:rsidRPr="005732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57320D" w:rsidRPr="0057320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Гадяцької міської ради </w:t>
            </w:r>
            <w:r w:rsidR="005732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r w:rsidR="006A6783" w:rsidRPr="009C595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ЄДРПОУ</w:t>
            </w:r>
            <w:r w:rsidR="0065232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B00A9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23545720</w:t>
            </w:r>
            <w:r w:rsidR="006A6783" w:rsidRPr="009C595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)</w:t>
            </w:r>
            <w:r w:rsidR="0057320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шляхом приєднання до </w:t>
            </w:r>
            <w:r w:rsidR="00A4254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Гадяцького о</w:t>
            </w:r>
            <w:r w:rsidR="004F761F">
              <w:rPr>
                <w:rStyle w:val="2"/>
                <w:rFonts w:eastAsiaTheme="minorHAnsi"/>
              </w:rPr>
              <w:t xml:space="preserve">порного </w:t>
            </w:r>
            <w:r w:rsidR="00A42541">
              <w:rPr>
                <w:rStyle w:val="2"/>
                <w:rFonts w:eastAsiaTheme="minorHAnsi"/>
              </w:rPr>
              <w:t xml:space="preserve">ліцею І-ІІІ ступенів імені Лесі Українки Гадяцької міської ради </w:t>
            </w:r>
            <w:r w:rsidR="004F761F">
              <w:rPr>
                <w:rStyle w:val="2"/>
                <w:rFonts w:eastAsiaTheme="minorHAnsi"/>
              </w:rPr>
              <w:t>(ЄДРПОУ</w:t>
            </w:r>
            <w:r w:rsidR="00652321">
              <w:rPr>
                <w:rStyle w:val="2"/>
                <w:rFonts w:eastAsiaTheme="minorHAnsi"/>
              </w:rPr>
              <w:t xml:space="preserve"> </w:t>
            </w:r>
            <w:r w:rsidR="00B00A9C">
              <w:rPr>
                <w:rStyle w:val="2"/>
                <w:rFonts w:eastAsiaTheme="minorHAnsi"/>
              </w:rPr>
              <w:t>23545860</w:t>
            </w:r>
            <w:r w:rsidR="004F761F">
              <w:rPr>
                <w:rStyle w:val="2"/>
                <w:rFonts w:eastAsiaTheme="minorHAnsi"/>
              </w:rPr>
              <w:t>)</w:t>
            </w:r>
            <w:r w:rsidR="008A1A44">
              <w:rPr>
                <w:rStyle w:val="2"/>
                <w:rFonts w:eastAsiaTheme="minorHAnsi"/>
              </w:rPr>
              <w:t>.</w:t>
            </w:r>
          </w:p>
          <w:p w14:paraId="06F195D7" w14:textId="77777777" w:rsidR="002733DD" w:rsidRDefault="002733DD" w:rsidP="002733DD">
            <w:pPr>
              <w:spacing w:after="0" w:line="240" w:lineRule="auto"/>
              <w:ind w:firstLine="557"/>
              <w:jc w:val="both"/>
              <w:rPr>
                <w:rStyle w:val="2"/>
                <w:rFonts w:eastAsiaTheme="minorHAnsi"/>
              </w:rPr>
            </w:pPr>
          </w:p>
          <w:p w14:paraId="05355C98" w14:textId="30AFF7B1" w:rsidR="006A6783" w:rsidRDefault="006975F3" w:rsidP="002733DD">
            <w:pPr>
              <w:spacing w:after="0" w:line="240" w:lineRule="auto"/>
              <w:ind w:firstLine="55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Style w:val="2"/>
                <w:rFonts w:eastAsiaTheme="minorHAnsi"/>
              </w:rPr>
              <w:t>6. С</w:t>
            </w:r>
            <w:r w:rsidR="00652321">
              <w:rPr>
                <w:rStyle w:val="2"/>
                <w:rFonts w:eastAsiaTheme="minorHAnsi"/>
              </w:rPr>
              <w:t>твори</w:t>
            </w:r>
            <w:r>
              <w:rPr>
                <w:rStyle w:val="2"/>
                <w:rFonts w:eastAsiaTheme="minorHAnsi"/>
              </w:rPr>
              <w:t>ти на базі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реорганізованого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Біленченківського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закладу загальної середньої освіти І-ІІ ступенів</w:t>
            </w:r>
            <w:r w:rsidRPr="005732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7320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Гадяцької міської ради</w:t>
            </w:r>
            <w:r w:rsidR="00652321">
              <w:rPr>
                <w:rStyle w:val="2"/>
                <w:rFonts w:eastAsiaTheme="minorHAnsi"/>
              </w:rPr>
              <w:t xml:space="preserve"> </w:t>
            </w:r>
            <w:proofErr w:type="spellStart"/>
            <w:r w:rsidR="00A42541">
              <w:rPr>
                <w:rStyle w:val="2"/>
                <w:rFonts w:eastAsiaTheme="minorHAnsi"/>
              </w:rPr>
              <w:t>Біленченківську</w:t>
            </w:r>
            <w:proofErr w:type="spellEnd"/>
            <w:r w:rsidR="00A42541">
              <w:rPr>
                <w:rStyle w:val="2"/>
                <w:rFonts w:eastAsiaTheme="minorHAnsi"/>
              </w:rPr>
              <w:t xml:space="preserve"> </w:t>
            </w:r>
            <w:r w:rsidR="0083271C">
              <w:rPr>
                <w:rStyle w:val="2"/>
                <w:rFonts w:eastAsiaTheme="minorHAnsi"/>
              </w:rPr>
              <w:t>філію</w:t>
            </w:r>
            <w:r w:rsidR="00A42541">
              <w:rPr>
                <w:rStyle w:val="2"/>
                <w:rFonts w:eastAsiaTheme="minorHAnsi"/>
              </w:rPr>
              <w:t xml:space="preserve"> Гадяцького</w:t>
            </w:r>
            <w:r w:rsidR="0083271C">
              <w:rPr>
                <w:rStyle w:val="2"/>
                <w:rFonts w:eastAsiaTheme="minorHAnsi"/>
              </w:rPr>
              <w:t xml:space="preserve"> </w:t>
            </w:r>
            <w:r w:rsidR="00A42541">
              <w:rPr>
                <w:rStyle w:val="2"/>
                <w:rFonts w:eastAsiaTheme="minorHAnsi"/>
              </w:rPr>
              <w:t>о</w:t>
            </w:r>
            <w:r w:rsidR="00A04622">
              <w:rPr>
                <w:rStyle w:val="2"/>
                <w:rFonts w:eastAsiaTheme="minorHAnsi"/>
              </w:rPr>
              <w:t>порного</w:t>
            </w:r>
            <w:r w:rsidR="00A42541">
              <w:rPr>
                <w:rStyle w:val="2"/>
                <w:rFonts w:eastAsiaTheme="minorHAnsi"/>
              </w:rPr>
              <w:t xml:space="preserve"> ліцею</w:t>
            </w:r>
            <w:r w:rsidR="00A04622" w:rsidRPr="0083271C">
              <w:rPr>
                <w:rStyle w:val="2"/>
                <w:rFonts w:eastAsiaTheme="minorHAnsi"/>
                <w:color w:val="FF0000"/>
              </w:rPr>
              <w:t xml:space="preserve"> </w:t>
            </w:r>
            <w:r w:rsidR="00A04622" w:rsidRPr="00472BCA">
              <w:rPr>
                <w:rStyle w:val="2"/>
                <w:rFonts w:eastAsiaTheme="minorHAnsi"/>
                <w:color w:val="auto"/>
              </w:rPr>
              <w:t>І-ІІІ ступенів</w:t>
            </w:r>
            <w:r w:rsidR="00A42541" w:rsidRPr="00472BCA">
              <w:rPr>
                <w:rStyle w:val="2"/>
                <w:rFonts w:eastAsiaTheme="minorHAnsi"/>
                <w:color w:val="auto"/>
              </w:rPr>
              <w:t xml:space="preserve"> імені Лесі Українки </w:t>
            </w:r>
            <w:r w:rsidR="00A04622" w:rsidRPr="00472BCA">
              <w:rPr>
                <w:rStyle w:val="2"/>
                <w:rFonts w:eastAsiaTheme="minorHAnsi"/>
                <w:color w:val="auto"/>
              </w:rPr>
              <w:t xml:space="preserve"> Гадяцької міської ради</w:t>
            </w:r>
            <w:r w:rsidR="00B13AB9">
              <w:rPr>
                <w:rStyle w:val="2"/>
                <w:rFonts w:eastAsiaTheme="minorHAnsi"/>
                <w:color w:val="auto"/>
              </w:rPr>
              <w:t xml:space="preserve"> </w:t>
            </w:r>
            <w:r w:rsidR="00B13AB9" w:rsidRPr="008A0C36">
              <w:rPr>
                <w:rStyle w:val="2"/>
                <w:rFonts w:eastAsiaTheme="minorHAnsi"/>
                <w:color w:val="auto"/>
              </w:rPr>
              <w:t xml:space="preserve">для забезпечення здобуття </w:t>
            </w:r>
            <w:r w:rsidR="00913ADF">
              <w:rPr>
                <w:rStyle w:val="2"/>
                <w:rFonts w:eastAsiaTheme="minorHAnsi"/>
                <w:color w:val="auto"/>
              </w:rPr>
              <w:t xml:space="preserve">початкової та </w:t>
            </w:r>
            <w:r w:rsidR="00B13AB9" w:rsidRPr="008A0C36">
              <w:rPr>
                <w:rStyle w:val="2"/>
                <w:rFonts w:eastAsiaTheme="minorHAnsi"/>
                <w:color w:val="auto"/>
              </w:rPr>
              <w:t>базової середньої освіти</w:t>
            </w:r>
            <w:r w:rsidR="006A6783" w:rsidRPr="008A0C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14:paraId="69BE1E96" w14:textId="7ED9B751" w:rsidR="00913ADF" w:rsidRDefault="006975F3" w:rsidP="002733DD">
            <w:pPr>
              <w:pStyle w:val="a3"/>
              <w:spacing w:after="0" w:line="240" w:lineRule="auto"/>
              <w:ind w:left="0" w:firstLine="557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7</w:t>
            </w:r>
            <w:r w:rsidR="004F761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. </w:t>
            </w:r>
            <w:r w:rsidR="00D17C3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Затвердити Положення про </w:t>
            </w:r>
            <w:proofErr w:type="spellStart"/>
            <w:r w:rsidR="00D17C3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Біленченківську</w:t>
            </w:r>
            <w:proofErr w:type="spellEnd"/>
            <w:r w:rsidR="00D17C3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філію</w:t>
            </w:r>
            <w:r w:rsidR="00E805A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І-ІІ ступенів Гадяцького опорного ліцею І-ІІІ ступенів імені Лесі Українки Гадяцької міської ради, що додається.</w:t>
            </w:r>
          </w:p>
          <w:p w14:paraId="1DA7637E" w14:textId="444E1A39" w:rsidR="008132CE" w:rsidRPr="008132CE" w:rsidRDefault="0037795F" w:rsidP="002733DD">
            <w:pPr>
              <w:pStyle w:val="a3"/>
              <w:spacing w:after="0" w:line="240" w:lineRule="auto"/>
              <w:ind w:left="0" w:firstLine="557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8. </w:t>
            </w:r>
            <w:r w:rsidR="008132CE" w:rsidRPr="008132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Діяльність стосовно порядку взаємодії, прав, обов`язків, особливостей організації </w:t>
            </w:r>
            <w:r w:rsidR="008132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освітнього </w:t>
            </w:r>
            <w:r w:rsidR="008132CE" w:rsidRPr="008132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процесу, організації підвезення учнів та педагогічних працівників до місця навчання, роботи та до місця проживання відповідно до розкладу уроків, харчування учнів, забезпечення належною матеріально-технічною базою та інші питання діяльності здійснювати відповідно до Статуту </w:t>
            </w:r>
            <w:r w:rsidR="008132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Гадяцького опорного ліцею І-ІІІ ст.</w:t>
            </w:r>
            <w:r w:rsidR="008132CE" w:rsidRPr="008132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п</w:t>
            </w:r>
            <w:r w:rsidR="008132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оложення про його філію</w:t>
            </w:r>
            <w:r w:rsidR="008132CE" w:rsidRPr="008132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</w:p>
          <w:p w14:paraId="79FEEF2E" w14:textId="4CF924EA" w:rsidR="009C595B" w:rsidRPr="009C595B" w:rsidRDefault="00BB28D3" w:rsidP="002733DD">
            <w:pPr>
              <w:pStyle w:val="a3"/>
              <w:spacing w:after="0" w:line="240" w:lineRule="auto"/>
              <w:ind w:left="0" w:firstLine="55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9</w:t>
            </w:r>
            <w:r w:rsidR="00913AD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. </w:t>
            </w:r>
            <w:r w:rsidR="009C595B" w:rsidRPr="009C595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Установити, що вимоги кредиторів приймаються в строк не менше двох місяців з дати публікації </w:t>
            </w:r>
            <w:r w:rsidR="009C595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рішення </w:t>
            </w:r>
            <w:r w:rsidR="009C595B" w:rsidRPr="009C595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про припинення юридичної особи </w:t>
            </w:r>
            <w:r w:rsidR="0083271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–</w:t>
            </w:r>
            <w:r w:rsidR="009C595B" w:rsidRPr="009C595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proofErr w:type="spellStart"/>
            <w:r w:rsidR="0083271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Біленченківський</w:t>
            </w:r>
            <w:proofErr w:type="spellEnd"/>
            <w:r w:rsidR="0083271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заклад загальної середньої освіти І-ІІ ступенів</w:t>
            </w:r>
            <w:r w:rsidR="004F761F" w:rsidRPr="005732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4F761F" w:rsidRPr="0057320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Гадяцької міської ради </w:t>
            </w:r>
            <w:r w:rsidR="004F76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 результаті </w:t>
            </w:r>
            <w:r w:rsidR="008327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його</w:t>
            </w:r>
            <w:r w:rsidR="004F76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реорганізації </w:t>
            </w:r>
            <w:r w:rsidR="009C595B" w:rsidRPr="009C595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шляхом </w:t>
            </w:r>
            <w:r w:rsidR="004F761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приєднання</w:t>
            </w:r>
            <w:r w:rsidR="009C595B" w:rsidRPr="009C595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.</w:t>
            </w:r>
          </w:p>
          <w:p w14:paraId="6B2DE964" w14:textId="52F2F9F9" w:rsidR="006A6783" w:rsidRPr="005064B5" w:rsidRDefault="00BB28D3" w:rsidP="002733DD">
            <w:pPr>
              <w:spacing w:after="0" w:line="240" w:lineRule="auto"/>
              <w:ind w:firstLine="55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10</w:t>
            </w:r>
            <w:r w:rsidR="006A6783" w:rsidRPr="000B7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. Створити комісію з </w:t>
            </w:r>
            <w:r w:rsidR="004F76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реорганізації</w:t>
            </w:r>
            <w:r w:rsidR="006A6783" w:rsidRPr="000B7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="008327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Біленченківського</w:t>
            </w:r>
            <w:proofErr w:type="spellEnd"/>
            <w:r w:rsidR="008327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закладу загальної середньої освіти І-ІІ ступенів</w:t>
            </w:r>
            <w:r w:rsidR="00AD0A2F" w:rsidRPr="005732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AD0A2F" w:rsidRPr="0057320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Гадяцької міської ради</w:t>
            </w:r>
            <w:r w:rsidR="009C59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="006A6783" w:rsidRPr="000B7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у складі:</w:t>
            </w:r>
          </w:p>
          <w:p w14:paraId="5B5F87AE" w14:textId="1F5F439A" w:rsidR="006A6783" w:rsidRPr="000B7FE1" w:rsidRDefault="006A6783" w:rsidP="002733DD">
            <w:pPr>
              <w:spacing w:after="0" w:line="240" w:lineRule="auto"/>
              <w:ind w:firstLine="55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7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-</w:t>
            </w:r>
            <w:r w:rsidR="005064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першого заступника міського голови </w:t>
            </w:r>
            <w:proofErr w:type="spellStart"/>
            <w:r w:rsidR="005064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Дроботі</w:t>
            </w:r>
            <w:proofErr w:type="spellEnd"/>
            <w:r w:rsidR="005064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Геннадія Миколайовича – голов</w:t>
            </w:r>
            <w:r w:rsidR="006565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а</w:t>
            </w:r>
            <w:r w:rsidR="005064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комісії</w:t>
            </w:r>
            <w:r w:rsidR="00FB1E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(ІПН</w:t>
            </w:r>
            <w:r w:rsidR="00FE63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="009031F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3029510611);</w:t>
            </w:r>
          </w:p>
          <w:p w14:paraId="7AE4FCD8" w14:textId="24B120E5" w:rsidR="006A6783" w:rsidRPr="005064B5" w:rsidRDefault="006A6783" w:rsidP="002733DD">
            <w:pPr>
              <w:spacing w:after="0" w:line="240" w:lineRule="auto"/>
              <w:ind w:firstLine="55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0B7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- начальника </w:t>
            </w:r>
            <w:r w:rsidR="005064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відділу </w:t>
            </w:r>
            <w:r w:rsidRPr="000B7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освіти</w:t>
            </w:r>
            <w:r w:rsidR="005064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, молоді та спорту Гадяцької міської ради </w:t>
            </w:r>
            <w:proofErr w:type="spellStart"/>
            <w:r w:rsidR="005064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Бутенка</w:t>
            </w:r>
            <w:proofErr w:type="spellEnd"/>
            <w:r w:rsidR="005064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Станіслава Миколайовича </w:t>
            </w:r>
            <w:r w:rsidRPr="000B7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– </w:t>
            </w:r>
            <w:r w:rsidR="00FE63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заступник голови комісії </w:t>
            </w:r>
            <w:r w:rsidR="00454A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(ІПН 2526906192)</w:t>
            </w:r>
            <w:r w:rsidRPr="000B7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;</w:t>
            </w:r>
          </w:p>
          <w:p w14:paraId="430A613C" w14:textId="3A47C2A4" w:rsidR="006A6783" w:rsidRPr="005064B5" w:rsidRDefault="006A6783" w:rsidP="002733DD">
            <w:pPr>
              <w:spacing w:after="0" w:line="240" w:lineRule="auto"/>
              <w:ind w:firstLine="55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0B7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- головного бухгалтера централізованої бухгалтерії</w:t>
            </w:r>
            <w:r w:rsidR="005064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відділу освіти, молоді та спорту Гадяцької міської ради </w:t>
            </w:r>
            <w:proofErr w:type="spellStart"/>
            <w:r w:rsidR="005064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Калевич</w:t>
            </w:r>
            <w:proofErr w:type="spellEnd"/>
            <w:r w:rsidR="005064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Наталії Володимирівни </w:t>
            </w:r>
            <w:r w:rsidRPr="000B7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– член комісії</w:t>
            </w:r>
            <w:r w:rsidR="00FB1E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(ІПН 3208310828)</w:t>
            </w:r>
            <w:r w:rsidRPr="000B7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;</w:t>
            </w:r>
          </w:p>
          <w:p w14:paraId="00410894" w14:textId="6E02D20F" w:rsidR="006A6783" w:rsidRDefault="006A6783" w:rsidP="002733DD">
            <w:pPr>
              <w:spacing w:after="0" w:line="240" w:lineRule="auto"/>
              <w:ind w:firstLine="55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0B7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- головного спеціаліста</w:t>
            </w:r>
            <w:r w:rsidR="005064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відділу освіти, молоді та спорту Гадяцької міської ради Павленко Алли Миколаївни </w:t>
            </w:r>
            <w:r w:rsidRPr="000B7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– член комісії</w:t>
            </w:r>
            <w:r w:rsidR="00FB1E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(ІПН 3174817980)</w:t>
            </w:r>
            <w:r w:rsidRPr="000B7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.</w:t>
            </w:r>
          </w:p>
          <w:p w14:paraId="27F9311D" w14:textId="38DD1022" w:rsidR="00A67F9E" w:rsidRPr="005064B5" w:rsidRDefault="00BB28D3" w:rsidP="002733DD">
            <w:pPr>
              <w:spacing w:after="0" w:line="240" w:lineRule="auto"/>
              <w:ind w:firstLine="55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</w:t>
            </w:r>
            <w:r w:rsidR="00A67F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. </w:t>
            </w:r>
            <w:r w:rsidR="000330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Визначити м</w:t>
            </w:r>
            <w:r w:rsidR="00A67F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ісцезнаходження комісії з реорганізації </w:t>
            </w:r>
            <w:proofErr w:type="spellStart"/>
            <w:r w:rsidR="008327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Біленченківського</w:t>
            </w:r>
            <w:proofErr w:type="spellEnd"/>
            <w:r w:rsidR="008327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закладу загальної середньої освіти І-ІІ ступенів </w:t>
            </w:r>
            <w:r w:rsidR="00A67F9E" w:rsidRPr="0057320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Гадяцької міської ради</w:t>
            </w:r>
            <w:r w:rsidR="0083271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="000330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 адресою</w:t>
            </w:r>
            <w:r w:rsidR="00A67F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 37300, вул. Гетьманська,31,  м. Гадяч, Полтавська область.</w:t>
            </w:r>
          </w:p>
          <w:p w14:paraId="59F2B7B5" w14:textId="662B74DB" w:rsidR="006A6783" w:rsidRDefault="00BB28D3" w:rsidP="002733DD">
            <w:pPr>
              <w:spacing w:after="0" w:line="240" w:lineRule="auto"/>
              <w:ind w:firstLine="55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12</w:t>
            </w:r>
            <w:r w:rsidR="006A6783" w:rsidRPr="000B7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. Комісії </w:t>
            </w:r>
            <w:r w:rsidR="00416810" w:rsidRPr="000B7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з </w:t>
            </w:r>
            <w:r w:rsidR="00AD0A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реорганізації</w:t>
            </w:r>
            <w:r w:rsidR="00416810" w:rsidRPr="000B7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="004176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Біленченківського</w:t>
            </w:r>
            <w:proofErr w:type="spellEnd"/>
            <w:r w:rsidR="004176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закладу загальної середньої освіти І-ІІ ступенів </w:t>
            </w:r>
            <w:r w:rsidR="00417690" w:rsidRPr="0057320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Гадяцької міської ради</w:t>
            </w:r>
            <w:r w:rsidR="00417690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="006A6783" w:rsidRPr="000B7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провести процедуру </w:t>
            </w:r>
            <w:r w:rsidR="00C756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реорганізації</w:t>
            </w:r>
            <w:r w:rsidR="006A6783" w:rsidRPr="000B7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юридичної особи з дотриманням вимог чинного законодавства України.</w:t>
            </w:r>
          </w:p>
          <w:p w14:paraId="43FD4A62" w14:textId="1FB9B579" w:rsidR="0077574F" w:rsidRPr="00416810" w:rsidRDefault="00BB28D3" w:rsidP="002733DD">
            <w:pPr>
              <w:spacing w:after="0" w:line="240" w:lineRule="auto"/>
              <w:ind w:firstLine="55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13</w:t>
            </w:r>
            <w:r w:rsidR="007757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. Встановити, що </w:t>
            </w:r>
            <w:r w:rsidR="00A425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Гадяцький о</w:t>
            </w:r>
            <w:r w:rsidR="00A42541">
              <w:rPr>
                <w:rStyle w:val="2"/>
                <w:rFonts w:eastAsiaTheme="minorHAnsi"/>
              </w:rPr>
              <w:t>порний ліцей</w:t>
            </w:r>
            <w:r w:rsidR="0077574F" w:rsidRPr="00417690">
              <w:rPr>
                <w:rStyle w:val="2"/>
                <w:rFonts w:eastAsiaTheme="minorHAnsi"/>
                <w:color w:val="FF0000"/>
              </w:rPr>
              <w:t xml:space="preserve"> </w:t>
            </w:r>
            <w:r w:rsidR="0077574F" w:rsidRPr="00B00A9C">
              <w:rPr>
                <w:rStyle w:val="2"/>
                <w:rFonts w:eastAsiaTheme="minorHAnsi"/>
                <w:color w:val="auto"/>
              </w:rPr>
              <w:t>І-ІІІ ступенів</w:t>
            </w:r>
            <w:r w:rsidR="00A42541" w:rsidRPr="00B00A9C">
              <w:rPr>
                <w:rStyle w:val="2"/>
                <w:rFonts w:eastAsiaTheme="minorHAnsi"/>
                <w:color w:val="auto"/>
              </w:rPr>
              <w:t xml:space="preserve"> імені Лесі Українки</w:t>
            </w:r>
            <w:r w:rsidR="0077574F" w:rsidRPr="00B00A9C">
              <w:rPr>
                <w:rStyle w:val="2"/>
                <w:rFonts w:eastAsiaTheme="minorHAnsi"/>
                <w:color w:val="auto"/>
              </w:rPr>
              <w:t xml:space="preserve"> Гадяцької міської ради є правонаступником</w:t>
            </w:r>
            <w:r w:rsidR="0077574F">
              <w:rPr>
                <w:rStyle w:val="2"/>
                <w:rFonts w:eastAsiaTheme="minorHAnsi"/>
              </w:rPr>
              <w:t xml:space="preserve"> майнових прав та обов’язків реорганізованого </w:t>
            </w:r>
            <w:proofErr w:type="spellStart"/>
            <w:r w:rsidR="004176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Біленченківського</w:t>
            </w:r>
            <w:proofErr w:type="spellEnd"/>
            <w:r w:rsidR="004176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закладу загальної середньої освіти І-ІІ ступенів </w:t>
            </w:r>
            <w:r w:rsidR="00417690" w:rsidRPr="0057320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Гадяцької міської ради</w:t>
            </w:r>
            <w:r w:rsidR="0077574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14:paraId="42EC9886" w14:textId="18DD40CC" w:rsidR="006A6783" w:rsidRPr="008A0C36" w:rsidRDefault="00BB28D3" w:rsidP="002733DD">
            <w:pPr>
              <w:spacing w:after="0" w:line="240" w:lineRule="auto"/>
              <w:ind w:firstLine="55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14</w:t>
            </w:r>
            <w:r w:rsidR="006A6783" w:rsidRPr="000B7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. </w:t>
            </w:r>
            <w:r w:rsidR="00C756C6" w:rsidRPr="00613FC3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 xml:space="preserve">Контроль за виконанням цього рішення покласти на постійну комісію  міської ради з  питань </w:t>
            </w:r>
            <w:r w:rsidR="00C756C6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регламенту, депутатської діяльності та етики, забезпечення законності і правопорядку, зв</w:t>
            </w:r>
            <w:r w:rsidR="00C756C6" w:rsidRPr="00832E8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’</w:t>
            </w:r>
            <w:r w:rsidR="00C756C6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язків із засобами масової інформації, соціального захисту населення, освіти, охорони здоров</w:t>
            </w:r>
            <w:r w:rsidR="00C756C6" w:rsidRPr="00832E8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’</w:t>
            </w:r>
            <w:r w:rsidR="00C756C6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я, культури, молодіжної політики, спорту і туризму</w:t>
            </w:r>
            <w:r w:rsidR="00C756C6" w:rsidRPr="00613FC3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 xml:space="preserve"> (</w:t>
            </w:r>
            <w:r w:rsidR="00C756C6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Кулик К.П.</w:t>
            </w:r>
            <w:r w:rsidR="00C756C6" w:rsidRPr="00613FC3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).</w:t>
            </w:r>
          </w:p>
        </w:tc>
      </w:tr>
      <w:tr w:rsidR="006A6783" w:rsidRPr="006A6783" w14:paraId="642B82DA" w14:textId="77777777" w:rsidTr="002733DD">
        <w:trPr>
          <w:tblCellSpacing w:w="0" w:type="dxa"/>
          <w:jc w:val="center"/>
        </w:trPr>
        <w:tc>
          <w:tcPr>
            <w:tcW w:w="9552" w:type="dxa"/>
            <w:gridSpan w:val="3"/>
            <w:vAlign w:val="center"/>
            <w:hideMark/>
          </w:tcPr>
          <w:tbl>
            <w:tblPr>
              <w:tblW w:w="9463" w:type="dxa"/>
              <w:tblInd w:w="2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6864"/>
              <w:gridCol w:w="2599"/>
            </w:tblGrid>
            <w:tr w:rsidR="000B7FE1" w:rsidRPr="000B7FE1" w14:paraId="208D7656" w14:textId="77777777" w:rsidTr="002733DD">
              <w:trPr>
                <w:trHeight w:val="307"/>
              </w:trPr>
              <w:tc>
                <w:tcPr>
                  <w:tcW w:w="686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left w:w="57" w:type="dxa"/>
                    <w:right w:w="57" w:type="dxa"/>
                  </w:tcMar>
                </w:tcPr>
                <w:p w14:paraId="6901515F" w14:textId="7D0E04A3" w:rsidR="0037795F" w:rsidRDefault="00613FC3" w:rsidP="002733DD">
                  <w:pPr>
                    <w:tabs>
                      <w:tab w:val="left" w:pos="6720"/>
                    </w:tabs>
                    <w:spacing w:after="0" w:line="240" w:lineRule="auto"/>
                    <w:ind w:left="51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uk-UA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uk-UA" w:eastAsia="ru-RU"/>
                    </w:rPr>
                    <w:lastRenderedPageBreak/>
                    <w:t xml:space="preserve">     </w:t>
                  </w:r>
                  <w:r w:rsidR="0077574F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uk-UA" w:eastAsia="ru-RU"/>
                    </w:rPr>
                    <w:t xml:space="preserve">      </w:t>
                  </w:r>
                </w:p>
                <w:p w14:paraId="2AD49C67" w14:textId="0B7B1433" w:rsidR="000B7FE1" w:rsidRPr="000B7FE1" w:rsidRDefault="000B7FE1" w:rsidP="006975F3">
                  <w:pPr>
                    <w:tabs>
                      <w:tab w:val="left" w:pos="6720"/>
                    </w:tabs>
                    <w:spacing w:after="0" w:line="240" w:lineRule="auto"/>
                    <w:ind w:left="51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uk-UA" w:eastAsia="ru-RU"/>
                    </w:rPr>
                  </w:pPr>
                  <w:r w:rsidRPr="000B7FE1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uk-UA" w:eastAsia="ru-RU"/>
                    </w:rPr>
                    <w:t xml:space="preserve">Міський голова       </w:t>
                  </w:r>
                  <w:r w:rsidR="00613FC3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uk-UA" w:eastAsia="ru-RU"/>
                    </w:rPr>
                    <w:t xml:space="preserve">                                             </w:t>
                  </w:r>
                  <w:r w:rsidR="007A2DB8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uk-UA" w:eastAsia="ru-RU"/>
                    </w:rPr>
                    <w:t xml:space="preserve">        </w:t>
                  </w:r>
                  <w:r w:rsidR="00613FC3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uk-UA" w:eastAsia="ru-RU"/>
                    </w:rPr>
                    <w:t xml:space="preserve">              </w:t>
                  </w:r>
                </w:p>
              </w:tc>
              <w:tc>
                <w:tcPr>
                  <w:tcW w:w="259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left w:w="57" w:type="dxa"/>
                    <w:right w:w="57" w:type="dxa"/>
                  </w:tcMar>
                </w:tcPr>
                <w:p w14:paraId="1B2CE177" w14:textId="77777777" w:rsidR="002733DD" w:rsidRDefault="002733DD" w:rsidP="006975F3">
                  <w:pPr>
                    <w:tabs>
                      <w:tab w:val="left" w:pos="6720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uk-UA" w:eastAsia="ru-RU"/>
                    </w:rPr>
                  </w:pPr>
                  <w:bookmarkStart w:id="0" w:name="_GoBack"/>
                  <w:bookmarkEnd w:id="0"/>
                </w:p>
                <w:p w14:paraId="3980E2E6" w14:textId="490617E7" w:rsidR="000B7FE1" w:rsidRPr="000B7FE1" w:rsidRDefault="000B7FE1" w:rsidP="006975F3">
                  <w:pPr>
                    <w:tabs>
                      <w:tab w:val="left" w:pos="6720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uk-UA" w:eastAsia="ru-RU"/>
                    </w:rPr>
                  </w:pPr>
                  <w:r w:rsidRPr="000B7FE1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uk-UA" w:eastAsia="ru-RU"/>
                    </w:rPr>
                    <w:t>В.О. Нестеренко</w:t>
                  </w:r>
                </w:p>
              </w:tc>
            </w:tr>
          </w:tbl>
          <w:p w14:paraId="5A0AA000" w14:textId="77777777" w:rsidR="006975F3" w:rsidRPr="006A6783" w:rsidRDefault="006975F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223" w:type="dxa"/>
            <w:vAlign w:val="center"/>
            <w:hideMark/>
          </w:tcPr>
          <w:p w14:paraId="64A902AE" w14:textId="77777777"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42" w:type="dxa"/>
            <w:vAlign w:val="center"/>
            <w:hideMark/>
          </w:tcPr>
          <w:p w14:paraId="42D8BDE7" w14:textId="77777777"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18" w:type="dxa"/>
            <w:vAlign w:val="center"/>
            <w:hideMark/>
          </w:tcPr>
          <w:p w14:paraId="0FFA27F4" w14:textId="77777777"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95" w:type="dxa"/>
            <w:vAlign w:val="center"/>
            <w:hideMark/>
          </w:tcPr>
          <w:p w14:paraId="0ADB77BD" w14:textId="77777777"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00" w:type="dxa"/>
            <w:vAlign w:val="center"/>
            <w:hideMark/>
          </w:tcPr>
          <w:p w14:paraId="208D34B3" w14:textId="77777777" w:rsidR="006A6783" w:rsidRPr="006A6783" w:rsidRDefault="006A6783" w:rsidP="006A6783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6A6783" w:rsidRPr="00B93B4E" w14:paraId="644F2185" w14:textId="77777777" w:rsidTr="002733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765" w:type="dxa"/>
          <w:tblCellSpacing w:w="0" w:type="dxa"/>
          <w:jc w:val="center"/>
        </w:trPr>
        <w:tc>
          <w:tcPr>
            <w:tcW w:w="9465" w:type="dxa"/>
            <w:gridSpan w:val="2"/>
            <w:vAlign w:val="center"/>
          </w:tcPr>
          <w:p w14:paraId="02F0A0A2" w14:textId="77777777" w:rsidR="006A6783" w:rsidRPr="00B93B4E" w:rsidRDefault="006A6783" w:rsidP="008A0C3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</w:tbl>
    <w:p w14:paraId="5B98A1E6" w14:textId="77777777" w:rsidR="00F722A8" w:rsidRDefault="00F722A8" w:rsidP="00910F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F722A8" w:rsidSect="002733DD">
      <w:pgSz w:w="11906" w:h="16838"/>
      <w:pgMar w:top="42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776E02"/>
    <w:multiLevelType w:val="multilevel"/>
    <w:tmpl w:val="3AA2A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106AF3"/>
    <w:multiLevelType w:val="hybridMultilevel"/>
    <w:tmpl w:val="563240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56464C"/>
    <w:multiLevelType w:val="hybridMultilevel"/>
    <w:tmpl w:val="B5B6AE04"/>
    <w:lvl w:ilvl="0" w:tplc="54D60F98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33729C"/>
    <w:multiLevelType w:val="multilevel"/>
    <w:tmpl w:val="9C2A766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4">
    <w:nsid w:val="58BA1843"/>
    <w:multiLevelType w:val="multilevel"/>
    <w:tmpl w:val="C9848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1FB37B3"/>
    <w:multiLevelType w:val="hybridMultilevel"/>
    <w:tmpl w:val="C28CFD78"/>
    <w:lvl w:ilvl="0" w:tplc="B866C450">
      <w:start w:val="1"/>
      <w:numFmt w:val="decimal"/>
      <w:lvlText w:val="%1."/>
      <w:lvlJc w:val="left"/>
      <w:pPr>
        <w:ind w:left="1065" w:hanging="360"/>
      </w:pPr>
      <w:rPr>
        <w:rFonts w:cstheme="minorBidi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527"/>
    <w:rsid w:val="00010A0C"/>
    <w:rsid w:val="000330F0"/>
    <w:rsid w:val="00037EFE"/>
    <w:rsid w:val="000B7FE1"/>
    <w:rsid w:val="00134C69"/>
    <w:rsid w:val="00175408"/>
    <w:rsid w:val="001B2CD2"/>
    <w:rsid w:val="001B76B0"/>
    <w:rsid w:val="001D37B8"/>
    <w:rsid w:val="001D64B5"/>
    <w:rsid w:val="001F64A5"/>
    <w:rsid w:val="0025432D"/>
    <w:rsid w:val="002733DD"/>
    <w:rsid w:val="002F4B9E"/>
    <w:rsid w:val="00350DA0"/>
    <w:rsid w:val="0037795F"/>
    <w:rsid w:val="003D65F3"/>
    <w:rsid w:val="003E465D"/>
    <w:rsid w:val="003F2ECE"/>
    <w:rsid w:val="00416810"/>
    <w:rsid w:val="00417690"/>
    <w:rsid w:val="00454A57"/>
    <w:rsid w:val="00472BCA"/>
    <w:rsid w:val="00474E28"/>
    <w:rsid w:val="004A2DF2"/>
    <w:rsid w:val="004F761F"/>
    <w:rsid w:val="005064B5"/>
    <w:rsid w:val="0057320D"/>
    <w:rsid w:val="00583206"/>
    <w:rsid w:val="00613FC3"/>
    <w:rsid w:val="006477B3"/>
    <w:rsid w:val="00652321"/>
    <w:rsid w:val="0065656F"/>
    <w:rsid w:val="00656A77"/>
    <w:rsid w:val="006975F3"/>
    <w:rsid w:val="006A6783"/>
    <w:rsid w:val="006C43BC"/>
    <w:rsid w:val="00714FB9"/>
    <w:rsid w:val="007324FC"/>
    <w:rsid w:val="007521A0"/>
    <w:rsid w:val="0077574F"/>
    <w:rsid w:val="007A2DB8"/>
    <w:rsid w:val="007D3B82"/>
    <w:rsid w:val="007E47E8"/>
    <w:rsid w:val="008018E7"/>
    <w:rsid w:val="00807191"/>
    <w:rsid w:val="008132CE"/>
    <w:rsid w:val="0083271C"/>
    <w:rsid w:val="00834211"/>
    <w:rsid w:val="0089062C"/>
    <w:rsid w:val="008A0C36"/>
    <w:rsid w:val="008A1A44"/>
    <w:rsid w:val="008E7E0C"/>
    <w:rsid w:val="009031F2"/>
    <w:rsid w:val="00910F5A"/>
    <w:rsid w:val="00913ADF"/>
    <w:rsid w:val="00930527"/>
    <w:rsid w:val="00981B73"/>
    <w:rsid w:val="009C595B"/>
    <w:rsid w:val="00A04622"/>
    <w:rsid w:val="00A36C93"/>
    <w:rsid w:val="00A37715"/>
    <w:rsid w:val="00A42541"/>
    <w:rsid w:val="00A46014"/>
    <w:rsid w:val="00A6229D"/>
    <w:rsid w:val="00A67F9E"/>
    <w:rsid w:val="00A77635"/>
    <w:rsid w:val="00A83703"/>
    <w:rsid w:val="00AC1C5B"/>
    <w:rsid w:val="00AD0A2F"/>
    <w:rsid w:val="00B00A9C"/>
    <w:rsid w:val="00B13AB9"/>
    <w:rsid w:val="00B61EAA"/>
    <w:rsid w:val="00B925FA"/>
    <w:rsid w:val="00B93B4E"/>
    <w:rsid w:val="00B96E1D"/>
    <w:rsid w:val="00BB28D3"/>
    <w:rsid w:val="00C311B1"/>
    <w:rsid w:val="00C42D38"/>
    <w:rsid w:val="00C756C6"/>
    <w:rsid w:val="00C84F34"/>
    <w:rsid w:val="00CC7960"/>
    <w:rsid w:val="00CE6ED5"/>
    <w:rsid w:val="00D17C3A"/>
    <w:rsid w:val="00D463EC"/>
    <w:rsid w:val="00D652BB"/>
    <w:rsid w:val="00DE20C9"/>
    <w:rsid w:val="00E805A2"/>
    <w:rsid w:val="00F2777D"/>
    <w:rsid w:val="00F51176"/>
    <w:rsid w:val="00F722A8"/>
    <w:rsid w:val="00FA7685"/>
    <w:rsid w:val="00FB1E82"/>
    <w:rsid w:val="00FE005D"/>
    <w:rsid w:val="00FE40F5"/>
    <w:rsid w:val="00FE6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10F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3FC3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722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722A8"/>
    <w:rPr>
      <w:rFonts w:ascii="Segoe UI" w:hAnsi="Segoe UI" w:cs="Segoe UI"/>
      <w:sz w:val="18"/>
      <w:szCs w:val="18"/>
    </w:rPr>
  </w:style>
  <w:style w:type="character" w:customStyle="1" w:styleId="2">
    <w:name w:val="Основной текст (2)"/>
    <w:rsid w:val="004F761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3FC3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722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722A8"/>
    <w:rPr>
      <w:rFonts w:ascii="Segoe UI" w:hAnsi="Segoe UI" w:cs="Segoe UI"/>
      <w:sz w:val="18"/>
      <w:szCs w:val="18"/>
    </w:rPr>
  </w:style>
  <w:style w:type="character" w:customStyle="1" w:styleId="2">
    <w:name w:val="Основной текст (2)"/>
    <w:rsid w:val="004F761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52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764</Words>
  <Characters>4358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HFD</cp:lastModifiedBy>
  <cp:revision>2</cp:revision>
  <cp:lastPrinted>2021-07-14T14:31:00Z</cp:lastPrinted>
  <dcterms:created xsi:type="dcterms:W3CDTF">2021-07-14T14:32:00Z</dcterms:created>
  <dcterms:modified xsi:type="dcterms:W3CDTF">2021-07-14T14:32:00Z</dcterms:modified>
</cp:coreProperties>
</file>