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05F9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B8721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6B6B52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453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532A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2AF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2300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B02E9B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Гадяцькій міській раді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6F2537">
        <w:rPr>
          <w:rFonts w:ascii="Times New Roman" w:hAnsi="Times New Roman" w:cs="Times New Roman"/>
          <w:sz w:val="28"/>
          <w:szCs w:val="28"/>
        </w:rPr>
        <w:t>38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820752">
        <w:rPr>
          <w:rFonts w:ascii="Times New Roman" w:hAnsi="Times New Roman" w:cs="Times New Roman"/>
          <w:sz w:val="28"/>
          <w:szCs w:val="28"/>
        </w:rPr>
        <w:t xml:space="preserve">комунальної власності із цільовим призначення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2A3C65">
        <w:rPr>
          <w:rFonts w:ascii="Times New Roman" w:hAnsi="Times New Roman" w:cs="Times New Roman"/>
          <w:sz w:val="28"/>
          <w:szCs w:val="28"/>
        </w:rPr>
        <w:t>Гадяцькій міській раді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820752">
        <w:rPr>
          <w:rFonts w:ascii="Times New Roman" w:hAnsi="Times New Roman" w:cs="Times New Roman"/>
          <w:sz w:val="28"/>
          <w:szCs w:val="28"/>
        </w:rPr>
        <w:t>0,1632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Pr="00E64F9C">
        <w:rPr>
          <w:rFonts w:ascii="Times New Roman" w:hAnsi="Times New Roman" w:cs="Times New Roman"/>
          <w:sz w:val="28"/>
          <w:szCs w:val="28"/>
        </w:rPr>
        <w:t>із</w:t>
      </w:r>
      <w:r w:rsidR="00820752">
        <w:rPr>
          <w:rFonts w:ascii="Times New Roman" w:hAnsi="Times New Roman" w:cs="Times New Roman"/>
          <w:sz w:val="28"/>
          <w:szCs w:val="28"/>
        </w:rPr>
        <w:t xml:space="preserve"> цільовим призначення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, </w:t>
      </w:r>
      <w:r w:rsidR="006F2537">
        <w:rPr>
          <w:rFonts w:ascii="Times New Roman" w:hAnsi="Times New Roman" w:cs="Times New Roman"/>
          <w:sz w:val="28"/>
          <w:szCs w:val="28"/>
        </w:rPr>
        <w:t xml:space="preserve">(код КВЦПЗ 11.04),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820752">
        <w:rPr>
          <w:rFonts w:ascii="Times New Roman" w:hAnsi="Times New Roman" w:cs="Times New Roman"/>
          <w:sz w:val="28"/>
          <w:szCs w:val="28"/>
        </w:rPr>
        <w:t>101</w:t>
      </w:r>
      <w:r w:rsidR="004F7205" w:rsidRPr="00E64F9C">
        <w:rPr>
          <w:rFonts w:ascii="Times New Roman" w:hAnsi="Times New Roman" w:cs="Times New Roman"/>
          <w:sz w:val="28"/>
          <w:szCs w:val="28"/>
        </w:rPr>
        <w:t>00:</w:t>
      </w:r>
      <w:r w:rsidR="00820752">
        <w:rPr>
          <w:rFonts w:ascii="Times New Roman" w:hAnsi="Times New Roman" w:cs="Times New Roman"/>
          <w:sz w:val="28"/>
          <w:szCs w:val="28"/>
        </w:rPr>
        <w:t>50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820752">
        <w:rPr>
          <w:rFonts w:ascii="Times New Roman" w:hAnsi="Times New Roman" w:cs="Times New Roman"/>
          <w:sz w:val="28"/>
          <w:szCs w:val="28"/>
        </w:rPr>
        <w:t>4</w:t>
      </w:r>
      <w:r w:rsidR="004F7205" w:rsidRPr="00E64F9C">
        <w:rPr>
          <w:rFonts w:ascii="Times New Roman" w:hAnsi="Times New Roman" w:cs="Times New Roman"/>
          <w:sz w:val="28"/>
          <w:szCs w:val="28"/>
        </w:rPr>
        <w:t>:</w:t>
      </w:r>
      <w:r w:rsidR="00820752">
        <w:rPr>
          <w:rFonts w:ascii="Times New Roman" w:hAnsi="Times New Roman" w:cs="Times New Roman"/>
          <w:sz w:val="28"/>
          <w:szCs w:val="28"/>
        </w:rPr>
        <w:t>1004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Pr="00E64F9C">
        <w:rPr>
          <w:rFonts w:ascii="Times New Roman" w:hAnsi="Times New Roman" w:cs="Times New Roman"/>
          <w:sz w:val="28"/>
          <w:szCs w:val="28"/>
        </w:rPr>
        <w:t xml:space="preserve">Гадяцькій міській раді </w:t>
      </w:r>
      <w:r w:rsidR="00820752">
        <w:rPr>
          <w:rFonts w:ascii="Times New Roman" w:hAnsi="Times New Roman" w:cs="Times New Roman"/>
          <w:sz w:val="28"/>
          <w:szCs w:val="28"/>
        </w:rPr>
        <w:t xml:space="preserve">за адресою: місто Гадяч, </w:t>
      </w:r>
      <w:r w:rsidR="006F2537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820752">
        <w:rPr>
          <w:rFonts w:ascii="Times New Roman" w:hAnsi="Times New Roman" w:cs="Times New Roman"/>
          <w:sz w:val="28"/>
          <w:szCs w:val="28"/>
        </w:rPr>
        <w:t>Першотравнева.</w:t>
      </w:r>
    </w:p>
    <w:p w:rsidR="006B6B52" w:rsidRDefault="006B6B52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в постійне користування </w:t>
      </w:r>
      <w:r w:rsidR="00820752">
        <w:rPr>
          <w:rFonts w:ascii="Times New Roman" w:hAnsi="Times New Roman" w:cs="Times New Roman"/>
          <w:sz w:val="28"/>
          <w:szCs w:val="28"/>
        </w:rPr>
        <w:t>Гадяцькому виробничому управлінню 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земельну ділянку </w:t>
      </w:r>
      <w:r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820752">
        <w:rPr>
          <w:rFonts w:ascii="Times New Roman" w:hAnsi="Times New Roman" w:cs="Times New Roman"/>
          <w:sz w:val="28"/>
          <w:szCs w:val="28"/>
        </w:rPr>
        <w:t>0,1632</w:t>
      </w:r>
      <w:r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="00820752">
        <w:rPr>
          <w:rFonts w:ascii="Times New Roman" w:hAnsi="Times New Roman" w:cs="Times New Roman"/>
          <w:sz w:val="28"/>
          <w:szCs w:val="28"/>
        </w:rPr>
        <w:t>із цільовим призначення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20752" w:rsidRPr="00E64F9C">
        <w:rPr>
          <w:rFonts w:ascii="Times New Roman" w:hAnsi="Times New Roman" w:cs="Times New Roman"/>
          <w:sz w:val="28"/>
          <w:szCs w:val="28"/>
        </w:rPr>
        <w:t xml:space="preserve">, </w:t>
      </w:r>
      <w:r w:rsidR="006F2537">
        <w:rPr>
          <w:rFonts w:ascii="Times New Roman" w:hAnsi="Times New Roman" w:cs="Times New Roman"/>
          <w:sz w:val="28"/>
          <w:szCs w:val="28"/>
        </w:rPr>
        <w:t xml:space="preserve">(код КВЦПЗ 11.04) </w:t>
      </w:r>
      <w:r w:rsidR="00820752" w:rsidRPr="00E64F9C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820752">
        <w:rPr>
          <w:rFonts w:ascii="Times New Roman" w:hAnsi="Times New Roman" w:cs="Times New Roman"/>
          <w:sz w:val="28"/>
          <w:szCs w:val="28"/>
        </w:rPr>
        <w:t>101</w:t>
      </w:r>
      <w:r w:rsidR="00820752" w:rsidRPr="00E64F9C">
        <w:rPr>
          <w:rFonts w:ascii="Times New Roman" w:hAnsi="Times New Roman" w:cs="Times New Roman"/>
          <w:sz w:val="28"/>
          <w:szCs w:val="28"/>
        </w:rPr>
        <w:t>00:</w:t>
      </w:r>
      <w:r w:rsidR="00820752">
        <w:rPr>
          <w:rFonts w:ascii="Times New Roman" w:hAnsi="Times New Roman" w:cs="Times New Roman"/>
          <w:sz w:val="28"/>
          <w:szCs w:val="28"/>
        </w:rPr>
        <w:t>50</w:t>
      </w:r>
      <w:r w:rsidR="00820752" w:rsidRPr="00E64F9C">
        <w:rPr>
          <w:rFonts w:ascii="Times New Roman" w:hAnsi="Times New Roman" w:cs="Times New Roman"/>
          <w:sz w:val="28"/>
          <w:szCs w:val="28"/>
        </w:rPr>
        <w:t>:00</w:t>
      </w:r>
      <w:r w:rsidR="00820752">
        <w:rPr>
          <w:rFonts w:ascii="Times New Roman" w:hAnsi="Times New Roman" w:cs="Times New Roman"/>
          <w:sz w:val="28"/>
          <w:szCs w:val="28"/>
        </w:rPr>
        <w:t>4</w:t>
      </w:r>
      <w:r w:rsidR="00820752" w:rsidRPr="00E64F9C">
        <w:rPr>
          <w:rFonts w:ascii="Times New Roman" w:hAnsi="Times New Roman" w:cs="Times New Roman"/>
          <w:sz w:val="28"/>
          <w:szCs w:val="28"/>
        </w:rPr>
        <w:t>:</w:t>
      </w:r>
      <w:r w:rsidR="00820752">
        <w:rPr>
          <w:rFonts w:ascii="Times New Roman" w:hAnsi="Times New Roman" w:cs="Times New Roman"/>
          <w:sz w:val="28"/>
          <w:szCs w:val="28"/>
        </w:rPr>
        <w:t>1004, під існуючою експлуатаційною свердловиною № 2-Р</w:t>
      </w:r>
      <w:r w:rsidR="0082075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F2537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="006F2537">
        <w:rPr>
          <w:rFonts w:ascii="Times New Roman" w:hAnsi="Times New Roman" w:cs="Times New Roman"/>
          <w:sz w:val="28"/>
          <w:szCs w:val="28"/>
        </w:rPr>
        <w:t xml:space="preserve"> за адресою:</w:t>
      </w:r>
      <w:r w:rsidR="006F2537" w:rsidRPr="006F2537">
        <w:rPr>
          <w:rFonts w:ascii="Times New Roman" w:hAnsi="Times New Roman" w:cs="Times New Roman"/>
          <w:sz w:val="28"/>
          <w:szCs w:val="28"/>
        </w:rPr>
        <w:t xml:space="preserve"> </w:t>
      </w:r>
      <w:r w:rsidR="006F2537">
        <w:rPr>
          <w:rFonts w:ascii="Times New Roman" w:hAnsi="Times New Roman" w:cs="Times New Roman"/>
          <w:sz w:val="28"/>
          <w:szCs w:val="28"/>
        </w:rPr>
        <w:t xml:space="preserve">місто Гадяч, вулиця Першотравнева. </w:t>
      </w:r>
    </w:p>
    <w:p w:rsidR="00FF1739" w:rsidRPr="00FF1739" w:rsidRDefault="00FF1739" w:rsidP="00FF173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925" w:rsidRDefault="00981A2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Сектору земельних ресурсів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</w:t>
      </w:r>
      <w:r w:rsidR="00F97283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Гадяцької міської ради </w:t>
      </w:r>
      <w:r w:rsidR="00F97283">
        <w:rPr>
          <w:rFonts w:ascii="Times New Roman" w:hAnsi="Times New Roman" w:cs="Times New Roman"/>
          <w:sz w:val="28"/>
          <w:szCs w:val="28"/>
        </w:rPr>
        <w:t xml:space="preserve">(Ірині Даниленко) здійснити дії по проведенню реєстрації права комунальної власності </w:t>
      </w:r>
      <w:r w:rsidR="00410925" w:rsidRPr="00410925">
        <w:rPr>
          <w:rFonts w:ascii="Times New Roman" w:hAnsi="Times New Roman" w:cs="Times New Roman"/>
          <w:sz w:val="28"/>
          <w:szCs w:val="28"/>
        </w:rPr>
        <w:t>земельн</w:t>
      </w:r>
      <w:r w:rsidR="00410925">
        <w:rPr>
          <w:rFonts w:ascii="Times New Roman" w:hAnsi="Times New Roman" w:cs="Times New Roman"/>
          <w:sz w:val="28"/>
          <w:szCs w:val="28"/>
        </w:rPr>
        <w:t>о</w:t>
      </w:r>
      <w:r w:rsidR="00F97283">
        <w:rPr>
          <w:rFonts w:ascii="Times New Roman" w:hAnsi="Times New Roman" w:cs="Times New Roman"/>
          <w:sz w:val="28"/>
          <w:szCs w:val="28"/>
        </w:rPr>
        <w:t>ї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F97283">
        <w:rPr>
          <w:rFonts w:ascii="Times New Roman" w:hAnsi="Times New Roman" w:cs="Times New Roman"/>
          <w:sz w:val="28"/>
          <w:szCs w:val="28"/>
        </w:rPr>
        <w:t>и</w:t>
      </w:r>
      <w:r w:rsidR="00410925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6F2537">
        <w:rPr>
          <w:rFonts w:ascii="Times New Roman" w:hAnsi="Times New Roman" w:cs="Times New Roman"/>
          <w:sz w:val="28"/>
          <w:szCs w:val="28"/>
        </w:rPr>
        <w:t>0,1632</w:t>
      </w:r>
      <w:r w:rsidR="00410925">
        <w:rPr>
          <w:rFonts w:ascii="Times New Roman" w:hAnsi="Times New Roman" w:cs="Times New Roman"/>
          <w:sz w:val="28"/>
          <w:szCs w:val="28"/>
        </w:rPr>
        <w:t xml:space="preserve"> га </w:t>
      </w:r>
      <w:r w:rsidR="00285615" w:rsidRPr="00E64F9C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6F2537">
        <w:rPr>
          <w:rFonts w:ascii="Times New Roman" w:hAnsi="Times New Roman" w:cs="Times New Roman"/>
          <w:sz w:val="28"/>
          <w:szCs w:val="28"/>
        </w:rPr>
        <w:t>101</w:t>
      </w:r>
      <w:r w:rsidR="00285615" w:rsidRPr="00E64F9C">
        <w:rPr>
          <w:rFonts w:ascii="Times New Roman" w:hAnsi="Times New Roman" w:cs="Times New Roman"/>
          <w:sz w:val="28"/>
          <w:szCs w:val="28"/>
        </w:rPr>
        <w:t>00:</w:t>
      </w:r>
      <w:r w:rsidR="006F2537">
        <w:rPr>
          <w:rFonts w:ascii="Times New Roman" w:hAnsi="Times New Roman" w:cs="Times New Roman"/>
          <w:sz w:val="28"/>
          <w:szCs w:val="28"/>
        </w:rPr>
        <w:t>5</w:t>
      </w:r>
      <w:r w:rsidR="00285615" w:rsidRPr="00E64F9C">
        <w:rPr>
          <w:rFonts w:ascii="Times New Roman" w:hAnsi="Times New Roman" w:cs="Times New Roman"/>
          <w:sz w:val="28"/>
          <w:szCs w:val="28"/>
        </w:rPr>
        <w:t>0:00</w:t>
      </w:r>
      <w:r w:rsidR="006F2537">
        <w:rPr>
          <w:rFonts w:ascii="Times New Roman" w:hAnsi="Times New Roman" w:cs="Times New Roman"/>
          <w:sz w:val="28"/>
          <w:szCs w:val="28"/>
        </w:rPr>
        <w:t>4</w:t>
      </w:r>
      <w:r w:rsidR="00285615" w:rsidRPr="00E64F9C">
        <w:rPr>
          <w:rFonts w:ascii="Times New Roman" w:hAnsi="Times New Roman" w:cs="Times New Roman"/>
          <w:sz w:val="28"/>
          <w:szCs w:val="28"/>
        </w:rPr>
        <w:t>:</w:t>
      </w:r>
      <w:r w:rsidR="006F2537">
        <w:rPr>
          <w:rFonts w:ascii="Times New Roman" w:hAnsi="Times New Roman" w:cs="Times New Roman"/>
          <w:sz w:val="28"/>
          <w:szCs w:val="28"/>
        </w:rPr>
        <w:t>1004</w:t>
      </w:r>
      <w:r w:rsidR="006B6B5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2F6BFE" w:rsidRDefault="002F6BFE" w:rsidP="006B6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91" w:rsidRDefault="00005F91" w:rsidP="00057FAE">
      <w:pPr>
        <w:spacing w:after="0" w:line="240" w:lineRule="auto"/>
      </w:pPr>
      <w:r>
        <w:separator/>
      </w:r>
    </w:p>
  </w:endnote>
  <w:endnote w:type="continuationSeparator" w:id="0">
    <w:p w:rsidR="00005F91" w:rsidRDefault="00005F9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91" w:rsidRDefault="00005F91" w:rsidP="00057FAE">
      <w:pPr>
        <w:spacing w:after="0" w:line="240" w:lineRule="auto"/>
      </w:pPr>
      <w:r>
        <w:separator/>
      </w:r>
    </w:p>
  </w:footnote>
  <w:footnote w:type="continuationSeparator" w:id="0">
    <w:p w:rsidR="00005F91" w:rsidRDefault="00005F9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5F91"/>
    <w:rsid w:val="00013DE6"/>
    <w:rsid w:val="000166E7"/>
    <w:rsid w:val="00024B14"/>
    <w:rsid w:val="00057FAE"/>
    <w:rsid w:val="00072B01"/>
    <w:rsid w:val="001D0191"/>
    <w:rsid w:val="002300D4"/>
    <w:rsid w:val="0027066C"/>
    <w:rsid w:val="00285615"/>
    <w:rsid w:val="00296F7C"/>
    <w:rsid w:val="002A3C65"/>
    <w:rsid w:val="002B280F"/>
    <w:rsid w:val="002F6BFE"/>
    <w:rsid w:val="00392269"/>
    <w:rsid w:val="00410925"/>
    <w:rsid w:val="004532AF"/>
    <w:rsid w:val="00472376"/>
    <w:rsid w:val="00476948"/>
    <w:rsid w:val="004F7205"/>
    <w:rsid w:val="005108B2"/>
    <w:rsid w:val="00525F5E"/>
    <w:rsid w:val="00534447"/>
    <w:rsid w:val="0055053B"/>
    <w:rsid w:val="0056121A"/>
    <w:rsid w:val="00612E16"/>
    <w:rsid w:val="006575C6"/>
    <w:rsid w:val="006B5D5D"/>
    <w:rsid w:val="006B6B52"/>
    <w:rsid w:val="006F2537"/>
    <w:rsid w:val="006F63F8"/>
    <w:rsid w:val="00712536"/>
    <w:rsid w:val="00743CFE"/>
    <w:rsid w:val="00761396"/>
    <w:rsid w:val="00820752"/>
    <w:rsid w:val="00866275"/>
    <w:rsid w:val="008A7716"/>
    <w:rsid w:val="008B3CB3"/>
    <w:rsid w:val="008E2559"/>
    <w:rsid w:val="00900D11"/>
    <w:rsid w:val="00925EBC"/>
    <w:rsid w:val="00981A2C"/>
    <w:rsid w:val="009C2FE3"/>
    <w:rsid w:val="009E0E2F"/>
    <w:rsid w:val="00A111CC"/>
    <w:rsid w:val="00AE48C2"/>
    <w:rsid w:val="00B02E9B"/>
    <w:rsid w:val="00B21565"/>
    <w:rsid w:val="00B41924"/>
    <w:rsid w:val="00B8230B"/>
    <w:rsid w:val="00B87213"/>
    <w:rsid w:val="00C27E61"/>
    <w:rsid w:val="00CA0B72"/>
    <w:rsid w:val="00CC702A"/>
    <w:rsid w:val="00CD3AAB"/>
    <w:rsid w:val="00DF0FA3"/>
    <w:rsid w:val="00E040CE"/>
    <w:rsid w:val="00E121C3"/>
    <w:rsid w:val="00E64F9C"/>
    <w:rsid w:val="00E91638"/>
    <w:rsid w:val="00E9177A"/>
    <w:rsid w:val="00F51DB5"/>
    <w:rsid w:val="00F731BF"/>
    <w:rsid w:val="00F833DA"/>
    <w:rsid w:val="00F93085"/>
    <w:rsid w:val="00F97283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2022-02-21T08:17:00Z</cp:lastPrinted>
  <dcterms:created xsi:type="dcterms:W3CDTF">2022-02-04T13:34:00Z</dcterms:created>
  <dcterms:modified xsi:type="dcterms:W3CDTF">2022-02-21T08:18:00Z</dcterms:modified>
</cp:coreProperties>
</file>