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E61" w:rsidRDefault="00786093" w:rsidP="00C27E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609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3pt;margin-top:-47.15pt;width:34pt;height:48.2pt;z-index:251661312" o:preferrelative="f">
            <v:imagedata r:id="rId7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D5972" w:rsidP="00C27E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C27E61" w:rsidRDefault="00C27E61" w:rsidP="00C27E6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tbl>
      <w:tblPr>
        <w:tblStyle w:val="a5"/>
        <w:tblpPr w:leftFromText="180" w:rightFromText="180" w:vertAnchor="text" w:horzAnchor="margin" w:tblpY="3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84"/>
        <w:gridCol w:w="3285"/>
        <w:gridCol w:w="3285"/>
      </w:tblGrid>
      <w:tr w:rsidR="00CD59CD" w:rsidRPr="00985681" w:rsidTr="00161A09">
        <w:trPr>
          <w:trHeight w:val="426"/>
        </w:trPr>
        <w:tc>
          <w:tcPr>
            <w:tcW w:w="3284" w:type="dxa"/>
          </w:tcPr>
          <w:p w:rsidR="00CD59CD" w:rsidRPr="00985681" w:rsidRDefault="000C3008" w:rsidP="00A94E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лютого 2022 року</w:t>
            </w:r>
          </w:p>
        </w:tc>
        <w:tc>
          <w:tcPr>
            <w:tcW w:w="3285" w:type="dxa"/>
          </w:tcPr>
          <w:p w:rsidR="00161A09" w:rsidRPr="00985681" w:rsidRDefault="00CD59CD" w:rsidP="0016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285" w:type="dxa"/>
          </w:tcPr>
          <w:p w:rsidR="00CD59CD" w:rsidRPr="00985681" w:rsidRDefault="00CD59CD" w:rsidP="006523B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0C300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523B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0C3008">
              <w:rPr>
                <w:rFonts w:ascii="Times New Roman" w:hAnsi="Times New Roman" w:cs="Times New Roman"/>
                <w:sz w:val="28"/>
                <w:szCs w:val="28"/>
              </w:rPr>
              <w:t>ОЄКТ</w:t>
            </w:r>
          </w:p>
        </w:tc>
      </w:tr>
    </w:tbl>
    <w:p w:rsidR="00C27E61" w:rsidRDefault="00C27E61" w:rsidP="00C27E6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Pr="00526044" w:rsidRDefault="00C27E61" w:rsidP="00C27E61">
      <w:pPr>
        <w:rPr>
          <w:rFonts w:ascii="Times New Roman" w:hAnsi="Times New Roman" w:cs="Times New Roman"/>
          <w:sz w:val="28"/>
          <w:szCs w:val="28"/>
        </w:rPr>
      </w:pPr>
    </w:p>
    <w:p w:rsidR="00C27E61" w:rsidRPr="00526044" w:rsidRDefault="00C27E61" w:rsidP="00C27E61">
      <w:pPr>
        <w:rPr>
          <w:rFonts w:ascii="Times New Roman" w:hAnsi="Times New Roman" w:cs="Times New Roman"/>
          <w:sz w:val="28"/>
          <w:szCs w:val="28"/>
        </w:rPr>
      </w:pPr>
    </w:p>
    <w:p w:rsidR="00C27E61" w:rsidRPr="00526044" w:rsidRDefault="00C27E61" w:rsidP="00C27E6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39"/>
      </w:tblGrid>
      <w:tr w:rsidR="00C27E61" w:rsidRPr="00C1725A" w:rsidTr="00C27E61">
        <w:tc>
          <w:tcPr>
            <w:tcW w:w="4139" w:type="dxa"/>
          </w:tcPr>
          <w:p w:rsidR="00C27E61" w:rsidRPr="00C1725A" w:rsidRDefault="00FC78F5" w:rsidP="00FC78F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172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Про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роботу комісії з питань захисту прав дитини при виконавчому комітеті Гадяцької міської ради за 2021 рік</w:t>
            </w:r>
          </w:p>
        </w:tc>
      </w:tr>
    </w:tbl>
    <w:p w:rsidR="00C27E61" w:rsidRPr="00526044" w:rsidRDefault="00C27E61" w:rsidP="00C27E61">
      <w:pPr>
        <w:rPr>
          <w:rFonts w:ascii="Times New Roman" w:hAnsi="Times New Roman" w:cs="Times New Roman"/>
          <w:sz w:val="28"/>
          <w:szCs w:val="28"/>
        </w:rPr>
      </w:pPr>
    </w:p>
    <w:p w:rsidR="00C27E61" w:rsidRPr="00526044" w:rsidRDefault="00C27E61" w:rsidP="00C27E61">
      <w:pPr>
        <w:rPr>
          <w:rFonts w:ascii="Times New Roman" w:hAnsi="Times New Roman" w:cs="Times New Roman"/>
          <w:sz w:val="28"/>
          <w:szCs w:val="28"/>
        </w:rPr>
      </w:pPr>
    </w:p>
    <w:p w:rsidR="00C27E61" w:rsidRPr="00526044" w:rsidRDefault="00C27E61" w:rsidP="00C27E61">
      <w:pPr>
        <w:rPr>
          <w:rFonts w:ascii="Times New Roman" w:hAnsi="Times New Roman" w:cs="Times New Roman"/>
          <w:sz w:val="28"/>
          <w:szCs w:val="28"/>
        </w:rPr>
      </w:pPr>
    </w:p>
    <w:p w:rsidR="007429E6" w:rsidRDefault="000C3008" w:rsidP="007429E6">
      <w:pPr>
        <w:shd w:val="clear" w:color="auto" w:fill="FFFFFF"/>
        <w:ind w:firstLine="567"/>
        <w:textAlignment w:val="baseline"/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</w:pPr>
      <w:r w:rsidRPr="00FC78F5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Керуючись пунктом 4 "б" статті 34 Закону України «Про місцеве самоврядування в Україні», </w:t>
      </w:r>
      <w:r w:rsidR="00FC78F5" w:rsidRPr="00FC78F5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частиною першою статті 52, частиною шостою статті 59 Закону України «Про місцеве самоврядування в Україні», статтею 55, 68, 71, 72,74 Цивільного кодексу України, </w:t>
      </w:r>
      <w:r w:rsidR="00FC78F5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постановою Кабінету Міністрів Укр</w:t>
      </w:r>
      <w:r w:rsidR="001F5513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аїни від 24 вересня 2008 року №</w:t>
      </w:r>
      <w:r w:rsidR="00FC78F5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FC78F5" w:rsidRPr="004676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866</w:t>
      </w:r>
      <w:r w:rsidR="00FC78F5" w:rsidRPr="004676B2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 xml:space="preserve"> «Питання діяльності органів опіки та піклування, пов'язаної із захистом прав дитини» (зі змінами) </w:t>
      </w:r>
    </w:p>
    <w:p w:rsidR="006623F8" w:rsidRPr="00FC78F5" w:rsidRDefault="006623F8" w:rsidP="007429E6">
      <w:pPr>
        <w:shd w:val="clear" w:color="auto" w:fill="FFFFFF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</w:p>
    <w:p w:rsidR="00C27E61" w:rsidRDefault="00AD5972" w:rsidP="007429E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виконком </w:t>
      </w:r>
      <w:r w:rsidR="00C27E61">
        <w:rPr>
          <w:rFonts w:ascii="Times New Roman" w:hAnsi="Times New Roman" w:cs="Times New Roman"/>
          <w:sz w:val="28"/>
          <w:szCs w:val="28"/>
        </w:rPr>
        <w:t>міськ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="00C27E61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27E61">
        <w:rPr>
          <w:rFonts w:ascii="Times New Roman" w:hAnsi="Times New Roman" w:cs="Times New Roman"/>
          <w:sz w:val="28"/>
          <w:szCs w:val="28"/>
        </w:rPr>
        <w:t xml:space="preserve"> виріши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27E61">
        <w:rPr>
          <w:rFonts w:ascii="Times New Roman" w:hAnsi="Times New Roman" w:cs="Times New Roman"/>
          <w:sz w:val="28"/>
          <w:szCs w:val="28"/>
        </w:rPr>
        <w:t>:</w:t>
      </w:r>
    </w:p>
    <w:p w:rsidR="00FC78F5" w:rsidRDefault="00FC78F5" w:rsidP="00FC78F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C78F5" w:rsidRDefault="00FC78F5" w:rsidP="007429E6">
      <w:pPr>
        <w:pStyle w:val="ab"/>
        <w:numPr>
          <w:ilvl w:val="0"/>
          <w:numId w:val="4"/>
        </w:numPr>
        <w:shd w:val="clear" w:color="auto" w:fill="FFFFFF" w:themeFill="background1"/>
        <w:spacing w:before="0" w:beforeAutospacing="0" w:after="0" w:afterAutospacing="0"/>
        <w:ind w:left="0"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Інформацію </w:t>
      </w:r>
      <w:r w:rsidR="007429E6">
        <w:rPr>
          <w:sz w:val="28"/>
          <w:szCs w:val="28"/>
          <w:lang w:val="uk-UA"/>
        </w:rPr>
        <w:t>про роботу комісії з питань захисту прав дитини при виконавчому комітеті Гадяцької міської ради за 2021 рік, що додається прийняти до відома.</w:t>
      </w:r>
    </w:p>
    <w:p w:rsidR="001F5513" w:rsidRDefault="001F5513" w:rsidP="007429E6">
      <w:pPr>
        <w:pStyle w:val="ab"/>
        <w:numPr>
          <w:ilvl w:val="0"/>
          <w:numId w:val="4"/>
        </w:numPr>
        <w:shd w:val="clear" w:color="auto" w:fill="FFFFFF" w:themeFill="background1"/>
        <w:spacing w:before="0" w:beforeAutospacing="0" w:after="0" w:afterAutospacing="0"/>
        <w:ind w:left="0"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Завідувачу служби у справах дітей Гадяцької міської ради (Оксані Панасенко) забезпечити дотримання строків проведення засідань.</w:t>
      </w:r>
    </w:p>
    <w:p w:rsidR="001F5513" w:rsidRDefault="001F5513" w:rsidP="007429E6">
      <w:pPr>
        <w:pStyle w:val="ab"/>
        <w:numPr>
          <w:ilvl w:val="0"/>
          <w:numId w:val="4"/>
        </w:numPr>
        <w:shd w:val="clear" w:color="auto" w:fill="FFFFFF" w:themeFill="background1"/>
        <w:spacing w:before="0" w:beforeAutospacing="0" w:after="0" w:afterAutospacing="0"/>
        <w:ind w:left="0"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 Геннадія Дроботю.</w:t>
      </w:r>
    </w:p>
    <w:p w:rsidR="001F5513" w:rsidRDefault="001F5513" w:rsidP="001F5513">
      <w:pPr>
        <w:pStyle w:val="ab"/>
        <w:shd w:val="clear" w:color="auto" w:fill="FFFFFF" w:themeFill="background1"/>
        <w:spacing w:before="0" w:beforeAutospacing="0" w:after="0" w:afterAutospacing="0"/>
        <w:ind w:left="567"/>
        <w:rPr>
          <w:sz w:val="28"/>
          <w:szCs w:val="28"/>
          <w:lang w:val="uk-UA"/>
        </w:rPr>
      </w:pPr>
    </w:p>
    <w:p w:rsidR="00C27E61" w:rsidRDefault="00C27E61" w:rsidP="00A953D9">
      <w:pPr>
        <w:pStyle w:val="ab"/>
        <w:shd w:val="clear" w:color="auto" w:fill="FFFFFF" w:themeFill="background1"/>
        <w:spacing w:before="0" w:beforeAutospacing="0" w:after="0" w:afterAutospacing="0"/>
        <w:ind w:left="567"/>
        <w:rPr>
          <w:sz w:val="28"/>
          <w:szCs w:val="28"/>
        </w:rPr>
      </w:pPr>
    </w:p>
    <w:p w:rsidR="00C27E61" w:rsidRDefault="00C27E61" w:rsidP="00C27E61">
      <w:pPr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/>
    <w:p w:rsidR="00C27E61" w:rsidRDefault="00C27E61" w:rsidP="00C27E61"/>
    <w:p w:rsidR="00C27E61" w:rsidRDefault="00C27E61" w:rsidP="00C27E61"/>
    <w:p w:rsidR="009E0E2F" w:rsidRDefault="009E0E2F"/>
    <w:sectPr w:rsidR="009E0E2F" w:rsidSect="00F731BF">
      <w:headerReference w:type="default" r:id="rId8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29EF" w:rsidRDefault="00E529EF" w:rsidP="00057FAE">
      <w:r>
        <w:separator/>
      </w:r>
    </w:p>
  </w:endnote>
  <w:endnote w:type="continuationSeparator" w:id="1">
    <w:p w:rsidR="00E529EF" w:rsidRDefault="00E529EF" w:rsidP="00057F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29EF" w:rsidRDefault="00E529EF" w:rsidP="00057FAE">
      <w:r>
        <w:separator/>
      </w:r>
    </w:p>
  </w:footnote>
  <w:footnote w:type="continuationSeparator" w:id="1">
    <w:p w:rsidR="00E529EF" w:rsidRDefault="00E529EF" w:rsidP="00057F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FAE" w:rsidRDefault="00057FA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B61DD"/>
    <w:multiLevelType w:val="hybridMultilevel"/>
    <w:tmpl w:val="67BC337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5D5423C0"/>
    <w:multiLevelType w:val="hybridMultilevel"/>
    <w:tmpl w:val="847E58AA"/>
    <w:lvl w:ilvl="0" w:tplc="BDD42688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E5378A4"/>
    <w:multiLevelType w:val="hybridMultilevel"/>
    <w:tmpl w:val="033A3D58"/>
    <w:lvl w:ilvl="0" w:tplc="6842310A">
      <w:start w:val="1"/>
      <w:numFmt w:val="decimal"/>
      <w:lvlText w:val="%1."/>
      <w:lvlJc w:val="left"/>
      <w:pPr>
        <w:ind w:left="1670" w:hanging="9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34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066C"/>
    <w:rsid w:val="00024B14"/>
    <w:rsid w:val="00057FAE"/>
    <w:rsid w:val="000A37CC"/>
    <w:rsid w:val="000C3008"/>
    <w:rsid w:val="00161A09"/>
    <w:rsid w:val="001D0191"/>
    <w:rsid w:val="001F5513"/>
    <w:rsid w:val="0027066C"/>
    <w:rsid w:val="00296399"/>
    <w:rsid w:val="00526044"/>
    <w:rsid w:val="00603E71"/>
    <w:rsid w:val="006523BF"/>
    <w:rsid w:val="006623F8"/>
    <w:rsid w:val="007429E6"/>
    <w:rsid w:val="00743CFE"/>
    <w:rsid w:val="007666C7"/>
    <w:rsid w:val="00786093"/>
    <w:rsid w:val="00820960"/>
    <w:rsid w:val="00840403"/>
    <w:rsid w:val="00877E38"/>
    <w:rsid w:val="008B3CB3"/>
    <w:rsid w:val="00900D11"/>
    <w:rsid w:val="009E0E2F"/>
    <w:rsid w:val="00A028BA"/>
    <w:rsid w:val="00A94ECC"/>
    <w:rsid w:val="00A953D9"/>
    <w:rsid w:val="00AD5972"/>
    <w:rsid w:val="00C1725A"/>
    <w:rsid w:val="00C27E61"/>
    <w:rsid w:val="00CB1962"/>
    <w:rsid w:val="00CD59CD"/>
    <w:rsid w:val="00D91A9C"/>
    <w:rsid w:val="00DC35BC"/>
    <w:rsid w:val="00E529EF"/>
    <w:rsid w:val="00ED7A9D"/>
    <w:rsid w:val="00F2602A"/>
    <w:rsid w:val="00F731BF"/>
    <w:rsid w:val="00FC78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5B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0C3008"/>
    <w:pPr>
      <w:ind w:left="720" w:firstLine="567"/>
      <w:contextualSpacing/>
    </w:pPr>
  </w:style>
  <w:style w:type="character" w:customStyle="1" w:styleId="docdata">
    <w:name w:val="docdata"/>
    <w:aliases w:val="docy,v5,1610,baiaagaaboqcaaadgwqaaawrbaaaaaaaaaaaaaaaaaaaaaaaaaaaaaaaaaaaaaaaaaaaaaaaaaaaaaaaaaaaaaaaaaaaaaaaaaaaaaaaaaaaaaaaaaaaaaaaaaaaaaaaaaaaaaaaaaaaaaaaaaaaaaaaaaaaaaaaaaaaaaaaaaaaaaaaaaaaaaaaaaaaaaaaaaaaaaaaaaaaaaaaaaaaaaaaaaaaaaaaaaaaaaaa"/>
    <w:basedOn w:val="a0"/>
    <w:rsid w:val="00FC78F5"/>
  </w:style>
  <w:style w:type="paragraph" w:styleId="ab">
    <w:name w:val="Normal (Web)"/>
    <w:basedOn w:val="a"/>
    <w:uiPriority w:val="99"/>
    <w:unhideWhenUsed/>
    <w:rsid w:val="00FC78F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0C3008"/>
    <w:pPr>
      <w:spacing w:after="0" w:line="240" w:lineRule="auto"/>
      <w:ind w:left="720" w:firstLine="567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32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Sport</cp:lastModifiedBy>
  <cp:revision>6</cp:revision>
  <cp:lastPrinted>2022-02-21T09:57:00Z</cp:lastPrinted>
  <dcterms:created xsi:type="dcterms:W3CDTF">2022-02-21T09:58:00Z</dcterms:created>
  <dcterms:modified xsi:type="dcterms:W3CDTF">2022-02-21T13:44:00Z</dcterms:modified>
</cp:coreProperties>
</file>