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9DC" w:rsidRDefault="009839DC" w:rsidP="009839DC">
      <w:pPr>
        <w:jc w:val="both"/>
        <w:rPr>
          <w:rFonts w:ascii="Times New Roman" w:hAnsi="Times New Roman" w:cs="Times New Roman"/>
          <w:sz w:val="28"/>
          <w:szCs w:val="28"/>
        </w:rPr>
      </w:pPr>
      <w:r>
        <w:rPr>
          <w:rFonts w:ascii="Times New Roman" w:hAnsi="Times New Roman" w:cs="Times New Roman"/>
          <w:sz w:val="28"/>
          <w:szCs w:val="28"/>
        </w:rPr>
        <w:t xml:space="preserve">                                                                                     </w:t>
      </w:r>
      <w:r w:rsidR="00B02510" w:rsidRPr="001E7D4D">
        <w:rPr>
          <w:rFonts w:ascii="Times New Roman" w:hAnsi="Times New Roman" w:cs="Times New Roman"/>
          <w:sz w:val="28"/>
          <w:szCs w:val="28"/>
        </w:rPr>
        <w:t>Додаток</w:t>
      </w:r>
      <w:r>
        <w:rPr>
          <w:rFonts w:ascii="Times New Roman" w:hAnsi="Times New Roman" w:cs="Times New Roman"/>
          <w:sz w:val="28"/>
          <w:szCs w:val="28"/>
        </w:rPr>
        <w:t xml:space="preserve"> </w:t>
      </w:r>
    </w:p>
    <w:p w:rsidR="009839DC" w:rsidRDefault="00B02510" w:rsidP="00B879C2">
      <w:pPr>
        <w:ind w:left="5954"/>
        <w:jc w:val="both"/>
        <w:rPr>
          <w:rFonts w:ascii="Times New Roman" w:hAnsi="Times New Roman" w:cs="Times New Roman"/>
          <w:sz w:val="28"/>
          <w:szCs w:val="28"/>
        </w:rPr>
      </w:pPr>
      <w:r w:rsidRPr="001E7D4D">
        <w:rPr>
          <w:rFonts w:ascii="Times New Roman" w:hAnsi="Times New Roman" w:cs="Times New Roman"/>
          <w:sz w:val="28"/>
          <w:szCs w:val="28"/>
        </w:rPr>
        <w:t xml:space="preserve">до рішення </w:t>
      </w:r>
      <w:r w:rsidR="008D3771">
        <w:rPr>
          <w:rFonts w:ascii="Times New Roman" w:hAnsi="Times New Roman" w:cs="Times New Roman"/>
          <w:sz w:val="28"/>
          <w:szCs w:val="28"/>
        </w:rPr>
        <w:t>восьмої</w:t>
      </w:r>
      <w:r w:rsidR="00B879C2">
        <w:rPr>
          <w:rFonts w:ascii="Times New Roman" w:hAnsi="Times New Roman" w:cs="Times New Roman"/>
          <w:sz w:val="28"/>
          <w:szCs w:val="28"/>
        </w:rPr>
        <w:t xml:space="preserve"> </w:t>
      </w:r>
      <w:r w:rsidRPr="001E7D4D">
        <w:rPr>
          <w:rFonts w:ascii="Times New Roman" w:hAnsi="Times New Roman" w:cs="Times New Roman"/>
          <w:sz w:val="28"/>
          <w:szCs w:val="28"/>
        </w:rPr>
        <w:t>сесії Гадяцької міської ради</w:t>
      </w:r>
      <w:r w:rsidR="00A929F0">
        <w:rPr>
          <w:rFonts w:ascii="Times New Roman" w:hAnsi="Times New Roman" w:cs="Times New Roman"/>
          <w:sz w:val="28"/>
          <w:szCs w:val="28"/>
        </w:rPr>
        <w:t xml:space="preserve"> </w:t>
      </w:r>
      <w:r w:rsidR="00B879C2">
        <w:rPr>
          <w:rFonts w:ascii="Times New Roman" w:hAnsi="Times New Roman" w:cs="Times New Roman"/>
          <w:sz w:val="28"/>
          <w:szCs w:val="28"/>
        </w:rPr>
        <w:t>восьмого</w:t>
      </w:r>
      <w:r w:rsidRPr="001E7D4D">
        <w:rPr>
          <w:rFonts w:ascii="Times New Roman" w:hAnsi="Times New Roman" w:cs="Times New Roman"/>
          <w:sz w:val="28"/>
          <w:szCs w:val="28"/>
        </w:rPr>
        <w:t xml:space="preserve"> скликання</w:t>
      </w:r>
    </w:p>
    <w:p w:rsidR="001E7D4D" w:rsidRDefault="00B02510" w:rsidP="00B879C2">
      <w:pPr>
        <w:ind w:left="5954"/>
        <w:jc w:val="both"/>
        <w:rPr>
          <w:rFonts w:ascii="Times New Roman" w:hAnsi="Times New Roman" w:cs="Times New Roman"/>
          <w:sz w:val="28"/>
          <w:szCs w:val="28"/>
        </w:rPr>
      </w:pPr>
      <w:r w:rsidRPr="001E7D4D">
        <w:rPr>
          <w:rFonts w:ascii="Times New Roman" w:hAnsi="Times New Roman" w:cs="Times New Roman"/>
          <w:sz w:val="28"/>
          <w:szCs w:val="28"/>
        </w:rPr>
        <w:t xml:space="preserve">від </w:t>
      </w:r>
      <w:r w:rsidR="00B90798">
        <w:rPr>
          <w:rFonts w:ascii="Times New Roman" w:hAnsi="Times New Roman" w:cs="Times New Roman"/>
          <w:sz w:val="28"/>
          <w:szCs w:val="28"/>
        </w:rPr>
        <w:t>15</w:t>
      </w:r>
      <w:r w:rsidR="009839DC">
        <w:rPr>
          <w:rFonts w:ascii="Times New Roman" w:hAnsi="Times New Roman" w:cs="Times New Roman"/>
          <w:sz w:val="28"/>
          <w:szCs w:val="28"/>
        </w:rPr>
        <w:t xml:space="preserve"> квітня </w:t>
      </w:r>
      <w:r w:rsidRPr="001E7D4D">
        <w:rPr>
          <w:rFonts w:ascii="Times New Roman" w:hAnsi="Times New Roman" w:cs="Times New Roman"/>
          <w:sz w:val="28"/>
          <w:szCs w:val="28"/>
        </w:rPr>
        <w:t>20</w:t>
      </w:r>
      <w:r w:rsidR="00B879C2">
        <w:rPr>
          <w:rFonts w:ascii="Times New Roman" w:hAnsi="Times New Roman" w:cs="Times New Roman"/>
          <w:sz w:val="28"/>
          <w:szCs w:val="28"/>
        </w:rPr>
        <w:t xml:space="preserve">21 </w:t>
      </w:r>
      <w:bookmarkStart w:id="0" w:name="bookmark0"/>
      <w:r w:rsidR="00D10DEC">
        <w:rPr>
          <w:rFonts w:ascii="Times New Roman" w:hAnsi="Times New Roman" w:cs="Times New Roman"/>
          <w:sz w:val="28"/>
          <w:szCs w:val="28"/>
        </w:rPr>
        <w:t>№ 375</w:t>
      </w:r>
    </w:p>
    <w:p w:rsidR="001E7D4D" w:rsidRDefault="001E7D4D" w:rsidP="001E7D4D">
      <w:pPr>
        <w:jc w:val="both"/>
        <w:rPr>
          <w:rFonts w:ascii="Times New Roman" w:hAnsi="Times New Roman" w:cs="Times New Roman"/>
          <w:sz w:val="28"/>
          <w:szCs w:val="28"/>
        </w:rPr>
      </w:pPr>
    </w:p>
    <w:p w:rsidR="0075359C" w:rsidRPr="001E7D4D" w:rsidRDefault="00B02510" w:rsidP="001E7D4D">
      <w:pPr>
        <w:jc w:val="center"/>
        <w:rPr>
          <w:rFonts w:ascii="Times New Roman" w:hAnsi="Times New Roman" w:cs="Times New Roman"/>
          <w:b/>
          <w:sz w:val="28"/>
          <w:szCs w:val="28"/>
        </w:rPr>
      </w:pPr>
      <w:r w:rsidRPr="001E7D4D">
        <w:rPr>
          <w:rFonts w:ascii="Times New Roman" w:hAnsi="Times New Roman" w:cs="Times New Roman"/>
          <w:b/>
          <w:sz w:val="28"/>
          <w:szCs w:val="28"/>
        </w:rPr>
        <w:t>Положення</w:t>
      </w:r>
      <w:bookmarkEnd w:id="0"/>
    </w:p>
    <w:p w:rsidR="0075359C" w:rsidRPr="001E7D4D" w:rsidRDefault="00B02510" w:rsidP="001E7D4D">
      <w:pPr>
        <w:jc w:val="center"/>
        <w:rPr>
          <w:rFonts w:ascii="Times New Roman" w:hAnsi="Times New Roman" w:cs="Times New Roman"/>
          <w:b/>
          <w:sz w:val="28"/>
          <w:szCs w:val="28"/>
        </w:rPr>
      </w:pPr>
      <w:r w:rsidRPr="001E7D4D">
        <w:rPr>
          <w:rFonts w:ascii="Times New Roman" w:hAnsi="Times New Roman" w:cs="Times New Roman"/>
          <w:b/>
          <w:sz w:val="28"/>
          <w:szCs w:val="28"/>
        </w:rPr>
        <w:t>про відділ економічного розвитку та інвестицій</w:t>
      </w:r>
      <w:r w:rsidRPr="001E7D4D">
        <w:rPr>
          <w:rFonts w:ascii="Times New Roman" w:hAnsi="Times New Roman" w:cs="Times New Roman"/>
          <w:b/>
          <w:sz w:val="28"/>
          <w:szCs w:val="28"/>
        </w:rPr>
        <w:br/>
        <w:t>виконавчого комітету Гадяцької міської ради Полтавської області.</w:t>
      </w:r>
    </w:p>
    <w:p w:rsidR="001E7D4D" w:rsidRPr="001E7D4D" w:rsidRDefault="001E7D4D" w:rsidP="001E7D4D">
      <w:pPr>
        <w:jc w:val="center"/>
        <w:rPr>
          <w:rFonts w:ascii="Times New Roman" w:hAnsi="Times New Roman" w:cs="Times New Roman"/>
          <w:b/>
          <w:sz w:val="28"/>
          <w:szCs w:val="28"/>
        </w:rPr>
      </w:pPr>
      <w:bookmarkStart w:id="1" w:name="bookmark1"/>
    </w:p>
    <w:p w:rsidR="0075359C" w:rsidRPr="009B7419" w:rsidRDefault="00B02510" w:rsidP="00C1372F">
      <w:pPr>
        <w:pStyle w:val="a4"/>
        <w:numPr>
          <w:ilvl w:val="0"/>
          <w:numId w:val="9"/>
        </w:numPr>
        <w:ind w:left="426"/>
        <w:jc w:val="center"/>
        <w:rPr>
          <w:rFonts w:ascii="Times New Roman" w:hAnsi="Times New Roman" w:cs="Times New Roman"/>
          <w:b/>
          <w:sz w:val="28"/>
          <w:szCs w:val="28"/>
        </w:rPr>
      </w:pPr>
      <w:r w:rsidRPr="009B7419">
        <w:rPr>
          <w:rFonts w:ascii="Times New Roman" w:hAnsi="Times New Roman" w:cs="Times New Roman"/>
          <w:b/>
          <w:sz w:val="28"/>
          <w:szCs w:val="28"/>
        </w:rPr>
        <w:t>Загальні положення</w:t>
      </w:r>
      <w:bookmarkEnd w:id="1"/>
    </w:p>
    <w:p w:rsidR="00C1372F" w:rsidRDefault="00C1372F" w:rsidP="00C1372F">
      <w:pPr>
        <w:pStyle w:val="a4"/>
        <w:ind w:left="0" w:firstLine="643"/>
        <w:jc w:val="both"/>
        <w:rPr>
          <w:rFonts w:ascii="Times New Roman" w:hAnsi="Times New Roman" w:cs="Times New Roman"/>
          <w:sz w:val="28"/>
          <w:szCs w:val="28"/>
        </w:rPr>
      </w:pPr>
      <w:r>
        <w:rPr>
          <w:rFonts w:ascii="Times New Roman" w:hAnsi="Times New Roman" w:cs="Times New Roman"/>
          <w:sz w:val="28"/>
          <w:szCs w:val="28"/>
        </w:rPr>
        <w:t xml:space="preserve">1.1. </w:t>
      </w:r>
      <w:r w:rsidR="00B02510" w:rsidRPr="00807603">
        <w:rPr>
          <w:rFonts w:ascii="Times New Roman" w:hAnsi="Times New Roman" w:cs="Times New Roman"/>
          <w:sz w:val="28"/>
          <w:szCs w:val="28"/>
        </w:rPr>
        <w:t>Відділ економічного розвитку та інвестицій виконавчого комітету Гадяцької міської ради Полтавської області (далі - Відділ) є структурним підрозділом виконавчого комітету Гадяцької міської ради Полтавської області (далі - Виконавчий комітет), утворюється міською радою, є підзвітним і підконтрольним раді, у своїй діяльності підпорядковується виконавчому комітету. Відділ не є юридичною особою.</w:t>
      </w:r>
    </w:p>
    <w:p w:rsidR="00C1372F" w:rsidRDefault="00C1372F" w:rsidP="00C1372F">
      <w:pPr>
        <w:pStyle w:val="a4"/>
        <w:ind w:left="0" w:firstLine="643"/>
        <w:jc w:val="both"/>
        <w:rPr>
          <w:rFonts w:ascii="Times New Roman" w:hAnsi="Times New Roman" w:cs="Times New Roman"/>
          <w:sz w:val="28"/>
          <w:szCs w:val="28"/>
        </w:rPr>
      </w:pPr>
      <w:r>
        <w:rPr>
          <w:rFonts w:ascii="Times New Roman" w:hAnsi="Times New Roman" w:cs="Times New Roman"/>
          <w:sz w:val="28"/>
          <w:szCs w:val="28"/>
        </w:rPr>
        <w:t>1.2.</w:t>
      </w:r>
      <w:r w:rsidR="00807603" w:rsidRPr="00807603">
        <w:rPr>
          <w:rFonts w:ascii="Times New Roman" w:hAnsi="Times New Roman" w:cs="Times New Roman"/>
          <w:sz w:val="28"/>
          <w:szCs w:val="28"/>
        </w:rPr>
        <w:t xml:space="preserve"> </w:t>
      </w:r>
      <w:r w:rsidR="009B7419" w:rsidRPr="00807603">
        <w:rPr>
          <w:rFonts w:ascii="Times New Roman" w:hAnsi="Times New Roman" w:cs="Times New Roman"/>
          <w:sz w:val="28"/>
          <w:szCs w:val="28"/>
        </w:rPr>
        <w:t>У своїй діяльності Відділ керується Конституцією України, законами України, актами Президента України, Кабінету Міністрів України, рішеннями обласної ради та облдержадміністрації, рішеннями міської ради та її виконавчого комітету, розпорядженнями міського голови,  Регламентом роботи виконавч</w:t>
      </w:r>
      <w:r>
        <w:rPr>
          <w:rFonts w:ascii="Times New Roman" w:hAnsi="Times New Roman" w:cs="Times New Roman"/>
          <w:sz w:val="28"/>
          <w:szCs w:val="28"/>
        </w:rPr>
        <w:t>ого комітету та цим Положенням.</w:t>
      </w:r>
    </w:p>
    <w:p w:rsidR="00C1372F" w:rsidRDefault="00C1372F" w:rsidP="00C1372F">
      <w:pPr>
        <w:pStyle w:val="a4"/>
        <w:ind w:left="0" w:firstLine="643"/>
        <w:jc w:val="both"/>
        <w:rPr>
          <w:rFonts w:ascii="Times New Roman" w:hAnsi="Times New Roman" w:cs="Times New Roman"/>
          <w:sz w:val="28"/>
          <w:szCs w:val="28"/>
        </w:rPr>
      </w:pPr>
      <w:r>
        <w:rPr>
          <w:rFonts w:ascii="Times New Roman" w:hAnsi="Times New Roman" w:cs="Times New Roman"/>
          <w:sz w:val="28"/>
          <w:szCs w:val="28"/>
        </w:rPr>
        <w:t xml:space="preserve">1.3. </w:t>
      </w:r>
      <w:r w:rsidR="009B7419" w:rsidRPr="00807603">
        <w:rPr>
          <w:rFonts w:ascii="Times New Roman" w:hAnsi="Times New Roman" w:cs="Times New Roman"/>
          <w:sz w:val="28"/>
          <w:szCs w:val="28"/>
        </w:rPr>
        <w:t>Структура, чисельність працівників і штатний розпис Відділу затверджується Гадяцькою міською рад</w:t>
      </w:r>
      <w:r>
        <w:rPr>
          <w:rFonts w:ascii="Times New Roman" w:hAnsi="Times New Roman" w:cs="Times New Roman"/>
          <w:sz w:val="28"/>
          <w:szCs w:val="28"/>
        </w:rPr>
        <w:t>ою за поданням міського голови.</w:t>
      </w:r>
    </w:p>
    <w:p w:rsidR="00C1372F" w:rsidRDefault="00C1372F" w:rsidP="00C1372F">
      <w:pPr>
        <w:pStyle w:val="a4"/>
        <w:ind w:left="0" w:firstLine="643"/>
        <w:jc w:val="both"/>
        <w:rPr>
          <w:rFonts w:ascii="Times New Roman" w:hAnsi="Times New Roman" w:cs="Times New Roman"/>
          <w:sz w:val="28"/>
          <w:szCs w:val="28"/>
        </w:rPr>
      </w:pPr>
      <w:r>
        <w:rPr>
          <w:rFonts w:ascii="Times New Roman" w:hAnsi="Times New Roman" w:cs="Times New Roman"/>
          <w:sz w:val="28"/>
          <w:szCs w:val="28"/>
        </w:rPr>
        <w:t xml:space="preserve">1.4. </w:t>
      </w:r>
      <w:r w:rsidR="009B7419" w:rsidRPr="00807603">
        <w:rPr>
          <w:rFonts w:ascii="Times New Roman" w:hAnsi="Times New Roman" w:cs="Times New Roman"/>
          <w:sz w:val="28"/>
          <w:szCs w:val="28"/>
        </w:rPr>
        <w:t xml:space="preserve">Відділ підпорядковується першому заступнику міського голови, згідно з </w:t>
      </w:r>
      <w:r w:rsidR="00B879C2">
        <w:rPr>
          <w:rFonts w:ascii="Times New Roman" w:hAnsi="Times New Roman" w:cs="Times New Roman"/>
          <w:sz w:val="28"/>
          <w:szCs w:val="28"/>
        </w:rPr>
        <w:t xml:space="preserve">затвердженим </w:t>
      </w:r>
      <w:r>
        <w:rPr>
          <w:rFonts w:ascii="Times New Roman" w:hAnsi="Times New Roman" w:cs="Times New Roman"/>
          <w:sz w:val="28"/>
          <w:szCs w:val="28"/>
        </w:rPr>
        <w:t>розподілом повноважень.</w:t>
      </w:r>
    </w:p>
    <w:p w:rsidR="009B7419" w:rsidRPr="00807603" w:rsidRDefault="00C1372F" w:rsidP="00C1372F">
      <w:pPr>
        <w:pStyle w:val="a4"/>
        <w:ind w:left="0" w:firstLine="643"/>
        <w:jc w:val="both"/>
        <w:rPr>
          <w:rFonts w:ascii="Times New Roman" w:hAnsi="Times New Roman" w:cs="Times New Roman"/>
          <w:sz w:val="28"/>
          <w:szCs w:val="28"/>
        </w:rPr>
      </w:pPr>
      <w:r>
        <w:rPr>
          <w:rFonts w:ascii="Times New Roman" w:hAnsi="Times New Roman" w:cs="Times New Roman"/>
          <w:sz w:val="28"/>
          <w:szCs w:val="28"/>
        </w:rPr>
        <w:t xml:space="preserve">1.5. </w:t>
      </w:r>
      <w:r w:rsidR="009B7419" w:rsidRPr="00807603">
        <w:rPr>
          <w:rFonts w:ascii="Times New Roman" w:hAnsi="Times New Roman" w:cs="Times New Roman"/>
          <w:sz w:val="28"/>
          <w:szCs w:val="28"/>
        </w:rPr>
        <w:t>Положення про відділ затверджується на сесії Гадяцької міської ради за поданням першого заступника міського голови.</w:t>
      </w:r>
      <w:bookmarkStart w:id="2" w:name="bookmark2"/>
    </w:p>
    <w:p w:rsidR="00A67ED7" w:rsidRDefault="00A67ED7" w:rsidP="00A67ED7">
      <w:pPr>
        <w:jc w:val="center"/>
        <w:rPr>
          <w:rFonts w:ascii="Times New Roman" w:hAnsi="Times New Roman" w:cs="Times New Roman"/>
          <w:b/>
          <w:sz w:val="28"/>
          <w:szCs w:val="28"/>
        </w:rPr>
      </w:pPr>
    </w:p>
    <w:p w:rsidR="0075359C" w:rsidRPr="009B7419" w:rsidRDefault="00C1372F" w:rsidP="00A67ED7">
      <w:pPr>
        <w:jc w:val="center"/>
        <w:rPr>
          <w:rFonts w:ascii="Times New Roman" w:hAnsi="Times New Roman" w:cs="Times New Roman"/>
          <w:b/>
          <w:sz w:val="28"/>
          <w:szCs w:val="28"/>
        </w:rPr>
      </w:pPr>
      <w:r>
        <w:rPr>
          <w:rFonts w:ascii="Times New Roman" w:hAnsi="Times New Roman" w:cs="Times New Roman"/>
          <w:b/>
          <w:sz w:val="28"/>
          <w:szCs w:val="28"/>
        </w:rPr>
        <w:t xml:space="preserve">2. </w:t>
      </w:r>
      <w:r w:rsidR="00B02510" w:rsidRPr="009B7419">
        <w:rPr>
          <w:rFonts w:ascii="Times New Roman" w:hAnsi="Times New Roman" w:cs="Times New Roman"/>
          <w:b/>
          <w:sz w:val="28"/>
          <w:szCs w:val="28"/>
        </w:rPr>
        <w:t>Основні завдання Відділу</w:t>
      </w:r>
      <w:bookmarkEnd w:id="2"/>
    </w:p>
    <w:p w:rsidR="00C1372F" w:rsidRDefault="00B02510" w:rsidP="00C1372F">
      <w:pPr>
        <w:ind w:firstLine="708"/>
        <w:jc w:val="both"/>
        <w:rPr>
          <w:rFonts w:ascii="Times New Roman" w:hAnsi="Times New Roman" w:cs="Times New Roman"/>
          <w:sz w:val="28"/>
          <w:szCs w:val="28"/>
        </w:rPr>
      </w:pPr>
      <w:r w:rsidRPr="001E7D4D">
        <w:rPr>
          <w:rFonts w:ascii="Times New Roman" w:hAnsi="Times New Roman" w:cs="Times New Roman"/>
          <w:sz w:val="28"/>
          <w:szCs w:val="28"/>
        </w:rPr>
        <w:t>2.</w:t>
      </w:r>
      <w:r w:rsidR="00C1372F">
        <w:rPr>
          <w:rFonts w:ascii="Times New Roman" w:hAnsi="Times New Roman" w:cs="Times New Roman"/>
          <w:sz w:val="28"/>
          <w:szCs w:val="28"/>
        </w:rPr>
        <w:t>1.</w:t>
      </w:r>
      <w:r w:rsidRPr="001E7D4D">
        <w:rPr>
          <w:rFonts w:ascii="Times New Roman" w:hAnsi="Times New Roman" w:cs="Times New Roman"/>
          <w:sz w:val="28"/>
          <w:szCs w:val="28"/>
        </w:rPr>
        <w:t xml:space="preserve"> Основними завданнями відділу є:</w:t>
      </w:r>
    </w:p>
    <w:p w:rsidR="009C308C" w:rsidRDefault="009C308C" w:rsidP="009C308C">
      <w:pPr>
        <w:ind w:firstLine="708"/>
        <w:jc w:val="both"/>
        <w:rPr>
          <w:rFonts w:ascii="Times New Roman" w:hAnsi="Times New Roman" w:cs="Times New Roman"/>
          <w:sz w:val="28"/>
          <w:szCs w:val="28"/>
        </w:rPr>
      </w:pPr>
      <w:r>
        <w:rPr>
          <w:rFonts w:ascii="Times New Roman" w:hAnsi="Times New Roman" w:cs="Times New Roman"/>
          <w:sz w:val="28"/>
          <w:szCs w:val="28"/>
        </w:rPr>
        <w:t xml:space="preserve">2.1.1. </w:t>
      </w:r>
      <w:r w:rsidRPr="001E7D4D">
        <w:rPr>
          <w:rFonts w:ascii="Times New Roman" w:hAnsi="Times New Roman" w:cs="Times New Roman"/>
          <w:sz w:val="28"/>
          <w:szCs w:val="28"/>
        </w:rPr>
        <w:t>Сприяння всебічному економічному розвитку</w:t>
      </w:r>
      <w:r>
        <w:rPr>
          <w:rFonts w:ascii="Times New Roman" w:hAnsi="Times New Roman" w:cs="Times New Roman"/>
          <w:sz w:val="28"/>
          <w:szCs w:val="28"/>
        </w:rPr>
        <w:t xml:space="preserve"> Гадяцької міської  територіальної громади (далі – громада);</w:t>
      </w:r>
    </w:p>
    <w:p w:rsidR="009C308C" w:rsidRPr="001E7D4D" w:rsidRDefault="009C308C" w:rsidP="009C308C">
      <w:pPr>
        <w:ind w:firstLine="708"/>
        <w:jc w:val="both"/>
        <w:rPr>
          <w:rFonts w:ascii="Times New Roman" w:hAnsi="Times New Roman" w:cs="Times New Roman"/>
          <w:sz w:val="28"/>
          <w:szCs w:val="28"/>
        </w:rPr>
      </w:pPr>
      <w:r>
        <w:rPr>
          <w:rFonts w:ascii="Times New Roman" w:hAnsi="Times New Roman" w:cs="Times New Roman"/>
          <w:sz w:val="28"/>
          <w:szCs w:val="28"/>
        </w:rPr>
        <w:t xml:space="preserve">2.1.2. </w:t>
      </w:r>
      <w:r w:rsidRPr="001E7D4D">
        <w:rPr>
          <w:rFonts w:ascii="Times New Roman" w:hAnsi="Times New Roman" w:cs="Times New Roman"/>
          <w:sz w:val="28"/>
          <w:szCs w:val="28"/>
        </w:rPr>
        <w:t xml:space="preserve">Сприяння залученню інвестицій у економіку </w:t>
      </w:r>
      <w:r>
        <w:rPr>
          <w:rFonts w:ascii="Times New Roman" w:hAnsi="Times New Roman" w:cs="Times New Roman"/>
          <w:sz w:val="28"/>
          <w:szCs w:val="28"/>
        </w:rPr>
        <w:t>громади;</w:t>
      </w:r>
    </w:p>
    <w:p w:rsidR="00510B8E" w:rsidRDefault="00C1372F" w:rsidP="00510B8E">
      <w:pPr>
        <w:ind w:firstLine="708"/>
        <w:jc w:val="both"/>
        <w:rPr>
          <w:rFonts w:ascii="Times New Roman" w:hAnsi="Times New Roman" w:cs="Times New Roman"/>
          <w:sz w:val="28"/>
          <w:szCs w:val="28"/>
        </w:rPr>
      </w:pPr>
      <w:r>
        <w:rPr>
          <w:rFonts w:ascii="Times New Roman" w:hAnsi="Times New Roman" w:cs="Times New Roman"/>
          <w:sz w:val="28"/>
          <w:szCs w:val="28"/>
        </w:rPr>
        <w:t>2.1.</w:t>
      </w:r>
      <w:r w:rsidR="009C308C">
        <w:rPr>
          <w:rFonts w:ascii="Times New Roman" w:hAnsi="Times New Roman" w:cs="Times New Roman"/>
          <w:sz w:val="28"/>
          <w:szCs w:val="28"/>
        </w:rPr>
        <w:t>3</w:t>
      </w:r>
      <w:r>
        <w:rPr>
          <w:rFonts w:ascii="Times New Roman" w:hAnsi="Times New Roman" w:cs="Times New Roman"/>
          <w:sz w:val="28"/>
          <w:szCs w:val="28"/>
        </w:rPr>
        <w:t>.</w:t>
      </w:r>
      <w:r w:rsidR="00B02510" w:rsidRPr="001E7D4D">
        <w:rPr>
          <w:rFonts w:ascii="Times New Roman" w:hAnsi="Times New Roman" w:cs="Times New Roman"/>
          <w:sz w:val="28"/>
          <w:szCs w:val="28"/>
        </w:rPr>
        <w:t xml:space="preserve"> Забезпечення реал</w:t>
      </w:r>
      <w:r w:rsidR="00807603">
        <w:rPr>
          <w:rFonts w:ascii="Times New Roman" w:hAnsi="Times New Roman" w:cs="Times New Roman"/>
          <w:sz w:val="28"/>
          <w:szCs w:val="28"/>
        </w:rPr>
        <w:t xml:space="preserve">ізації на території </w:t>
      </w:r>
      <w:r w:rsidR="00A67ED7">
        <w:rPr>
          <w:rFonts w:ascii="Times New Roman" w:hAnsi="Times New Roman" w:cs="Times New Roman"/>
          <w:sz w:val="28"/>
          <w:szCs w:val="28"/>
        </w:rPr>
        <w:t>громади</w:t>
      </w:r>
      <w:r w:rsidR="00F1140E">
        <w:rPr>
          <w:rFonts w:ascii="Times New Roman" w:hAnsi="Times New Roman" w:cs="Times New Roman"/>
          <w:sz w:val="28"/>
          <w:szCs w:val="28"/>
        </w:rPr>
        <w:t>:</w:t>
      </w:r>
    </w:p>
    <w:p w:rsidR="00510B8E" w:rsidRDefault="00C1372F" w:rsidP="009C308C">
      <w:pPr>
        <w:ind w:firstLine="993"/>
        <w:jc w:val="both"/>
        <w:rPr>
          <w:rFonts w:ascii="Times New Roman" w:hAnsi="Times New Roman" w:cs="Times New Roman"/>
          <w:sz w:val="28"/>
          <w:szCs w:val="28"/>
        </w:rPr>
      </w:pPr>
      <w:r>
        <w:rPr>
          <w:rFonts w:ascii="Times New Roman" w:hAnsi="Times New Roman" w:cs="Times New Roman"/>
          <w:sz w:val="28"/>
          <w:szCs w:val="28"/>
        </w:rPr>
        <w:t xml:space="preserve">- </w:t>
      </w:r>
      <w:r w:rsidR="009B7419">
        <w:rPr>
          <w:rFonts w:ascii="Times New Roman" w:hAnsi="Times New Roman" w:cs="Times New Roman"/>
          <w:sz w:val="28"/>
          <w:szCs w:val="28"/>
        </w:rPr>
        <w:t xml:space="preserve">Державної політики </w:t>
      </w:r>
      <w:r w:rsidR="00B02510" w:rsidRPr="001E7D4D">
        <w:rPr>
          <w:rFonts w:ascii="Times New Roman" w:hAnsi="Times New Roman" w:cs="Times New Roman"/>
          <w:sz w:val="28"/>
          <w:szCs w:val="28"/>
        </w:rPr>
        <w:t>екон</w:t>
      </w:r>
      <w:r w:rsidR="00A67ED7">
        <w:rPr>
          <w:rFonts w:ascii="Times New Roman" w:hAnsi="Times New Roman" w:cs="Times New Roman"/>
          <w:sz w:val="28"/>
          <w:szCs w:val="28"/>
        </w:rPr>
        <w:t>омічного і соціального розвитку;</w:t>
      </w:r>
    </w:p>
    <w:p w:rsidR="00510B8E" w:rsidRDefault="00C1372F" w:rsidP="009C308C">
      <w:pPr>
        <w:ind w:firstLine="993"/>
        <w:jc w:val="both"/>
        <w:rPr>
          <w:rFonts w:ascii="Times New Roman" w:hAnsi="Times New Roman" w:cs="Times New Roman"/>
          <w:sz w:val="28"/>
          <w:szCs w:val="28"/>
        </w:rPr>
      </w:pPr>
      <w:r>
        <w:rPr>
          <w:rFonts w:ascii="Times New Roman" w:hAnsi="Times New Roman" w:cs="Times New Roman"/>
          <w:sz w:val="28"/>
          <w:szCs w:val="28"/>
        </w:rPr>
        <w:t xml:space="preserve">- </w:t>
      </w:r>
      <w:r w:rsidR="00F1140E">
        <w:rPr>
          <w:rFonts w:ascii="Times New Roman" w:hAnsi="Times New Roman" w:cs="Times New Roman"/>
          <w:sz w:val="28"/>
          <w:szCs w:val="28"/>
        </w:rPr>
        <w:t xml:space="preserve"> </w:t>
      </w:r>
      <w:r w:rsidR="00A67ED7">
        <w:rPr>
          <w:rFonts w:ascii="Times New Roman" w:hAnsi="Times New Roman" w:cs="Times New Roman"/>
          <w:sz w:val="28"/>
          <w:szCs w:val="28"/>
        </w:rPr>
        <w:t>Державної промислової політики;</w:t>
      </w:r>
    </w:p>
    <w:p w:rsidR="00510B8E" w:rsidRDefault="00C1372F" w:rsidP="009C308C">
      <w:pPr>
        <w:ind w:firstLine="993"/>
        <w:jc w:val="both"/>
        <w:rPr>
          <w:rFonts w:ascii="Times New Roman" w:hAnsi="Times New Roman" w:cs="Times New Roman"/>
          <w:sz w:val="28"/>
          <w:szCs w:val="28"/>
        </w:rPr>
      </w:pPr>
      <w:r>
        <w:rPr>
          <w:rFonts w:ascii="Times New Roman" w:hAnsi="Times New Roman" w:cs="Times New Roman"/>
          <w:sz w:val="28"/>
          <w:szCs w:val="28"/>
        </w:rPr>
        <w:t xml:space="preserve"> </w:t>
      </w:r>
      <w:r w:rsidR="00510B8E">
        <w:rPr>
          <w:rFonts w:ascii="Times New Roman" w:hAnsi="Times New Roman" w:cs="Times New Roman"/>
          <w:sz w:val="28"/>
          <w:szCs w:val="28"/>
        </w:rPr>
        <w:t>- Державної аграрної політики</w:t>
      </w:r>
    </w:p>
    <w:p w:rsidR="00510B8E" w:rsidRDefault="00C1372F" w:rsidP="009C308C">
      <w:pPr>
        <w:ind w:firstLine="993"/>
        <w:jc w:val="both"/>
        <w:rPr>
          <w:rFonts w:ascii="Times New Roman" w:hAnsi="Times New Roman" w:cs="Times New Roman"/>
          <w:sz w:val="28"/>
          <w:szCs w:val="28"/>
        </w:rPr>
      </w:pPr>
      <w:r>
        <w:rPr>
          <w:rFonts w:ascii="Times New Roman" w:hAnsi="Times New Roman" w:cs="Times New Roman"/>
          <w:sz w:val="28"/>
          <w:szCs w:val="28"/>
        </w:rPr>
        <w:t xml:space="preserve">- </w:t>
      </w:r>
      <w:r w:rsidR="00510B8E">
        <w:rPr>
          <w:rFonts w:ascii="Times New Roman" w:hAnsi="Times New Roman" w:cs="Times New Roman"/>
          <w:sz w:val="28"/>
          <w:szCs w:val="28"/>
        </w:rPr>
        <w:t>Державної регіональної політики;</w:t>
      </w:r>
    </w:p>
    <w:p w:rsidR="00510B8E" w:rsidRDefault="00C1372F" w:rsidP="009C308C">
      <w:pPr>
        <w:ind w:firstLine="993"/>
        <w:jc w:val="both"/>
        <w:rPr>
          <w:rFonts w:ascii="Times New Roman" w:hAnsi="Times New Roman" w:cs="Times New Roman"/>
          <w:sz w:val="28"/>
          <w:szCs w:val="28"/>
        </w:rPr>
      </w:pPr>
      <w:r>
        <w:rPr>
          <w:rFonts w:ascii="Times New Roman" w:hAnsi="Times New Roman" w:cs="Times New Roman"/>
          <w:sz w:val="28"/>
          <w:szCs w:val="28"/>
        </w:rPr>
        <w:t xml:space="preserve">- </w:t>
      </w:r>
      <w:r w:rsidR="00B02510" w:rsidRPr="001E7D4D">
        <w:rPr>
          <w:rFonts w:ascii="Times New Roman" w:hAnsi="Times New Roman" w:cs="Times New Roman"/>
          <w:sz w:val="28"/>
          <w:szCs w:val="28"/>
        </w:rPr>
        <w:t>Державної політики у сфері інвестиційної діяльності та держ</w:t>
      </w:r>
      <w:r w:rsidR="00510B8E">
        <w:rPr>
          <w:rFonts w:ascii="Times New Roman" w:hAnsi="Times New Roman" w:cs="Times New Roman"/>
          <w:sz w:val="28"/>
          <w:szCs w:val="28"/>
        </w:rPr>
        <w:t>авного - приватного партнерства;</w:t>
      </w:r>
    </w:p>
    <w:p w:rsidR="00510B8E" w:rsidRDefault="00C1372F" w:rsidP="009C308C">
      <w:pPr>
        <w:ind w:firstLine="993"/>
        <w:jc w:val="both"/>
        <w:rPr>
          <w:rFonts w:ascii="Times New Roman" w:hAnsi="Times New Roman" w:cs="Times New Roman"/>
          <w:sz w:val="28"/>
          <w:szCs w:val="28"/>
        </w:rPr>
      </w:pPr>
      <w:r>
        <w:rPr>
          <w:rFonts w:ascii="Times New Roman" w:hAnsi="Times New Roman" w:cs="Times New Roman"/>
          <w:sz w:val="28"/>
          <w:szCs w:val="28"/>
        </w:rPr>
        <w:t>-</w:t>
      </w:r>
      <w:r w:rsidR="009B7419">
        <w:rPr>
          <w:rFonts w:ascii="Times New Roman" w:hAnsi="Times New Roman" w:cs="Times New Roman"/>
          <w:sz w:val="28"/>
          <w:szCs w:val="28"/>
        </w:rPr>
        <w:t xml:space="preserve"> </w:t>
      </w:r>
      <w:r w:rsidR="00B02510" w:rsidRPr="001E7D4D">
        <w:rPr>
          <w:rFonts w:ascii="Times New Roman" w:hAnsi="Times New Roman" w:cs="Times New Roman"/>
          <w:sz w:val="28"/>
          <w:szCs w:val="28"/>
        </w:rPr>
        <w:t>Державної політики з питань розвитку підприємництва, державної регуляторної політики у</w:t>
      </w:r>
      <w:r w:rsidR="00A67ED7">
        <w:rPr>
          <w:rFonts w:ascii="Times New Roman" w:hAnsi="Times New Roman" w:cs="Times New Roman"/>
          <w:sz w:val="28"/>
          <w:szCs w:val="28"/>
        </w:rPr>
        <w:t xml:space="preserve"> сфері господарської діяльності;</w:t>
      </w:r>
    </w:p>
    <w:p w:rsidR="00510B8E" w:rsidRDefault="00C1372F" w:rsidP="009C308C">
      <w:pPr>
        <w:ind w:firstLine="993"/>
        <w:jc w:val="both"/>
        <w:rPr>
          <w:rFonts w:ascii="Times New Roman" w:hAnsi="Times New Roman" w:cs="Times New Roman"/>
          <w:sz w:val="28"/>
          <w:szCs w:val="28"/>
        </w:rPr>
      </w:pPr>
      <w:r>
        <w:rPr>
          <w:rFonts w:ascii="Times New Roman" w:hAnsi="Times New Roman" w:cs="Times New Roman"/>
          <w:sz w:val="28"/>
          <w:szCs w:val="28"/>
        </w:rPr>
        <w:t>-</w:t>
      </w:r>
      <w:r w:rsidR="009B7419">
        <w:rPr>
          <w:rFonts w:ascii="Times New Roman" w:hAnsi="Times New Roman" w:cs="Times New Roman"/>
          <w:sz w:val="28"/>
          <w:szCs w:val="28"/>
        </w:rPr>
        <w:t xml:space="preserve"> </w:t>
      </w:r>
      <w:r w:rsidR="00B02510" w:rsidRPr="001E7D4D">
        <w:rPr>
          <w:rFonts w:ascii="Times New Roman" w:hAnsi="Times New Roman" w:cs="Times New Roman"/>
          <w:sz w:val="28"/>
          <w:szCs w:val="28"/>
        </w:rPr>
        <w:t>Державної політики у сфе</w:t>
      </w:r>
      <w:r w:rsidR="00A67ED7">
        <w:rPr>
          <w:rFonts w:ascii="Times New Roman" w:hAnsi="Times New Roman" w:cs="Times New Roman"/>
          <w:sz w:val="28"/>
          <w:szCs w:val="28"/>
        </w:rPr>
        <w:t xml:space="preserve">рі </w:t>
      </w:r>
      <w:r w:rsidR="00510B8E">
        <w:rPr>
          <w:rFonts w:ascii="Times New Roman" w:hAnsi="Times New Roman" w:cs="Times New Roman"/>
          <w:sz w:val="28"/>
          <w:szCs w:val="28"/>
        </w:rPr>
        <w:t>торгівлі та побутових послу</w:t>
      </w:r>
    </w:p>
    <w:p w:rsidR="00A929F0" w:rsidRDefault="00510B8E" w:rsidP="00D10DEC">
      <w:pPr>
        <w:ind w:firstLine="993"/>
        <w:jc w:val="both"/>
        <w:rPr>
          <w:rFonts w:ascii="Times New Roman" w:hAnsi="Times New Roman" w:cs="Times New Roman"/>
          <w:sz w:val="28"/>
          <w:szCs w:val="28"/>
        </w:rPr>
      </w:pPr>
      <w:r>
        <w:rPr>
          <w:rFonts w:ascii="Times New Roman" w:hAnsi="Times New Roman" w:cs="Times New Roman"/>
          <w:sz w:val="28"/>
          <w:szCs w:val="28"/>
        </w:rPr>
        <w:t>-</w:t>
      </w:r>
      <w:r w:rsidR="00C1372F">
        <w:rPr>
          <w:rFonts w:ascii="Times New Roman" w:hAnsi="Times New Roman" w:cs="Times New Roman"/>
          <w:sz w:val="28"/>
          <w:szCs w:val="28"/>
        </w:rPr>
        <w:t xml:space="preserve"> </w:t>
      </w:r>
      <w:r w:rsidR="00B02510" w:rsidRPr="001E7D4D">
        <w:rPr>
          <w:rFonts w:ascii="Times New Roman" w:hAnsi="Times New Roman" w:cs="Times New Roman"/>
          <w:sz w:val="28"/>
          <w:szCs w:val="28"/>
        </w:rPr>
        <w:t>Єдиної державно</w:t>
      </w:r>
      <w:bookmarkStart w:id="3" w:name="bookmark3"/>
      <w:r w:rsidR="00D10DEC">
        <w:rPr>
          <w:rFonts w:ascii="Times New Roman" w:hAnsi="Times New Roman" w:cs="Times New Roman"/>
          <w:sz w:val="28"/>
          <w:szCs w:val="28"/>
        </w:rPr>
        <w:t>ї зовнішньоекономічної політики.</w:t>
      </w:r>
    </w:p>
    <w:p w:rsidR="0075359C" w:rsidRPr="009B7419" w:rsidRDefault="009B7419" w:rsidP="00807603">
      <w:pPr>
        <w:jc w:val="center"/>
        <w:rPr>
          <w:rFonts w:ascii="Times New Roman" w:hAnsi="Times New Roman" w:cs="Times New Roman"/>
          <w:b/>
          <w:sz w:val="28"/>
          <w:szCs w:val="28"/>
        </w:rPr>
      </w:pPr>
      <w:r w:rsidRPr="009B7419">
        <w:rPr>
          <w:rFonts w:ascii="Times New Roman" w:hAnsi="Times New Roman" w:cs="Times New Roman"/>
          <w:b/>
          <w:sz w:val="28"/>
          <w:szCs w:val="28"/>
        </w:rPr>
        <w:lastRenderedPageBreak/>
        <w:t xml:space="preserve">3. </w:t>
      </w:r>
      <w:r w:rsidR="00B02510" w:rsidRPr="009B7419">
        <w:rPr>
          <w:rFonts w:ascii="Times New Roman" w:hAnsi="Times New Roman" w:cs="Times New Roman"/>
          <w:b/>
          <w:sz w:val="28"/>
          <w:szCs w:val="28"/>
        </w:rPr>
        <w:t>Функції Відділу</w:t>
      </w:r>
      <w:bookmarkEnd w:id="3"/>
    </w:p>
    <w:p w:rsidR="0075359C" w:rsidRPr="001E7D4D" w:rsidRDefault="00B02510" w:rsidP="009C308C">
      <w:pPr>
        <w:ind w:firstLine="708"/>
        <w:jc w:val="both"/>
        <w:rPr>
          <w:rFonts w:ascii="Times New Roman" w:hAnsi="Times New Roman" w:cs="Times New Roman"/>
          <w:sz w:val="28"/>
          <w:szCs w:val="28"/>
        </w:rPr>
      </w:pPr>
      <w:r w:rsidRPr="001E7D4D">
        <w:rPr>
          <w:rFonts w:ascii="Times New Roman" w:hAnsi="Times New Roman" w:cs="Times New Roman"/>
          <w:sz w:val="28"/>
          <w:szCs w:val="28"/>
        </w:rPr>
        <w:t>3. Відділ, відповідно до покладених на нього завдань:</w:t>
      </w:r>
    </w:p>
    <w:p w:rsidR="0075359C" w:rsidRPr="001E7D4D" w:rsidRDefault="009B7419" w:rsidP="009C308C">
      <w:pPr>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B02510" w:rsidRPr="001E7D4D">
        <w:rPr>
          <w:rFonts w:ascii="Times New Roman" w:hAnsi="Times New Roman" w:cs="Times New Roman"/>
          <w:sz w:val="28"/>
          <w:szCs w:val="28"/>
        </w:rPr>
        <w:t xml:space="preserve">Аналізує стан і тенденції соціально-економічного розвитку, секторів та галузей економіки </w:t>
      </w:r>
      <w:r w:rsidR="00807603">
        <w:rPr>
          <w:rFonts w:ascii="Times New Roman" w:hAnsi="Times New Roman" w:cs="Times New Roman"/>
          <w:sz w:val="28"/>
          <w:szCs w:val="28"/>
        </w:rPr>
        <w:t>громади</w:t>
      </w:r>
      <w:r w:rsidR="00B02510" w:rsidRPr="001E7D4D">
        <w:rPr>
          <w:rFonts w:ascii="Times New Roman" w:hAnsi="Times New Roman" w:cs="Times New Roman"/>
          <w:sz w:val="28"/>
          <w:szCs w:val="28"/>
        </w:rPr>
        <w:t>, вживає заходів до усунення недоліків.</w:t>
      </w:r>
    </w:p>
    <w:p w:rsidR="0075359C" w:rsidRPr="001E7D4D" w:rsidRDefault="009B7419" w:rsidP="009C308C">
      <w:pPr>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B02510" w:rsidRPr="001E7D4D">
        <w:rPr>
          <w:rFonts w:ascii="Times New Roman" w:hAnsi="Times New Roman" w:cs="Times New Roman"/>
          <w:sz w:val="28"/>
          <w:szCs w:val="28"/>
        </w:rPr>
        <w:t xml:space="preserve">Розробляє прогнози економічного і соціального розвитку </w:t>
      </w:r>
      <w:r w:rsidR="00807603" w:rsidRPr="00807603">
        <w:rPr>
          <w:rFonts w:ascii="Times New Roman" w:hAnsi="Times New Roman" w:cs="Times New Roman"/>
          <w:sz w:val="28"/>
          <w:szCs w:val="28"/>
        </w:rPr>
        <w:t>громади</w:t>
      </w:r>
      <w:r w:rsidR="00B02510" w:rsidRPr="001E7D4D">
        <w:rPr>
          <w:rFonts w:ascii="Times New Roman" w:hAnsi="Times New Roman" w:cs="Times New Roman"/>
          <w:sz w:val="28"/>
          <w:szCs w:val="28"/>
        </w:rPr>
        <w:t xml:space="preserve"> на середньостроковий період та програми її економічного і соціального розвитку на короткостроковий період, а також бере участь у розробленні проектів міських цільових програм, метою яких є розв'язання проблем розвитку </w:t>
      </w:r>
      <w:r w:rsidR="00807603" w:rsidRPr="00807603">
        <w:rPr>
          <w:rFonts w:ascii="Times New Roman" w:hAnsi="Times New Roman" w:cs="Times New Roman"/>
          <w:sz w:val="28"/>
          <w:szCs w:val="28"/>
        </w:rPr>
        <w:t>громади</w:t>
      </w:r>
      <w:r w:rsidR="00B02510" w:rsidRPr="001E7D4D">
        <w:rPr>
          <w:rFonts w:ascii="Times New Roman" w:hAnsi="Times New Roman" w:cs="Times New Roman"/>
          <w:sz w:val="28"/>
          <w:szCs w:val="28"/>
        </w:rPr>
        <w:t>.</w:t>
      </w:r>
    </w:p>
    <w:p w:rsidR="0075359C" w:rsidRPr="001E7D4D" w:rsidRDefault="009B7419" w:rsidP="009C308C">
      <w:pPr>
        <w:ind w:firstLine="709"/>
        <w:jc w:val="both"/>
        <w:rPr>
          <w:rFonts w:ascii="Times New Roman" w:hAnsi="Times New Roman" w:cs="Times New Roman"/>
          <w:sz w:val="28"/>
          <w:szCs w:val="28"/>
        </w:rPr>
      </w:pPr>
      <w:r>
        <w:rPr>
          <w:rFonts w:ascii="Times New Roman" w:hAnsi="Times New Roman" w:cs="Times New Roman"/>
          <w:sz w:val="28"/>
          <w:szCs w:val="28"/>
        </w:rPr>
        <w:t xml:space="preserve">3.3. </w:t>
      </w:r>
      <w:r w:rsidR="00B02510" w:rsidRPr="001E7D4D">
        <w:rPr>
          <w:rFonts w:ascii="Times New Roman" w:hAnsi="Times New Roman" w:cs="Times New Roman"/>
          <w:sz w:val="28"/>
          <w:szCs w:val="28"/>
        </w:rPr>
        <w:t>Забезпечує контроль за виконанням показників програм економічного і соціального розвитку міста на короткостроковий період.</w:t>
      </w:r>
    </w:p>
    <w:p w:rsidR="001B0EA1" w:rsidRDefault="009B7419" w:rsidP="009C308C">
      <w:pPr>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00B02510" w:rsidRPr="001E7D4D">
        <w:rPr>
          <w:rFonts w:ascii="Times New Roman" w:hAnsi="Times New Roman" w:cs="Times New Roman"/>
          <w:sz w:val="28"/>
          <w:szCs w:val="28"/>
        </w:rPr>
        <w:t xml:space="preserve">Проводить моніторинг </w:t>
      </w:r>
      <w:r w:rsidR="001B0EA1">
        <w:rPr>
          <w:rFonts w:ascii="Times New Roman" w:hAnsi="Times New Roman" w:cs="Times New Roman"/>
          <w:sz w:val="28"/>
          <w:szCs w:val="28"/>
        </w:rPr>
        <w:t>цін на основні продовольчі товари.</w:t>
      </w:r>
    </w:p>
    <w:p w:rsidR="0075359C" w:rsidRPr="001E7D4D" w:rsidRDefault="009B7419" w:rsidP="009C308C">
      <w:pPr>
        <w:ind w:firstLine="709"/>
        <w:jc w:val="both"/>
        <w:rPr>
          <w:rFonts w:ascii="Times New Roman" w:hAnsi="Times New Roman" w:cs="Times New Roman"/>
          <w:sz w:val="28"/>
          <w:szCs w:val="28"/>
        </w:rPr>
      </w:pPr>
      <w:r>
        <w:rPr>
          <w:rFonts w:ascii="Times New Roman" w:hAnsi="Times New Roman" w:cs="Times New Roman"/>
          <w:sz w:val="28"/>
          <w:szCs w:val="28"/>
        </w:rPr>
        <w:t xml:space="preserve">3.5. </w:t>
      </w:r>
      <w:r w:rsidR="00B02510" w:rsidRPr="001E7D4D">
        <w:rPr>
          <w:rFonts w:ascii="Times New Roman" w:hAnsi="Times New Roman" w:cs="Times New Roman"/>
          <w:sz w:val="28"/>
          <w:szCs w:val="28"/>
        </w:rPr>
        <w:t>Розробляє і організовує реалізацію заходів, спрямованих на нарощування інвестиційних ресурсів, створення сприятливого інвестиційного клімату.</w:t>
      </w:r>
    </w:p>
    <w:p w:rsidR="00846161" w:rsidRDefault="009B7419" w:rsidP="009C308C">
      <w:pPr>
        <w:ind w:firstLine="709"/>
        <w:jc w:val="both"/>
        <w:rPr>
          <w:rFonts w:ascii="Times New Roman" w:hAnsi="Times New Roman" w:cs="Times New Roman"/>
          <w:sz w:val="28"/>
          <w:szCs w:val="28"/>
        </w:rPr>
      </w:pPr>
      <w:r>
        <w:rPr>
          <w:rFonts w:ascii="Times New Roman" w:hAnsi="Times New Roman" w:cs="Times New Roman"/>
          <w:sz w:val="28"/>
          <w:szCs w:val="28"/>
        </w:rPr>
        <w:t xml:space="preserve">3.6. </w:t>
      </w:r>
      <w:r w:rsidR="001B0EA1">
        <w:rPr>
          <w:rFonts w:ascii="Times New Roman" w:hAnsi="Times New Roman" w:cs="Times New Roman"/>
          <w:sz w:val="28"/>
          <w:szCs w:val="28"/>
        </w:rPr>
        <w:t>Організовує роботу, спрямовану на нарощування інвестиційних ресурсів, створення сприятливого інвестиційного клімату</w:t>
      </w:r>
      <w:r w:rsidR="00B02510" w:rsidRPr="001E7D4D">
        <w:rPr>
          <w:rFonts w:ascii="Times New Roman" w:hAnsi="Times New Roman" w:cs="Times New Roman"/>
          <w:sz w:val="28"/>
          <w:szCs w:val="28"/>
        </w:rPr>
        <w:t>.</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 xml:space="preserve">3.7. </w:t>
      </w:r>
      <w:r w:rsidR="00B02510" w:rsidRPr="001E7D4D">
        <w:rPr>
          <w:rFonts w:ascii="Times New Roman" w:hAnsi="Times New Roman" w:cs="Times New Roman"/>
          <w:sz w:val="28"/>
          <w:szCs w:val="28"/>
        </w:rPr>
        <w:t>Бере участь у підготовці пропозицій щодо визначення середньострокових пріоритетних напрямів інноваційної діяльності.</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 xml:space="preserve">3.8. </w:t>
      </w:r>
      <w:r w:rsidR="00B02510" w:rsidRPr="001E7D4D">
        <w:rPr>
          <w:rFonts w:ascii="Times New Roman" w:hAnsi="Times New Roman" w:cs="Times New Roman"/>
          <w:sz w:val="28"/>
          <w:szCs w:val="28"/>
        </w:rPr>
        <w:t>Готує та подає спеціально уповноваженому центральному органу виконавчої влади у сфері інноваційної діяльності пропозиції щодо включення інноваційних проектів за регіональними програмами до державних програм і їх фінансування шляхом кредитування з державного бюджету.</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 xml:space="preserve">3.9. </w:t>
      </w:r>
      <w:r w:rsidR="00B02510" w:rsidRPr="001E7D4D">
        <w:rPr>
          <w:rFonts w:ascii="Times New Roman" w:hAnsi="Times New Roman" w:cs="Times New Roman"/>
          <w:sz w:val="28"/>
          <w:szCs w:val="28"/>
        </w:rPr>
        <w:t xml:space="preserve">Відповідно до компетенції організовує виконання Конституції і Законів України, актів Президента України, Кабінету Міністрів України, наказів </w:t>
      </w:r>
      <w:proofErr w:type="spellStart"/>
      <w:r w:rsidR="00B02510" w:rsidRPr="001E7D4D">
        <w:rPr>
          <w:rFonts w:ascii="Times New Roman" w:hAnsi="Times New Roman" w:cs="Times New Roman"/>
          <w:sz w:val="28"/>
          <w:szCs w:val="28"/>
        </w:rPr>
        <w:t>Мінекономрозвитку</w:t>
      </w:r>
      <w:proofErr w:type="spellEnd"/>
      <w:r w:rsidR="00B02510" w:rsidRPr="001E7D4D">
        <w:rPr>
          <w:rFonts w:ascii="Times New Roman" w:hAnsi="Times New Roman" w:cs="Times New Roman"/>
          <w:sz w:val="28"/>
          <w:szCs w:val="28"/>
        </w:rPr>
        <w:t xml:space="preserve"> та здійснює контроль за їх реалізацією.</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 xml:space="preserve">3.10. </w:t>
      </w:r>
      <w:r w:rsidR="001B269B">
        <w:rPr>
          <w:rFonts w:ascii="Times New Roman" w:hAnsi="Times New Roman" w:cs="Times New Roman"/>
          <w:sz w:val="28"/>
          <w:szCs w:val="28"/>
        </w:rPr>
        <w:t>А</w:t>
      </w:r>
      <w:r w:rsidR="00B02510" w:rsidRPr="001E7D4D">
        <w:rPr>
          <w:rFonts w:ascii="Times New Roman" w:hAnsi="Times New Roman" w:cs="Times New Roman"/>
          <w:sz w:val="28"/>
          <w:szCs w:val="28"/>
        </w:rPr>
        <w:t xml:space="preserve">налізує </w:t>
      </w:r>
      <w:r w:rsidR="001B269B">
        <w:rPr>
          <w:rFonts w:ascii="Times New Roman" w:hAnsi="Times New Roman" w:cs="Times New Roman"/>
          <w:sz w:val="28"/>
          <w:szCs w:val="28"/>
        </w:rPr>
        <w:t>стан та тенденції розвитку</w:t>
      </w:r>
      <w:r w:rsidR="00B02510" w:rsidRPr="001E7D4D">
        <w:rPr>
          <w:rFonts w:ascii="Times New Roman" w:hAnsi="Times New Roman" w:cs="Times New Roman"/>
          <w:sz w:val="28"/>
          <w:szCs w:val="28"/>
        </w:rPr>
        <w:t xml:space="preserve"> підприємств торгівлі та побутового обслуговування населення, а також ринків з продажу продовольчих і непродовольчих товарів незалежно від форм власності.</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 xml:space="preserve">3.11. </w:t>
      </w:r>
      <w:r w:rsidR="00B02510" w:rsidRPr="001E7D4D">
        <w:rPr>
          <w:rFonts w:ascii="Times New Roman" w:hAnsi="Times New Roman" w:cs="Times New Roman"/>
          <w:sz w:val="28"/>
          <w:szCs w:val="28"/>
        </w:rPr>
        <w:t>Надає методичну, консультаційну допомогу підприємствам торгівлі та побутового обслуговування населення всіх форм власності з питань застосування правил торгівлі та побутового обслуговування населення, з інших питань, що належать до компетенції відділу.</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 xml:space="preserve">3.12. </w:t>
      </w:r>
      <w:r w:rsidR="00B02510" w:rsidRPr="001E7D4D">
        <w:rPr>
          <w:rFonts w:ascii="Times New Roman" w:hAnsi="Times New Roman" w:cs="Times New Roman"/>
          <w:sz w:val="28"/>
          <w:szCs w:val="28"/>
        </w:rPr>
        <w:t xml:space="preserve">Бере участь у координації роботи промислових підприємств, </w:t>
      </w:r>
      <w:proofErr w:type="spellStart"/>
      <w:r w:rsidR="00B02510" w:rsidRPr="001E7D4D">
        <w:rPr>
          <w:rFonts w:ascii="Times New Roman" w:hAnsi="Times New Roman" w:cs="Times New Roman"/>
          <w:sz w:val="28"/>
          <w:szCs w:val="28"/>
        </w:rPr>
        <w:t>підприємств</w:t>
      </w:r>
      <w:proofErr w:type="spellEnd"/>
      <w:r w:rsidR="00B02510" w:rsidRPr="001E7D4D">
        <w:rPr>
          <w:rFonts w:ascii="Times New Roman" w:hAnsi="Times New Roman" w:cs="Times New Roman"/>
          <w:sz w:val="28"/>
          <w:szCs w:val="28"/>
        </w:rPr>
        <w:t xml:space="preserve"> побутового обслуговування населення, розміщених на території </w:t>
      </w:r>
      <w:r w:rsidR="001B269B">
        <w:rPr>
          <w:rFonts w:ascii="Times New Roman" w:hAnsi="Times New Roman" w:cs="Times New Roman"/>
          <w:sz w:val="28"/>
          <w:szCs w:val="28"/>
        </w:rPr>
        <w:t>громади</w:t>
      </w:r>
      <w:r w:rsidR="00B02510" w:rsidRPr="001E7D4D">
        <w:rPr>
          <w:rFonts w:ascii="Times New Roman" w:hAnsi="Times New Roman" w:cs="Times New Roman"/>
          <w:sz w:val="28"/>
          <w:szCs w:val="28"/>
        </w:rPr>
        <w:t>, пов'язаної з розширенням виробництва і постачання товарів широкого вжитку, надання побутових послуг та насичення ними місцевого ринку.</w:t>
      </w:r>
    </w:p>
    <w:p w:rsidR="0075359C" w:rsidRPr="001E7D4D" w:rsidRDefault="00B02510" w:rsidP="009C308C">
      <w:pPr>
        <w:ind w:firstLine="709"/>
        <w:jc w:val="both"/>
        <w:rPr>
          <w:rFonts w:ascii="Times New Roman" w:hAnsi="Times New Roman" w:cs="Times New Roman"/>
          <w:sz w:val="28"/>
          <w:szCs w:val="28"/>
        </w:rPr>
      </w:pPr>
      <w:r w:rsidRPr="001E7D4D">
        <w:rPr>
          <w:rFonts w:ascii="Times New Roman" w:hAnsi="Times New Roman" w:cs="Times New Roman"/>
          <w:sz w:val="28"/>
          <w:szCs w:val="28"/>
        </w:rPr>
        <w:t>3.13.</w:t>
      </w:r>
      <w:r w:rsidR="00846161">
        <w:rPr>
          <w:rFonts w:ascii="Times New Roman" w:hAnsi="Times New Roman" w:cs="Times New Roman"/>
          <w:sz w:val="28"/>
          <w:szCs w:val="28"/>
        </w:rPr>
        <w:t xml:space="preserve">  </w:t>
      </w:r>
      <w:r w:rsidRPr="001E7D4D">
        <w:rPr>
          <w:rFonts w:ascii="Times New Roman" w:hAnsi="Times New Roman" w:cs="Times New Roman"/>
          <w:sz w:val="28"/>
          <w:szCs w:val="28"/>
        </w:rPr>
        <w:t xml:space="preserve">Бере участь у проведенні нарад, семінарів, громадських оглядів, конкурсів з питань діяльності суб’єктів підприємництва у сфері виробництва товарів та їх реалізації, у розвитку і впровадженні нових форм організації торгівлі та побутового обслуговування, підвищення рівня культури, які проводяться на території </w:t>
      </w:r>
      <w:r w:rsidR="001B269B">
        <w:rPr>
          <w:rFonts w:ascii="Times New Roman" w:hAnsi="Times New Roman" w:cs="Times New Roman"/>
          <w:sz w:val="28"/>
          <w:szCs w:val="28"/>
        </w:rPr>
        <w:t>громади</w:t>
      </w:r>
      <w:r w:rsidRPr="001E7D4D">
        <w:rPr>
          <w:rFonts w:ascii="Times New Roman" w:hAnsi="Times New Roman" w:cs="Times New Roman"/>
          <w:sz w:val="28"/>
          <w:szCs w:val="28"/>
        </w:rPr>
        <w:t>.</w:t>
      </w:r>
    </w:p>
    <w:p w:rsidR="00846161"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3.1</w:t>
      </w:r>
      <w:r w:rsidR="00B44311">
        <w:rPr>
          <w:rFonts w:ascii="Times New Roman" w:hAnsi="Times New Roman" w:cs="Times New Roman"/>
          <w:sz w:val="28"/>
          <w:szCs w:val="28"/>
        </w:rPr>
        <w:t>4</w:t>
      </w:r>
      <w:r>
        <w:rPr>
          <w:rFonts w:ascii="Times New Roman" w:hAnsi="Times New Roman" w:cs="Times New Roman"/>
          <w:sz w:val="28"/>
          <w:szCs w:val="28"/>
        </w:rPr>
        <w:t xml:space="preserve">. </w:t>
      </w:r>
      <w:r w:rsidR="00B02510" w:rsidRPr="001E7D4D">
        <w:rPr>
          <w:rFonts w:ascii="Times New Roman" w:hAnsi="Times New Roman" w:cs="Times New Roman"/>
          <w:sz w:val="28"/>
          <w:szCs w:val="28"/>
        </w:rPr>
        <w:t>Розробляє проект програми розвитку малого і середнього підприємництва, забезпечує та здійснює моніторинг її виконання.</w:t>
      </w:r>
      <w:r>
        <w:rPr>
          <w:rFonts w:ascii="Times New Roman" w:hAnsi="Times New Roman" w:cs="Times New Roman"/>
          <w:sz w:val="28"/>
          <w:szCs w:val="28"/>
        </w:rPr>
        <w:t xml:space="preserve"> </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3.1</w:t>
      </w:r>
      <w:r w:rsidR="00B44311">
        <w:rPr>
          <w:rFonts w:ascii="Times New Roman" w:hAnsi="Times New Roman" w:cs="Times New Roman"/>
          <w:sz w:val="28"/>
          <w:szCs w:val="28"/>
        </w:rPr>
        <w:t>5</w:t>
      </w:r>
      <w:r>
        <w:rPr>
          <w:rFonts w:ascii="Times New Roman" w:hAnsi="Times New Roman" w:cs="Times New Roman"/>
          <w:sz w:val="28"/>
          <w:szCs w:val="28"/>
        </w:rPr>
        <w:t xml:space="preserve">. </w:t>
      </w:r>
      <w:r w:rsidR="001B269B">
        <w:rPr>
          <w:rFonts w:ascii="Times New Roman" w:hAnsi="Times New Roman" w:cs="Times New Roman"/>
          <w:sz w:val="28"/>
          <w:szCs w:val="28"/>
        </w:rPr>
        <w:t xml:space="preserve">Сприяє </w:t>
      </w:r>
      <w:r w:rsidR="00B02510" w:rsidRPr="001E7D4D">
        <w:rPr>
          <w:rFonts w:ascii="Times New Roman" w:hAnsi="Times New Roman" w:cs="Times New Roman"/>
          <w:sz w:val="28"/>
          <w:szCs w:val="28"/>
        </w:rPr>
        <w:t xml:space="preserve">формуванню </w:t>
      </w:r>
      <w:r w:rsidR="001B269B">
        <w:rPr>
          <w:rFonts w:ascii="Times New Roman" w:hAnsi="Times New Roman" w:cs="Times New Roman"/>
          <w:sz w:val="28"/>
          <w:szCs w:val="28"/>
        </w:rPr>
        <w:t>інфраструктури</w:t>
      </w:r>
      <w:r w:rsidR="00F1140E">
        <w:rPr>
          <w:rFonts w:ascii="Times New Roman" w:hAnsi="Times New Roman" w:cs="Times New Roman"/>
          <w:sz w:val="28"/>
          <w:szCs w:val="28"/>
        </w:rPr>
        <w:t xml:space="preserve"> </w:t>
      </w:r>
      <w:r w:rsidR="00B02510" w:rsidRPr="001E7D4D">
        <w:rPr>
          <w:rFonts w:ascii="Times New Roman" w:hAnsi="Times New Roman" w:cs="Times New Roman"/>
          <w:sz w:val="28"/>
          <w:szCs w:val="28"/>
        </w:rPr>
        <w:t>підтримки малого і середнього підприємництва.</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3.1</w:t>
      </w:r>
      <w:r w:rsidR="00B44311">
        <w:rPr>
          <w:rFonts w:ascii="Times New Roman" w:hAnsi="Times New Roman" w:cs="Times New Roman"/>
          <w:sz w:val="28"/>
          <w:szCs w:val="28"/>
        </w:rPr>
        <w:t>6</w:t>
      </w:r>
      <w:r>
        <w:rPr>
          <w:rFonts w:ascii="Times New Roman" w:hAnsi="Times New Roman" w:cs="Times New Roman"/>
          <w:sz w:val="28"/>
          <w:szCs w:val="28"/>
        </w:rPr>
        <w:t xml:space="preserve">. </w:t>
      </w:r>
      <w:r w:rsidR="00B02510" w:rsidRPr="001E7D4D">
        <w:rPr>
          <w:rFonts w:ascii="Times New Roman" w:hAnsi="Times New Roman" w:cs="Times New Roman"/>
          <w:sz w:val="28"/>
          <w:szCs w:val="28"/>
        </w:rPr>
        <w:t>Бере участь у розроблені пропозицій щодо забезпечення сприятливих умов діяльності підприємств торгівлі, ресторанного господарства та побутового обслуговування.</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3.</w:t>
      </w:r>
      <w:r w:rsidR="00B44311">
        <w:rPr>
          <w:rFonts w:ascii="Times New Roman" w:hAnsi="Times New Roman" w:cs="Times New Roman"/>
          <w:sz w:val="28"/>
          <w:szCs w:val="28"/>
        </w:rPr>
        <w:t>17</w:t>
      </w:r>
      <w:r>
        <w:rPr>
          <w:rFonts w:ascii="Times New Roman" w:hAnsi="Times New Roman" w:cs="Times New Roman"/>
          <w:sz w:val="28"/>
          <w:szCs w:val="28"/>
        </w:rPr>
        <w:t>. З</w:t>
      </w:r>
      <w:r w:rsidR="00B02510" w:rsidRPr="001E7D4D">
        <w:rPr>
          <w:rFonts w:ascii="Times New Roman" w:hAnsi="Times New Roman" w:cs="Times New Roman"/>
          <w:sz w:val="28"/>
          <w:szCs w:val="28"/>
        </w:rPr>
        <w:t>абезпечує нагляд за реалізацією проектів (програм) міжнародної технічної допомоги.</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3.</w:t>
      </w:r>
      <w:r w:rsidR="00B44311">
        <w:rPr>
          <w:rFonts w:ascii="Times New Roman" w:hAnsi="Times New Roman" w:cs="Times New Roman"/>
          <w:sz w:val="28"/>
          <w:szCs w:val="28"/>
        </w:rPr>
        <w:t>18</w:t>
      </w:r>
      <w:r>
        <w:rPr>
          <w:rFonts w:ascii="Times New Roman" w:hAnsi="Times New Roman" w:cs="Times New Roman"/>
          <w:sz w:val="28"/>
          <w:szCs w:val="28"/>
        </w:rPr>
        <w:t xml:space="preserve">. </w:t>
      </w:r>
      <w:r w:rsidR="00B02510" w:rsidRPr="001E7D4D">
        <w:rPr>
          <w:rFonts w:ascii="Times New Roman" w:hAnsi="Times New Roman" w:cs="Times New Roman"/>
          <w:sz w:val="28"/>
          <w:szCs w:val="28"/>
        </w:rPr>
        <w:t>Аналізує результати поточного або заключного моніторингу проектів (програм) міжнародної технічної допомоги.</w:t>
      </w:r>
    </w:p>
    <w:p w:rsidR="001B269B"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3.</w:t>
      </w:r>
      <w:r w:rsidR="00B44311">
        <w:rPr>
          <w:rFonts w:ascii="Times New Roman" w:hAnsi="Times New Roman" w:cs="Times New Roman"/>
          <w:sz w:val="28"/>
          <w:szCs w:val="28"/>
        </w:rPr>
        <w:t>19</w:t>
      </w:r>
      <w:r>
        <w:rPr>
          <w:rFonts w:ascii="Times New Roman" w:hAnsi="Times New Roman" w:cs="Times New Roman"/>
          <w:sz w:val="28"/>
          <w:szCs w:val="28"/>
        </w:rPr>
        <w:t xml:space="preserve">. </w:t>
      </w:r>
      <w:r w:rsidR="00B02510" w:rsidRPr="001E7D4D">
        <w:rPr>
          <w:rFonts w:ascii="Times New Roman" w:hAnsi="Times New Roman" w:cs="Times New Roman"/>
          <w:sz w:val="28"/>
          <w:szCs w:val="28"/>
        </w:rPr>
        <w:t>Бере участь разом з іншими структурними підрозділами в реалізації державної зовнішньоекономічної політики</w:t>
      </w:r>
      <w:r w:rsidR="001B269B">
        <w:rPr>
          <w:rFonts w:ascii="Times New Roman" w:hAnsi="Times New Roman" w:cs="Times New Roman"/>
          <w:sz w:val="28"/>
          <w:szCs w:val="28"/>
        </w:rPr>
        <w:t>.</w:t>
      </w:r>
      <w:r w:rsidR="00B02510" w:rsidRPr="001E7D4D">
        <w:rPr>
          <w:rFonts w:ascii="Times New Roman" w:hAnsi="Times New Roman" w:cs="Times New Roman"/>
          <w:sz w:val="28"/>
          <w:szCs w:val="28"/>
        </w:rPr>
        <w:t xml:space="preserve"> </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3.2</w:t>
      </w:r>
      <w:r w:rsidR="00B44311">
        <w:rPr>
          <w:rFonts w:ascii="Times New Roman" w:hAnsi="Times New Roman" w:cs="Times New Roman"/>
          <w:sz w:val="28"/>
          <w:szCs w:val="28"/>
        </w:rPr>
        <w:t>0</w:t>
      </w:r>
      <w:r>
        <w:rPr>
          <w:rFonts w:ascii="Times New Roman" w:hAnsi="Times New Roman" w:cs="Times New Roman"/>
          <w:sz w:val="28"/>
          <w:szCs w:val="28"/>
        </w:rPr>
        <w:t xml:space="preserve">. </w:t>
      </w:r>
      <w:r w:rsidR="00B02510" w:rsidRPr="001E7D4D">
        <w:rPr>
          <w:rFonts w:ascii="Times New Roman" w:hAnsi="Times New Roman" w:cs="Times New Roman"/>
          <w:sz w:val="28"/>
          <w:szCs w:val="28"/>
        </w:rPr>
        <w:t xml:space="preserve">Забезпечує у межах своїх повноважень разом з іншими структурними підрозділами участь підприємств, організацій </w:t>
      </w:r>
      <w:r w:rsidR="001B269B">
        <w:rPr>
          <w:rFonts w:ascii="Times New Roman" w:hAnsi="Times New Roman" w:cs="Times New Roman"/>
          <w:sz w:val="28"/>
          <w:szCs w:val="28"/>
        </w:rPr>
        <w:t>громади</w:t>
      </w:r>
      <w:r w:rsidR="00B02510" w:rsidRPr="001E7D4D">
        <w:rPr>
          <w:rFonts w:ascii="Times New Roman" w:hAnsi="Times New Roman" w:cs="Times New Roman"/>
          <w:sz w:val="28"/>
          <w:szCs w:val="28"/>
        </w:rPr>
        <w:t xml:space="preserve"> у виставково-ярмаркових заходах.</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3.2</w:t>
      </w:r>
      <w:r w:rsidR="00B44311">
        <w:rPr>
          <w:rFonts w:ascii="Times New Roman" w:hAnsi="Times New Roman" w:cs="Times New Roman"/>
          <w:sz w:val="28"/>
          <w:szCs w:val="28"/>
        </w:rPr>
        <w:t>1</w:t>
      </w:r>
      <w:r>
        <w:rPr>
          <w:rFonts w:ascii="Times New Roman" w:hAnsi="Times New Roman" w:cs="Times New Roman"/>
          <w:sz w:val="28"/>
          <w:szCs w:val="28"/>
        </w:rPr>
        <w:t xml:space="preserve">. </w:t>
      </w:r>
      <w:r w:rsidR="00B02510" w:rsidRPr="001E7D4D">
        <w:rPr>
          <w:rFonts w:ascii="Times New Roman" w:hAnsi="Times New Roman" w:cs="Times New Roman"/>
          <w:sz w:val="28"/>
          <w:szCs w:val="28"/>
        </w:rPr>
        <w:t>Готує самостійно або разом з іншими структурними підрозділами інформаційні та аналітичні матеріали для подання Виконавчому комітету.</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3.2</w:t>
      </w:r>
      <w:r w:rsidR="00B44311">
        <w:rPr>
          <w:rFonts w:ascii="Times New Roman" w:hAnsi="Times New Roman" w:cs="Times New Roman"/>
          <w:sz w:val="28"/>
          <w:szCs w:val="28"/>
        </w:rPr>
        <w:t>2</w:t>
      </w:r>
      <w:r>
        <w:rPr>
          <w:rFonts w:ascii="Times New Roman" w:hAnsi="Times New Roman" w:cs="Times New Roman"/>
          <w:sz w:val="28"/>
          <w:szCs w:val="28"/>
        </w:rPr>
        <w:t xml:space="preserve">. </w:t>
      </w:r>
      <w:r w:rsidR="001B269B">
        <w:rPr>
          <w:rFonts w:ascii="Times New Roman" w:hAnsi="Times New Roman" w:cs="Times New Roman"/>
          <w:sz w:val="28"/>
          <w:szCs w:val="28"/>
        </w:rPr>
        <w:t>Готує план діяльності з розробки проектів регуляторних актів. Веде реєстр діючих регуляторних актів, підготовку регуляторних актів, аналізів регуляторного впливу та відстеження регуляторних актів, що розробляє відділ</w:t>
      </w:r>
      <w:r w:rsidR="00B02510" w:rsidRPr="001E7D4D">
        <w:rPr>
          <w:rFonts w:ascii="Times New Roman" w:hAnsi="Times New Roman" w:cs="Times New Roman"/>
          <w:sz w:val="28"/>
          <w:szCs w:val="28"/>
        </w:rPr>
        <w:t>.</w:t>
      </w:r>
    </w:p>
    <w:p w:rsidR="0075359C" w:rsidRPr="001E7D4D" w:rsidRDefault="00B02510" w:rsidP="009C308C">
      <w:pPr>
        <w:ind w:firstLine="709"/>
        <w:jc w:val="both"/>
        <w:rPr>
          <w:rFonts w:ascii="Times New Roman" w:hAnsi="Times New Roman" w:cs="Times New Roman"/>
          <w:sz w:val="28"/>
          <w:szCs w:val="28"/>
        </w:rPr>
      </w:pPr>
      <w:r w:rsidRPr="001E7D4D">
        <w:rPr>
          <w:rFonts w:ascii="Times New Roman" w:hAnsi="Times New Roman" w:cs="Times New Roman"/>
          <w:sz w:val="28"/>
          <w:szCs w:val="28"/>
        </w:rPr>
        <w:t>3.2</w:t>
      </w:r>
      <w:r w:rsidR="00B44311">
        <w:rPr>
          <w:rFonts w:ascii="Times New Roman" w:hAnsi="Times New Roman" w:cs="Times New Roman"/>
          <w:sz w:val="28"/>
          <w:szCs w:val="28"/>
        </w:rPr>
        <w:t>3</w:t>
      </w:r>
      <w:r w:rsidRPr="001E7D4D">
        <w:rPr>
          <w:rFonts w:ascii="Times New Roman" w:hAnsi="Times New Roman" w:cs="Times New Roman"/>
          <w:sz w:val="28"/>
          <w:szCs w:val="28"/>
        </w:rPr>
        <w:t>. Бере участь у підготовці проектів угод, договорів, меморандумів, протоколів зустрічей делегацій і робочих груп у межах своїх повноважень.</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3.2</w:t>
      </w:r>
      <w:r w:rsidR="00B44311">
        <w:rPr>
          <w:rFonts w:ascii="Times New Roman" w:hAnsi="Times New Roman" w:cs="Times New Roman"/>
          <w:sz w:val="28"/>
          <w:szCs w:val="28"/>
        </w:rPr>
        <w:t>4</w:t>
      </w:r>
      <w:r>
        <w:rPr>
          <w:rFonts w:ascii="Times New Roman" w:hAnsi="Times New Roman" w:cs="Times New Roman"/>
          <w:sz w:val="28"/>
          <w:szCs w:val="28"/>
        </w:rPr>
        <w:t xml:space="preserve">. </w:t>
      </w:r>
      <w:r w:rsidR="00B02510" w:rsidRPr="001E7D4D">
        <w:rPr>
          <w:rFonts w:ascii="Times New Roman" w:hAnsi="Times New Roman" w:cs="Times New Roman"/>
          <w:sz w:val="28"/>
          <w:szCs w:val="28"/>
        </w:rPr>
        <w:t>Вносить пропозиції при складанні проекту бюджету</w:t>
      </w:r>
      <w:r w:rsidR="007E6D1C">
        <w:rPr>
          <w:rFonts w:ascii="Times New Roman" w:hAnsi="Times New Roman" w:cs="Times New Roman"/>
          <w:sz w:val="28"/>
          <w:szCs w:val="28"/>
        </w:rPr>
        <w:t xml:space="preserve"> Гадяцької міської територіальної громади</w:t>
      </w:r>
      <w:r w:rsidR="00B02510" w:rsidRPr="001E7D4D">
        <w:rPr>
          <w:rFonts w:ascii="Times New Roman" w:hAnsi="Times New Roman" w:cs="Times New Roman"/>
          <w:sz w:val="28"/>
          <w:szCs w:val="28"/>
        </w:rPr>
        <w:t>.</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3.2</w:t>
      </w:r>
      <w:r w:rsidR="00B44311">
        <w:rPr>
          <w:rFonts w:ascii="Times New Roman" w:hAnsi="Times New Roman" w:cs="Times New Roman"/>
          <w:sz w:val="28"/>
          <w:szCs w:val="28"/>
        </w:rPr>
        <w:t>5</w:t>
      </w:r>
      <w:r>
        <w:rPr>
          <w:rFonts w:ascii="Times New Roman" w:hAnsi="Times New Roman" w:cs="Times New Roman"/>
          <w:sz w:val="28"/>
          <w:szCs w:val="28"/>
        </w:rPr>
        <w:t xml:space="preserve">. </w:t>
      </w:r>
      <w:r w:rsidR="00B02510" w:rsidRPr="001E7D4D">
        <w:rPr>
          <w:rFonts w:ascii="Times New Roman" w:hAnsi="Times New Roman" w:cs="Times New Roman"/>
          <w:sz w:val="28"/>
          <w:szCs w:val="28"/>
        </w:rPr>
        <w:t>Готує пропозиції міській раді, виконавчому комітету, міському голові про залучення на договірних засадах підприємств, установ і організацій до участі в побутовому, торговельному та інших видах обслуговування населення, а також у створенні нових потужностей для випуску необхідної для населення продукції (робіт, послуг) та нарощуванні експортного потенціалу промислових підприємств міста.</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3.</w:t>
      </w:r>
      <w:r w:rsidR="001B269B">
        <w:rPr>
          <w:rFonts w:ascii="Times New Roman" w:hAnsi="Times New Roman" w:cs="Times New Roman"/>
          <w:sz w:val="28"/>
          <w:szCs w:val="28"/>
        </w:rPr>
        <w:t>26</w:t>
      </w:r>
      <w:r>
        <w:rPr>
          <w:rFonts w:ascii="Times New Roman" w:hAnsi="Times New Roman" w:cs="Times New Roman"/>
          <w:sz w:val="28"/>
          <w:szCs w:val="28"/>
        </w:rPr>
        <w:t xml:space="preserve">. </w:t>
      </w:r>
      <w:r w:rsidR="00B02510" w:rsidRPr="001E7D4D">
        <w:rPr>
          <w:rFonts w:ascii="Times New Roman" w:hAnsi="Times New Roman" w:cs="Times New Roman"/>
          <w:sz w:val="28"/>
          <w:szCs w:val="28"/>
        </w:rPr>
        <w:t xml:space="preserve">Розробляє проекти розпоряджень міського голови, рішень міської ради та </w:t>
      </w:r>
      <w:r w:rsidR="007E6D1C">
        <w:rPr>
          <w:rFonts w:ascii="Times New Roman" w:hAnsi="Times New Roman" w:cs="Times New Roman"/>
          <w:sz w:val="28"/>
          <w:szCs w:val="28"/>
        </w:rPr>
        <w:t xml:space="preserve">її </w:t>
      </w:r>
      <w:r w:rsidR="00B02510" w:rsidRPr="001E7D4D">
        <w:rPr>
          <w:rFonts w:ascii="Times New Roman" w:hAnsi="Times New Roman" w:cs="Times New Roman"/>
          <w:sz w:val="28"/>
          <w:szCs w:val="28"/>
        </w:rPr>
        <w:t>виконавчого комітету.</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3.</w:t>
      </w:r>
      <w:r w:rsidR="00B44311">
        <w:rPr>
          <w:rFonts w:ascii="Times New Roman" w:hAnsi="Times New Roman" w:cs="Times New Roman"/>
          <w:sz w:val="28"/>
          <w:szCs w:val="28"/>
        </w:rPr>
        <w:t>2</w:t>
      </w:r>
      <w:r w:rsidR="001B269B">
        <w:rPr>
          <w:rFonts w:ascii="Times New Roman" w:hAnsi="Times New Roman" w:cs="Times New Roman"/>
          <w:sz w:val="28"/>
          <w:szCs w:val="28"/>
        </w:rPr>
        <w:t>7</w:t>
      </w:r>
      <w:r>
        <w:rPr>
          <w:rFonts w:ascii="Times New Roman" w:hAnsi="Times New Roman" w:cs="Times New Roman"/>
          <w:sz w:val="28"/>
          <w:szCs w:val="28"/>
        </w:rPr>
        <w:t xml:space="preserve">. </w:t>
      </w:r>
      <w:r w:rsidR="00B02510" w:rsidRPr="001E7D4D">
        <w:rPr>
          <w:rFonts w:ascii="Times New Roman" w:hAnsi="Times New Roman" w:cs="Times New Roman"/>
          <w:sz w:val="28"/>
          <w:szCs w:val="28"/>
        </w:rPr>
        <w:t>Бере участь у підготовці звітів міського голови для їх розгляду на сесії міської ради.</w:t>
      </w:r>
    </w:p>
    <w:p w:rsidR="0075359C" w:rsidRPr="001E7D4D" w:rsidRDefault="001B269B" w:rsidP="009C308C">
      <w:pPr>
        <w:ind w:firstLine="709"/>
        <w:jc w:val="both"/>
        <w:rPr>
          <w:rFonts w:ascii="Times New Roman" w:hAnsi="Times New Roman" w:cs="Times New Roman"/>
          <w:sz w:val="28"/>
          <w:szCs w:val="28"/>
        </w:rPr>
      </w:pPr>
      <w:r>
        <w:rPr>
          <w:rFonts w:ascii="Times New Roman" w:hAnsi="Times New Roman" w:cs="Times New Roman"/>
          <w:sz w:val="28"/>
          <w:szCs w:val="28"/>
        </w:rPr>
        <w:t>3.28</w:t>
      </w:r>
      <w:r w:rsidR="00846161">
        <w:rPr>
          <w:rFonts w:ascii="Times New Roman" w:hAnsi="Times New Roman" w:cs="Times New Roman"/>
          <w:sz w:val="28"/>
          <w:szCs w:val="28"/>
        </w:rPr>
        <w:t xml:space="preserve">. </w:t>
      </w:r>
      <w:r w:rsidR="00B02510" w:rsidRPr="001E7D4D">
        <w:rPr>
          <w:rFonts w:ascii="Times New Roman" w:hAnsi="Times New Roman" w:cs="Times New Roman"/>
          <w:sz w:val="28"/>
          <w:szCs w:val="28"/>
        </w:rPr>
        <w:t>Розглядає в установленому законом порядку звернення громадян</w:t>
      </w:r>
      <w:r w:rsidR="00B44311">
        <w:rPr>
          <w:rFonts w:ascii="Times New Roman" w:hAnsi="Times New Roman" w:cs="Times New Roman"/>
          <w:sz w:val="28"/>
          <w:szCs w:val="28"/>
        </w:rPr>
        <w:t>, що стосуються напрямку діяльності відділу</w:t>
      </w:r>
      <w:r w:rsidR="00B02510" w:rsidRPr="001E7D4D">
        <w:rPr>
          <w:rFonts w:ascii="Times New Roman" w:hAnsi="Times New Roman" w:cs="Times New Roman"/>
          <w:sz w:val="28"/>
          <w:szCs w:val="28"/>
        </w:rPr>
        <w:t>.</w:t>
      </w:r>
    </w:p>
    <w:p w:rsidR="0075359C" w:rsidRPr="001E7D4D" w:rsidRDefault="001B269B" w:rsidP="009C308C">
      <w:pPr>
        <w:ind w:firstLine="709"/>
        <w:jc w:val="both"/>
        <w:rPr>
          <w:rFonts w:ascii="Times New Roman" w:hAnsi="Times New Roman" w:cs="Times New Roman"/>
          <w:sz w:val="28"/>
          <w:szCs w:val="28"/>
        </w:rPr>
      </w:pPr>
      <w:r>
        <w:rPr>
          <w:rFonts w:ascii="Times New Roman" w:hAnsi="Times New Roman" w:cs="Times New Roman"/>
          <w:sz w:val="28"/>
          <w:szCs w:val="28"/>
        </w:rPr>
        <w:t>3.29</w:t>
      </w:r>
      <w:r w:rsidR="00846161">
        <w:rPr>
          <w:rFonts w:ascii="Times New Roman" w:hAnsi="Times New Roman" w:cs="Times New Roman"/>
          <w:sz w:val="28"/>
          <w:szCs w:val="28"/>
        </w:rPr>
        <w:t xml:space="preserve">. </w:t>
      </w:r>
      <w:r w:rsidR="00B02510" w:rsidRPr="001E7D4D">
        <w:rPr>
          <w:rFonts w:ascii="Times New Roman" w:hAnsi="Times New Roman" w:cs="Times New Roman"/>
          <w:sz w:val="28"/>
          <w:szCs w:val="28"/>
        </w:rPr>
        <w:t>Опрацьовує запити і звернення народних депутатів України та депутатів Полтавської обласної та Гадяцької міської рад</w:t>
      </w:r>
      <w:r w:rsidR="00B44311" w:rsidRPr="00B44311">
        <w:t xml:space="preserve"> </w:t>
      </w:r>
      <w:r w:rsidR="00B44311" w:rsidRPr="00B44311">
        <w:rPr>
          <w:rFonts w:ascii="Times New Roman" w:hAnsi="Times New Roman" w:cs="Times New Roman"/>
          <w:sz w:val="28"/>
          <w:szCs w:val="28"/>
        </w:rPr>
        <w:t>що стосуються напрямку діяльності відділу.</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3.3</w:t>
      </w:r>
      <w:r w:rsidR="001B269B">
        <w:rPr>
          <w:rFonts w:ascii="Times New Roman" w:hAnsi="Times New Roman" w:cs="Times New Roman"/>
          <w:sz w:val="28"/>
          <w:szCs w:val="28"/>
        </w:rPr>
        <w:t>0</w:t>
      </w:r>
      <w:r>
        <w:rPr>
          <w:rFonts w:ascii="Times New Roman" w:hAnsi="Times New Roman" w:cs="Times New Roman"/>
          <w:sz w:val="28"/>
          <w:szCs w:val="28"/>
        </w:rPr>
        <w:t xml:space="preserve">. </w:t>
      </w:r>
      <w:r w:rsidR="00B02510" w:rsidRPr="001E7D4D">
        <w:rPr>
          <w:rFonts w:ascii="Times New Roman" w:hAnsi="Times New Roman" w:cs="Times New Roman"/>
          <w:sz w:val="28"/>
          <w:szCs w:val="28"/>
        </w:rPr>
        <w:t>Забезпечує доступ до публічної інформації, розпорядником якої він є.</w:t>
      </w:r>
    </w:p>
    <w:p w:rsidR="0075359C" w:rsidRPr="001E7D4D"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3.3</w:t>
      </w:r>
      <w:r w:rsidR="001B269B">
        <w:rPr>
          <w:rFonts w:ascii="Times New Roman" w:hAnsi="Times New Roman" w:cs="Times New Roman"/>
          <w:sz w:val="28"/>
          <w:szCs w:val="28"/>
        </w:rPr>
        <w:t>1</w:t>
      </w:r>
      <w:r>
        <w:rPr>
          <w:rFonts w:ascii="Times New Roman" w:hAnsi="Times New Roman" w:cs="Times New Roman"/>
          <w:sz w:val="28"/>
          <w:szCs w:val="28"/>
        </w:rPr>
        <w:t xml:space="preserve">. </w:t>
      </w:r>
      <w:r w:rsidR="00B02510" w:rsidRPr="001E7D4D">
        <w:rPr>
          <w:rFonts w:ascii="Times New Roman" w:hAnsi="Times New Roman" w:cs="Times New Roman"/>
          <w:sz w:val="28"/>
          <w:szCs w:val="28"/>
        </w:rPr>
        <w:t>Організовує роботу з укомплектування, зберігання, обліку, використання та передачу в архів документів</w:t>
      </w:r>
      <w:r w:rsidR="00B44311">
        <w:rPr>
          <w:rFonts w:ascii="Times New Roman" w:hAnsi="Times New Roman" w:cs="Times New Roman"/>
          <w:sz w:val="28"/>
          <w:szCs w:val="28"/>
        </w:rPr>
        <w:t xml:space="preserve"> відділу</w:t>
      </w:r>
      <w:r w:rsidR="00B02510" w:rsidRPr="001E7D4D">
        <w:rPr>
          <w:rFonts w:ascii="Times New Roman" w:hAnsi="Times New Roman" w:cs="Times New Roman"/>
          <w:sz w:val="28"/>
          <w:szCs w:val="28"/>
        </w:rPr>
        <w:t>.</w:t>
      </w:r>
    </w:p>
    <w:p w:rsidR="00846161" w:rsidRDefault="00846161" w:rsidP="009C308C">
      <w:pPr>
        <w:ind w:firstLine="709"/>
        <w:jc w:val="both"/>
        <w:rPr>
          <w:rFonts w:ascii="Times New Roman" w:hAnsi="Times New Roman" w:cs="Times New Roman"/>
          <w:sz w:val="28"/>
          <w:szCs w:val="28"/>
        </w:rPr>
      </w:pPr>
      <w:r>
        <w:rPr>
          <w:rFonts w:ascii="Times New Roman" w:hAnsi="Times New Roman" w:cs="Times New Roman"/>
          <w:sz w:val="28"/>
          <w:szCs w:val="28"/>
        </w:rPr>
        <w:t>3.</w:t>
      </w:r>
      <w:r w:rsidR="00B44311">
        <w:rPr>
          <w:rFonts w:ascii="Times New Roman" w:hAnsi="Times New Roman" w:cs="Times New Roman"/>
          <w:sz w:val="28"/>
          <w:szCs w:val="28"/>
        </w:rPr>
        <w:t>3</w:t>
      </w:r>
      <w:r w:rsidR="001B269B">
        <w:rPr>
          <w:rFonts w:ascii="Times New Roman" w:hAnsi="Times New Roman" w:cs="Times New Roman"/>
          <w:sz w:val="28"/>
          <w:szCs w:val="28"/>
        </w:rPr>
        <w:t>2</w:t>
      </w:r>
      <w:r>
        <w:rPr>
          <w:rFonts w:ascii="Times New Roman" w:hAnsi="Times New Roman" w:cs="Times New Roman"/>
          <w:sz w:val="28"/>
          <w:szCs w:val="28"/>
        </w:rPr>
        <w:t xml:space="preserve">. </w:t>
      </w:r>
      <w:r w:rsidR="00B02510" w:rsidRPr="001E7D4D">
        <w:rPr>
          <w:rFonts w:ascii="Times New Roman" w:hAnsi="Times New Roman" w:cs="Times New Roman"/>
          <w:sz w:val="28"/>
          <w:szCs w:val="28"/>
        </w:rPr>
        <w:t xml:space="preserve">Здійснює </w:t>
      </w:r>
      <w:r w:rsidR="007E6D1C">
        <w:rPr>
          <w:rFonts w:ascii="Times New Roman" w:hAnsi="Times New Roman" w:cs="Times New Roman"/>
          <w:sz w:val="28"/>
          <w:szCs w:val="28"/>
        </w:rPr>
        <w:t xml:space="preserve">інші </w:t>
      </w:r>
      <w:r w:rsidR="00B02510" w:rsidRPr="001E7D4D">
        <w:rPr>
          <w:rFonts w:ascii="Times New Roman" w:hAnsi="Times New Roman" w:cs="Times New Roman"/>
          <w:sz w:val="28"/>
          <w:szCs w:val="28"/>
        </w:rPr>
        <w:t xml:space="preserve">передбачені законом </w:t>
      </w:r>
      <w:r w:rsidR="007E6D1C">
        <w:rPr>
          <w:rFonts w:ascii="Times New Roman" w:hAnsi="Times New Roman" w:cs="Times New Roman"/>
          <w:sz w:val="28"/>
          <w:szCs w:val="28"/>
        </w:rPr>
        <w:t xml:space="preserve">галузеві </w:t>
      </w:r>
      <w:r w:rsidR="00B02510" w:rsidRPr="001E7D4D">
        <w:rPr>
          <w:rFonts w:ascii="Times New Roman" w:hAnsi="Times New Roman" w:cs="Times New Roman"/>
          <w:sz w:val="28"/>
          <w:szCs w:val="28"/>
        </w:rPr>
        <w:t>повноваження.</w:t>
      </w:r>
      <w:bookmarkStart w:id="4" w:name="bookmark4"/>
    </w:p>
    <w:p w:rsidR="00807603" w:rsidRDefault="00807603" w:rsidP="007E6D1C">
      <w:pPr>
        <w:jc w:val="both"/>
        <w:rPr>
          <w:rFonts w:ascii="Times New Roman" w:hAnsi="Times New Roman" w:cs="Times New Roman"/>
          <w:sz w:val="28"/>
          <w:szCs w:val="28"/>
        </w:rPr>
      </w:pPr>
    </w:p>
    <w:p w:rsidR="0075359C" w:rsidRPr="00846161" w:rsidRDefault="00846161" w:rsidP="007E6D1C">
      <w:pPr>
        <w:jc w:val="center"/>
        <w:rPr>
          <w:rFonts w:ascii="Times New Roman" w:hAnsi="Times New Roman" w:cs="Times New Roman"/>
          <w:b/>
          <w:sz w:val="28"/>
          <w:szCs w:val="28"/>
        </w:rPr>
      </w:pPr>
      <w:r w:rsidRPr="00846161">
        <w:rPr>
          <w:rFonts w:ascii="Times New Roman" w:hAnsi="Times New Roman" w:cs="Times New Roman"/>
          <w:b/>
          <w:sz w:val="28"/>
          <w:szCs w:val="28"/>
        </w:rPr>
        <w:t xml:space="preserve">4. </w:t>
      </w:r>
      <w:r w:rsidR="00B02510" w:rsidRPr="00846161">
        <w:rPr>
          <w:rFonts w:ascii="Times New Roman" w:hAnsi="Times New Roman" w:cs="Times New Roman"/>
          <w:b/>
          <w:sz w:val="28"/>
          <w:szCs w:val="28"/>
        </w:rPr>
        <w:t>Права та обов’язки Відділу</w:t>
      </w:r>
      <w:bookmarkStart w:id="5" w:name="_GoBack"/>
      <w:bookmarkEnd w:id="4"/>
      <w:bookmarkEnd w:id="5"/>
    </w:p>
    <w:p w:rsidR="0075359C" w:rsidRPr="001E7D4D" w:rsidRDefault="001B269B" w:rsidP="003E0823">
      <w:pPr>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B02510" w:rsidRPr="001E7D4D">
        <w:rPr>
          <w:rFonts w:ascii="Times New Roman" w:hAnsi="Times New Roman" w:cs="Times New Roman"/>
          <w:sz w:val="28"/>
          <w:szCs w:val="28"/>
        </w:rPr>
        <w:t>Відділ має право:</w:t>
      </w:r>
    </w:p>
    <w:p w:rsidR="0075359C" w:rsidRPr="001E7D4D" w:rsidRDefault="00846161" w:rsidP="001B269B">
      <w:pPr>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B02510" w:rsidRPr="001E7D4D">
        <w:rPr>
          <w:rFonts w:ascii="Times New Roman" w:hAnsi="Times New Roman" w:cs="Times New Roman"/>
          <w:sz w:val="28"/>
          <w:szCs w:val="28"/>
        </w:rPr>
        <w:t xml:space="preserve">Залучати до виконання окремих робіт, участі у вивченні окремих питань спеціалістів, фахівців інших структурних підрозділів районної державної </w:t>
      </w:r>
      <w:r w:rsidR="00B02510" w:rsidRPr="001E7D4D">
        <w:rPr>
          <w:rFonts w:ascii="Times New Roman" w:hAnsi="Times New Roman" w:cs="Times New Roman"/>
          <w:sz w:val="28"/>
          <w:szCs w:val="28"/>
        </w:rPr>
        <w:lastRenderedPageBreak/>
        <w:t>адміністрації, підприємств, установ та організацій (за погодженням з їх керівниками), представників громадських об’єднань (за згодою).</w:t>
      </w:r>
    </w:p>
    <w:p w:rsidR="00846161" w:rsidRDefault="00846161" w:rsidP="001B269B">
      <w:pPr>
        <w:ind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00B02510" w:rsidRPr="001E7D4D">
        <w:rPr>
          <w:rFonts w:ascii="Times New Roman" w:hAnsi="Times New Roman" w:cs="Times New Roman"/>
          <w:sz w:val="28"/>
          <w:szCs w:val="28"/>
        </w:rPr>
        <w:t>Одержувати в установленому порядку від інших структурних підрозділів виконавчого комітету, підприємств, установ і організацій, незалежно від форми власності та їх посадових осіб інформацію, документи і матеріали, а від районного управління статистики - статистичні дані, необхідні для виконання покладених на нього завдань.</w:t>
      </w:r>
    </w:p>
    <w:p w:rsidR="0075359C" w:rsidRPr="001E7D4D" w:rsidRDefault="00846161" w:rsidP="001B269B">
      <w:pPr>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B02510" w:rsidRPr="001E7D4D">
        <w:rPr>
          <w:rFonts w:ascii="Times New Roman" w:hAnsi="Times New Roman" w:cs="Times New Roman"/>
          <w:sz w:val="28"/>
          <w:szCs w:val="28"/>
        </w:rPr>
        <w:t>Вносити в установленому порядку пропозиції щодо удосконалення роботи виконавчого комітету у відповідній галузі.</w:t>
      </w:r>
    </w:p>
    <w:p w:rsidR="0075359C" w:rsidRPr="001E7D4D" w:rsidRDefault="00846161" w:rsidP="001B269B">
      <w:pPr>
        <w:ind w:firstLine="709"/>
        <w:jc w:val="both"/>
        <w:rPr>
          <w:rFonts w:ascii="Times New Roman" w:hAnsi="Times New Roman" w:cs="Times New Roman"/>
          <w:sz w:val="28"/>
          <w:szCs w:val="28"/>
        </w:rPr>
      </w:pPr>
      <w:r>
        <w:rPr>
          <w:rFonts w:ascii="Times New Roman" w:hAnsi="Times New Roman" w:cs="Times New Roman"/>
          <w:sz w:val="28"/>
          <w:szCs w:val="28"/>
        </w:rPr>
        <w:t xml:space="preserve">4.4. </w:t>
      </w:r>
      <w:r w:rsidR="00B02510" w:rsidRPr="001E7D4D">
        <w:rPr>
          <w:rFonts w:ascii="Times New Roman" w:hAnsi="Times New Roman" w:cs="Times New Roman"/>
          <w:sz w:val="28"/>
          <w:szCs w:val="28"/>
        </w:rPr>
        <w:t>Користуватись в установленому порядку інформаційними базами органів місцевого самоврядування, системами зв’язку і комунікацій, мережами спеціального зв’язку та іншими технічними засобами.</w:t>
      </w:r>
    </w:p>
    <w:p w:rsidR="0075359C" w:rsidRPr="001E7D4D" w:rsidRDefault="00846161" w:rsidP="001B269B">
      <w:pPr>
        <w:ind w:firstLine="709"/>
        <w:jc w:val="both"/>
        <w:rPr>
          <w:rFonts w:ascii="Times New Roman" w:hAnsi="Times New Roman" w:cs="Times New Roman"/>
          <w:sz w:val="28"/>
          <w:szCs w:val="28"/>
        </w:rPr>
      </w:pPr>
      <w:r>
        <w:rPr>
          <w:rFonts w:ascii="Times New Roman" w:hAnsi="Times New Roman" w:cs="Times New Roman"/>
          <w:sz w:val="28"/>
          <w:szCs w:val="28"/>
        </w:rPr>
        <w:t xml:space="preserve">4.5. </w:t>
      </w:r>
      <w:r w:rsidR="00B02510" w:rsidRPr="001E7D4D">
        <w:rPr>
          <w:rFonts w:ascii="Times New Roman" w:hAnsi="Times New Roman" w:cs="Times New Roman"/>
          <w:sz w:val="28"/>
          <w:szCs w:val="28"/>
        </w:rPr>
        <w:t>Скликати в установленому порядку наради, проводити семінари та конференції з питань, що належать до його компетенції.</w:t>
      </w:r>
    </w:p>
    <w:p w:rsidR="0075359C" w:rsidRDefault="00846161" w:rsidP="001B269B">
      <w:pPr>
        <w:ind w:firstLine="709"/>
        <w:jc w:val="both"/>
        <w:rPr>
          <w:rFonts w:ascii="Times New Roman" w:hAnsi="Times New Roman" w:cs="Times New Roman"/>
          <w:sz w:val="28"/>
          <w:szCs w:val="28"/>
        </w:rPr>
      </w:pPr>
      <w:r>
        <w:rPr>
          <w:rFonts w:ascii="Times New Roman" w:hAnsi="Times New Roman" w:cs="Times New Roman"/>
          <w:sz w:val="28"/>
          <w:szCs w:val="28"/>
        </w:rPr>
        <w:t xml:space="preserve">4.6. </w:t>
      </w:r>
      <w:r w:rsidR="00B02510" w:rsidRPr="001E7D4D">
        <w:rPr>
          <w:rFonts w:ascii="Times New Roman" w:hAnsi="Times New Roman" w:cs="Times New Roman"/>
          <w:sz w:val="28"/>
          <w:szCs w:val="28"/>
        </w:rPr>
        <w:t>Відділ в установленому законодавством порядку та у межах повноважень взаємодіє з іншими структурними підрозділами, апаратом виконавчого комітету,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530840" w:rsidRPr="001E7D4D" w:rsidRDefault="00530840" w:rsidP="00807603">
      <w:pPr>
        <w:spacing w:after="120"/>
        <w:jc w:val="both"/>
        <w:rPr>
          <w:rFonts w:ascii="Times New Roman" w:hAnsi="Times New Roman" w:cs="Times New Roman"/>
          <w:sz w:val="28"/>
          <w:szCs w:val="28"/>
        </w:rPr>
      </w:pPr>
    </w:p>
    <w:p w:rsidR="0075359C" w:rsidRPr="00846161" w:rsidRDefault="00846161" w:rsidP="00B44311">
      <w:pPr>
        <w:jc w:val="center"/>
        <w:rPr>
          <w:rFonts w:ascii="Times New Roman" w:hAnsi="Times New Roman" w:cs="Times New Roman"/>
          <w:b/>
          <w:sz w:val="28"/>
          <w:szCs w:val="28"/>
        </w:rPr>
      </w:pPr>
      <w:bookmarkStart w:id="6" w:name="bookmark5"/>
      <w:r w:rsidRPr="00846161">
        <w:rPr>
          <w:rFonts w:ascii="Times New Roman" w:hAnsi="Times New Roman" w:cs="Times New Roman"/>
          <w:b/>
          <w:sz w:val="28"/>
          <w:szCs w:val="28"/>
        </w:rPr>
        <w:t xml:space="preserve">5. </w:t>
      </w:r>
      <w:r w:rsidR="00B02510" w:rsidRPr="00846161">
        <w:rPr>
          <w:rFonts w:ascii="Times New Roman" w:hAnsi="Times New Roman" w:cs="Times New Roman"/>
          <w:b/>
          <w:sz w:val="28"/>
          <w:szCs w:val="28"/>
        </w:rPr>
        <w:t>Керівництво</w:t>
      </w:r>
      <w:bookmarkEnd w:id="6"/>
    </w:p>
    <w:p w:rsidR="0075359C" w:rsidRPr="001E7D4D" w:rsidRDefault="00846161" w:rsidP="00B44311">
      <w:pPr>
        <w:jc w:val="both"/>
        <w:rPr>
          <w:rFonts w:ascii="Times New Roman" w:hAnsi="Times New Roman" w:cs="Times New Roman"/>
          <w:sz w:val="28"/>
          <w:szCs w:val="28"/>
        </w:rPr>
      </w:pPr>
      <w:r>
        <w:rPr>
          <w:rFonts w:ascii="Times New Roman" w:hAnsi="Times New Roman" w:cs="Times New Roman"/>
          <w:sz w:val="28"/>
          <w:szCs w:val="28"/>
        </w:rPr>
        <w:t xml:space="preserve">5.1. </w:t>
      </w:r>
      <w:r w:rsidR="00B02510" w:rsidRPr="001E7D4D">
        <w:rPr>
          <w:rFonts w:ascii="Times New Roman" w:hAnsi="Times New Roman" w:cs="Times New Roman"/>
          <w:sz w:val="28"/>
          <w:szCs w:val="28"/>
        </w:rPr>
        <w:t>Відділ очолює начальник. Начальник організовує роботу відділу і несе персональну відповідальність за виконання покладених на відділ завдань. У разі відсутності начальника його обов’язки виконує головний спеціаліст відділу згідно посадової інструкції.</w:t>
      </w:r>
    </w:p>
    <w:p w:rsidR="0075359C" w:rsidRPr="001E7D4D" w:rsidRDefault="00846161" w:rsidP="00B44311">
      <w:pPr>
        <w:jc w:val="both"/>
        <w:rPr>
          <w:rFonts w:ascii="Times New Roman" w:hAnsi="Times New Roman" w:cs="Times New Roman"/>
          <w:sz w:val="28"/>
          <w:szCs w:val="28"/>
        </w:rPr>
      </w:pPr>
      <w:r>
        <w:rPr>
          <w:rFonts w:ascii="Times New Roman" w:hAnsi="Times New Roman" w:cs="Times New Roman"/>
          <w:sz w:val="28"/>
          <w:szCs w:val="28"/>
        </w:rPr>
        <w:t xml:space="preserve">5.2. </w:t>
      </w:r>
      <w:r w:rsidR="00B02510" w:rsidRPr="001E7D4D">
        <w:rPr>
          <w:rFonts w:ascii="Times New Roman" w:hAnsi="Times New Roman" w:cs="Times New Roman"/>
          <w:sz w:val="28"/>
          <w:szCs w:val="28"/>
        </w:rPr>
        <w:t xml:space="preserve">Начальник відділу призначаються на посаду та звільняються з посади міським головою за поданням </w:t>
      </w:r>
      <w:r w:rsidR="007E6D1C">
        <w:rPr>
          <w:rFonts w:ascii="Times New Roman" w:hAnsi="Times New Roman" w:cs="Times New Roman"/>
          <w:sz w:val="28"/>
          <w:szCs w:val="28"/>
        </w:rPr>
        <w:t>першого заступника міського голови</w:t>
      </w:r>
      <w:r w:rsidR="00B02510" w:rsidRPr="001E7D4D">
        <w:rPr>
          <w:rFonts w:ascii="Times New Roman" w:hAnsi="Times New Roman" w:cs="Times New Roman"/>
          <w:sz w:val="28"/>
          <w:szCs w:val="28"/>
        </w:rPr>
        <w:t>, у порядку, визначеному законом України «Про службу в органах місцевого самоврядування» та Кодексом законів про працю України. Здійснює свою діяльність у межах наданих йому повноважень відповідно до Положення про відділ.</w:t>
      </w:r>
    </w:p>
    <w:p w:rsidR="00530840" w:rsidRDefault="00846161" w:rsidP="00B44311">
      <w:pPr>
        <w:jc w:val="both"/>
        <w:rPr>
          <w:rFonts w:ascii="Times New Roman" w:hAnsi="Times New Roman" w:cs="Times New Roman"/>
          <w:sz w:val="28"/>
          <w:szCs w:val="28"/>
        </w:rPr>
      </w:pPr>
      <w:r>
        <w:rPr>
          <w:rFonts w:ascii="Times New Roman" w:hAnsi="Times New Roman" w:cs="Times New Roman"/>
          <w:sz w:val="28"/>
          <w:szCs w:val="28"/>
        </w:rPr>
        <w:t xml:space="preserve">5.3. </w:t>
      </w:r>
      <w:r w:rsidR="00530840" w:rsidRPr="00530840">
        <w:rPr>
          <w:rFonts w:ascii="Times New Roman" w:hAnsi="Times New Roman" w:cs="Times New Roman"/>
          <w:sz w:val="28"/>
          <w:szCs w:val="28"/>
        </w:rPr>
        <w:t>Кваліфікаційні вимоги до посади начальника відділу: повна вища освіта за освітньо-кваліфікаційним рівнем спеціаліст, магістр;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 володіння державною мовою; вік у відповідності до Закону України «Про службу в органах місцевого самоврядування».</w:t>
      </w:r>
    </w:p>
    <w:p w:rsidR="00F6347B" w:rsidRPr="00F6347B" w:rsidRDefault="00846161" w:rsidP="00F6347B">
      <w:pPr>
        <w:jc w:val="both"/>
        <w:rPr>
          <w:rFonts w:ascii="Times New Roman" w:hAnsi="Times New Roman" w:cs="Times New Roman"/>
          <w:sz w:val="28"/>
          <w:szCs w:val="28"/>
        </w:rPr>
      </w:pPr>
      <w:r>
        <w:rPr>
          <w:rFonts w:ascii="Times New Roman" w:hAnsi="Times New Roman" w:cs="Times New Roman"/>
          <w:sz w:val="28"/>
          <w:szCs w:val="28"/>
        </w:rPr>
        <w:t>5.4.</w:t>
      </w:r>
      <w:r w:rsidR="00F6347B">
        <w:rPr>
          <w:rFonts w:ascii="Times New Roman" w:hAnsi="Times New Roman" w:cs="Times New Roman"/>
          <w:sz w:val="28"/>
          <w:szCs w:val="28"/>
        </w:rPr>
        <w:t xml:space="preserve"> </w:t>
      </w:r>
      <w:r w:rsidR="00F6347B" w:rsidRPr="00F6347B">
        <w:rPr>
          <w:rFonts w:ascii="Times New Roman" w:hAnsi="Times New Roman" w:cs="Times New Roman"/>
          <w:sz w:val="28"/>
          <w:szCs w:val="28"/>
        </w:rPr>
        <w:t xml:space="preserve"> Начальник відділу</w:t>
      </w:r>
    </w:p>
    <w:p w:rsidR="00F6347B" w:rsidRPr="00F6347B" w:rsidRDefault="00F6347B" w:rsidP="00F6347B">
      <w:pPr>
        <w:jc w:val="both"/>
        <w:rPr>
          <w:rFonts w:ascii="Times New Roman" w:hAnsi="Times New Roman" w:cs="Times New Roman"/>
          <w:sz w:val="28"/>
          <w:szCs w:val="28"/>
        </w:rPr>
      </w:pPr>
      <w:r w:rsidRPr="00F6347B">
        <w:rPr>
          <w:rFonts w:ascii="Times New Roman" w:hAnsi="Times New Roman" w:cs="Times New Roman"/>
          <w:sz w:val="28"/>
          <w:szCs w:val="28"/>
        </w:rPr>
        <w:t xml:space="preserve"> - </w:t>
      </w:r>
      <w:r>
        <w:rPr>
          <w:rFonts w:ascii="Times New Roman" w:hAnsi="Times New Roman" w:cs="Times New Roman"/>
          <w:sz w:val="28"/>
          <w:szCs w:val="28"/>
        </w:rPr>
        <w:t>з</w:t>
      </w:r>
      <w:r w:rsidRPr="00F6347B">
        <w:rPr>
          <w:rFonts w:ascii="Times New Roman" w:hAnsi="Times New Roman" w:cs="Times New Roman"/>
          <w:sz w:val="28"/>
          <w:szCs w:val="28"/>
        </w:rPr>
        <w:t>дійснює керівництво діяльністю відділу, несе персональну відповідальність за виконання покладених на відділ завдань;</w:t>
      </w:r>
    </w:p>
    <w:p w:rsidR="00F6347B" w:rsidRPr="00F6347B" w:rsidRDefault="00F6347B" w:rsidP="00F6347B">
      <w:pPr>
        <w:jc w:val="both"/>
        <w:rPr>
          <w:rFonts w:ascii="Times New Roman" w:hAnsi="Times New Roman" w:cs="Times New Roman"/>
          <w:sz w:val="28"/>
          <w:szCs w:val="28"/>
        </w:rPr>
      </w:pPr>
      <w:r w:rsidRPr="00F6347B">
        <w:rPr>
          <w:rFonts w:ascii="Times New Roman" w:hAnsi="Times New Roman" w:cs="Times New Roman"/>
          <w:sz w:val="28"/>
          <w:szCs w:val="28"/>
        </w:rPr>
        <w:lastRenderedPageBreak/>
        <w:t>- вносить пропозиції щодо розгляду на засіданнях виконавчого комітету міської ради, сесіях міської ради питань, що належать до компетенції відділу, бере участь у засіданнях;</w:t>
      </w:r>
    </w:p>
    <w:p w:rsidR="00F6347B" w:rsidRPr="00F6347B" w:rsidRDefault="00F6347B" w:rsidP="00F6347B">
      <w:pPr>
        <w:jc w:val="both"/>
        <w:rPr>
          <w:rFonts w:ascii="Times New Roman" w:hAnsi="Times New Roman" w:cs="Times New Roman"/>
          <w:sz w:val="28"/>
          <w:szCs w:val="28"/>
        </w:rPr>
      </w:pPr>
      <w:r w:rsidRPr="00F6347B">
        <w:rPr>
          <w:rFonts w:ascii="Times New Roman" w:hAnsi="Times New Roman" w:cs="Times New Roman"/>
          <w:sz w:val="28"/>
          <w:szCs w:val="28"/>
        </w:rPr>
        <w:t>- вносить пропозиції міському голові щодо застосування заходів дисциплінарних стягнень та заохочень до працівників відділу;</w:t>
      </w:r>
    </w:p>
    <w:p w:rsidR="00F6347B" w:rsidRPr="00F6347B" w:rsidRDefault="00F6347B" w:rsidP="00F6347B">
      <w:pPr>
        <w:jc w:val="both"/>
        <w:rPr>
          <w:rFonts w:ascii="Times New Roman" w:hAnsi="Times New Roman" w:cs="Times New Roman"/>
          <w:sz w:val="28"/>
          <w:szCs w:val="28"/>
        </w:rPr>
      </w:pPr>
      <w:r w:rsidRPr="00F6347B">
        <w:rPr>
          <w:rFonts w:ascii="Times New Roman" w:hAnsi="Times New Roman" w:cs="Times New Roman"/>
          <w:sz w:val="28"/>
          <w:szCs w:val="28"/>
        </w:rPr>
        <w:t>- забезпечує у межах своєї компетенції контроль за станом справ у сфері діяльності відділу, вживає заходів до його поліпшення;</w:t>
      </w:r>
    </w:p>
    <w:p w:rsidR="00F6347B" w:rsidRPr="00F6347B" w:rsidRDefault="00F6347B" w:rsidP="00F6347B">
      <w:pPr>
        <w:jc w:val="both"/>
        <w:rPr>
          <w:rFonts w:ascii="Times New Roman" w:hAnsi="Times New Roman" w:cs="Times New Roman"/>
          <w:sz w:val="28"/>
          <w:szCs w:val="28"/>
        </w:rPr>
      </w:pPr>
      <w:r w:rsidRPr="00F6347B">
        <w:rPr>
          <w:rFonts w:ascii="Times New Roman" w:hAnsi="Times New Roman" w:cs="Times New Roman"/>
          <w:sz w:val="28"/>
          <w:szCs w:val="28"/>
        </w:rPr>
        <w:t>- вносить пропозиції міському голові щодо структури і штату працівників відділу;</w:t>
      </w:r>
    </w:p>
    <w:p w:rsidR="00F6347B" w:rsidRPr="00F6347B" w:rsidRDefault="00F6347B" w:rsidP="00F6347B">
      <w:pPr>
        <w:jc w:val="both"/>
        <w:rPr>
          <w:rFonts w:ascii="Times New Roman" w:hAnsi="Times New Roman" w:cs="Times New Roman"/>
          <w:sz w:val="28"/>
          <w:szCs w:val="28"/>
        </w:rPr>
      </w:pPr>
      <w:r w:rsidRPr="00F6347B">
        <w:rPr>
          <w:rFonts w:ascii="Times New Roman" w:hAnsi="Times New Roman" w:cs="Times New Roman"/>
          <w:sz w:val="28"/>
          <w:szCs w:val="28"/>
        </w:rPr>
        <w:t>- розробляє посадові інструкції працівників відділу та розподіляє обов’язки між ними, визначає функції та ступінь відповідальності працівників відділу;</w:t>
      </w:r>
    </w:p>
    <w:p w:rsidR="00F6347B" w:rsidRPr="00F6347B" w:rsidRDefault="00F6347B" w:rsidP="00F6347B">
      <w:pPr>
        <w:jc w:val="both"/>
        <w:rPr>
          <w:rFonts w:ascii="Times New Roman" w:hAnsi="Times New Roman" w:cs="Times New Roman"/>
          <w:sz w:val="28"/>
          <w:szCs w:val="28"/>
        </w:rPr>
      </w:pPr>
      <w:r w:rsidRPr="00F6347B">
        <w:rPr>
          <w:rFonts w:ascii="Times New Roman" w:hAnsi="Times New Roman" w:cs="Times New Roman"/>
          <w:sz w:val="28"/>
          <w:szCs w:val="28"/>
        </w:rPr>
        <w:t xml:space="preserve">- планує роботу відділу, вносить пропозиції до </w:t>
      </w:r>
      <w:r>
        <w:rPr>
          <w:rFonts w:ascii="Times New Roman" w:hAnsi="Times New Roman" w:cs="Times New Roman"/>
          <w:sz w:val="28"/>
          <w:szCs w:val="28"/>
        </w:rPr>
        <w:t xml:space="preserve">квартальних та річних </w:t>
      </w:r>
      <w:r w:rsidRPr="00F6347B">
        <w:rPr>
          <w:rFonts w:ascii="Times New Roman" w:hAnsi="Times New Roman" w:cs="Times New Roman"/>
          <w:sz w:val="28"/>
          <w:szCs w:val="28"/>
        </w:rPr>
        <w:t>планів роботи міської ради</w:t>
      </w:r>
      <w:r>
        <w:rPr>
          <w:rFonts w:ascii="Times New Roman" w:hAnsi="Times New Roman" w:cs="Times New Roman"/>
          <w:sz w:val="28"/>
          <w:szCs w:val="28"/>
        </w:rPr>
        <w:t xml:space="preserve"> та її</w:t>
      </w:r>
      <w:r w:rsidRPr="00F6347B">
        <w:t xml:space="preserve"> </w:t>
      </w:r>
      <w:r w:rsidRPr="00F6347B">
        <w:rPr>
          <w:rFonts w:ascii="Times New Roman" w:hAnsi="Times New Roman" w:cs="Times New Roman"/>
          <w:sz w:val="28"/>
          <w:szCs w:val="28"/>
        </w:rPr>
        <w:t>виконавчого комітету</w:t>
      </w:r>
      <w:r>
        <w:rPr>
          <w:rFonts w:ascii="Times New Roman" w:hAnsi="Times New Roman" w:cs="Times New Roman"/>
          <w:sz w:val="28"/>
          <w:szCs w:val="28"/>
        </w:rPr>
        <w:t xml:space="preserve">; </w:t>
      </w:r>
    </w:p>
    <w:p w:rsidR="00F6347B" w:rsidRPr="00F6347B" w:rsidRDefault="00F6347B" w:rsidP="00F6347B">
      <w:pPr>
        <w:jc w:val="both"/>
        <w:rPr>
          <w:rFonts w:ascii="Times New Roman" w:hAnsi="Times New Roman" w:cs="Times New Roman"/>
          <w:sz w:val="28"/>
          <w:szCs w:val="28"/>
        </w:rPr>
      </w:pPr>
      <w:r w:rsidRPr="00F6347B">
        <w:rPr>
          <w:rFonts w:ascii="Times New Roman" w:hAnsi="Times New Roman" w:cs="Times New Roman"/>
          <w:sz w:val="28"/>
          <w:szCs w:val="28"/>
        </w:rPr>
        <w:t>- від імені відділу та в межах завдань покладених на відділ підписує документи, пов’язані з діяльністю відділу;</w:t>
      </w:r>
    </w:p>
    <w:p w:rsidR="00F6347B" w:rsidRPr="00F6347B" w:rsidRDefault="00F6347B" w:rsidP="00F6347B">
      <w:pPr>
        <w:jc w:val="both"/>
        <w:rPr>
          <w:rFonts w:ascii="Times New Roman" w:hAnsi="Times New Roman" w:cs="Times New Roman"/>
          <w:sz w:val="28"/>
          <w:szCs w:val="28"/>
        </w:rPr>
      </w:pPr>
      <w:r w:rsidRPr="00F6347B">
        <w:rPr>
          <w:rFonts w:ascii="Times New Roman" w:hAnsi="Times New Roman" w:cs="Times New Roman"/>
          <w:sz w:val="28"/>
          <w:szCs w:val="28"/>
        </w:rPr>
        <w:t>- представляє відділ у відносинах з виконавчими органами міської ради, місцевими органами виконавчої влади, іншими органами місцевого самоврядування, підприємствами, установами, організаціями та об’єднаннями громадян;</w:t>
      </w:r>
    </w:p>
    <w:p w:rsidR="00F6347B" w:rsidRPr="00F6347B" w:rsidRDefault="00F6347B" w:rsidP="00F6347B">
      <w:pPr>
        <w:jc w:val="both"/>
        <w:rPr>
          <w:rFonts w:ascii="Times New Roman" w:hAnsi="Times New Roman" w:cs="Times New Roman"/>
          <w:sz w:val="28"/>
          <w:szCs w:val="28"/>
        </w:rPr>
      </w:pPr>
      <w:r w:rsidRPr="00F6347B">
        <w:rPr>
          <w:rFonts w:ascii="Times New Roman" w:hAnsi="Times New Roman" w:cs="Times New Roman"/>
          <w:sz w:val="28"/>
          <w:szCs w:val="28"/>
        </w:rPr>
        <w:t xml:space="preserve">- здійснює інші повноваження, передбачені законодавством та </w:t>
      </w:r>
      <w:r>
        <w:rPr>
          <w:rFonts w:ascii="Times New Roman" w:hAnsi="Times New Roman" w:cs="Times New Roman"/>
          <w:sz w:val="28"/>
          <w:szCs w:val="28"/>
        </w:rPr>
        <w:t>П</w:t>
      </w:r>
      <w:r w:rsidRPr="00F6347B">
        <w:rPr>
          <w:rFonts w:ascii="Times New Roman" w:hAnsi="Times New Roman" w:cs="Times New Roman"/>
          <w:sz w:val="28"/>
          <w:szCs w:val="28"/>
        </w:rPr>
        <w:t>оложенням про відділ;</w:t>
      </w:r>
    </w:p>
    <w:p w:rsidR="00F6347B" w:rsidRPr="00F6347B" w:rsidRDefault="00F6347B" w:rsidP="00F6347B">
      <w:pPr>
        <w:jc w:val="both"/>
        <w:rPr>
          <w:rFonts w:ascii="Times New Roman" w:hAnsi="Times New Roman" w:cs="Times New Roman"/>
          <w:sz w:val="28"/>
          <w:szCs w:val="28"/>
        </w:rPr>
      </w:pPr>
      <w:r w:rsidRPr="00F6347B">
        <w:rPr>
          <w:rFonts w:ascii="Times New Roman" w:hAnsi="Times New Roman" w:cs="Times New Roman"/>
          <w:sz w:val="28"/>
          <w:szCs w:val="28"/>
        </w:rPr>
        <w:t>- забезпечує дотримання працівниками відділу правил внутрішнього трудового розпорядку та виконавської дисципліни;</w:t>
      </w:r>
    </w:p>
    <w:p w:rsidR="00F6347B" w:rsidRDefault="00F6347B" w:rsidP="00F6347B">
      <w:pPr>
        <w:jc w:val="both"/>
        <w:rPr>
          <w:rFonts w:ascii="Times New Roman" w:hAnsi="Times New Roman" w:cs="Times New Roman"/>
          <w:sz w:val="28"/>
          <w:szCs w:val="28"/>
        </w:rPr>
      </w:pPr>
      <w:r w:rsidRPr="00F6347B">
        <w:rPr>
          <w:rFonts w:ascii="Times New Roman" w:hAnsi="Times New Roman" w:cs="Times New Roman"/>
          <w:sz w:val="28"/>
          <w:szCs w:val="28"/>
        </w:rPr>
        <w:t>- несе дисциплінарну відповідальність за невиконання, несвоєчасне або неналежне виконання функцій, покладених на нього в межах і в порядку, встановленому чинним законодавством.</w:t>
      </w:r>
    </w:p>
    <w:p w:rsidR="0075359C" w:rsidRDefault="00846161" w:rsidP="00B44311">
      <w:pPr>
        <w:jc w:val="both"/>
        <w:rPr>
          <w:rFonts w:ascii="Times New Roman" w:hAnsi="Times New Roman" w:cs="Times New Roman"/>
          <w:sz w:val="28"/>
          <w:szCs w:val="28"/>
        </w:rPr>
      </w:pPr>
      <w:r>
        <w:rPr>
          <w:rFonts w:ascii="Times New Roman" w:hAnsi="Times New Roman" w:cs="Times New Roman"/>
          <w:sz w:val="28"/>
          <w:szCs w:val="28"/>
        </w:rPr>
        <w:t xml:space="preserve">5.5.  </w:t>
      </w:r>
      <w:r w:rsidR="00B02510" w:rsidRPr="001E7D4D">
        <w:rPr>
          <w:rFonts w:ascii="Times New Roman" w:hAnsi="Times New Roman" w:cs="Times New Roman"/>
          <w:sz w:val="28"/>
          <w:szCs w:val="28"/>
        </w:rPr>
        <w:t>Здійснює інші повноваження, визначені законом.</w:t>
      </w:r>
    </w:p>
    <w:p w:rsidR="00530840" w:rsidRDefault="00530840" w:rsidP="00807603">
      <w:pPr>
        <w:jc w:val="center"/>
        <w:rPr>
          <w:rFonts w:ascii="Times New Roman" w:hAnsi="Times New Roman" w:cs="Times New Roman"/>
          <w:b/>
          <w:sz w:val="28"/>
          <w:szCs w:val="28"/>
        </w:rPr>
      </w:pPr>
    </w:p>
    <w:p w:rsidR="0075359C" w:rsidRPr="00846161" w:rsidRDefault="00846161" w:rsidP="00807603">
      <w:pPr>
        <w:jc w:val="center"/>
        <w:rPr>
          <w:rFonts w:ascii="Times New Roman" w:hAnsi="Times New Roman" w:cs="Times New Roman"/>
          <w:b/>
          <w:sz w:val="28"/>
          <w:szCs w:val="28"/>
        </w:rPr>
      </w:pPr>
      <w:r w:rsidRPr="00846161">
        <w:rPr>
          <w:rFonts w:ascii="Times New Roman" w:hAnsi="Times New Roman" w:cs="Times New Roman"/>
          <w:b/>
          <w:sz w:val="28"/>
          <w:szCs w:val="28"/>
        </w:rPr>
        <w:t xml:space="preserve">6. </w:t>
      </w:r>
      <w:r w:rsidR="00B02510" w:rsidRPr="00846161">
        <w:rPr>
          <w:rFonts w:ascii="Times New Roman" w:hAnsi="Times New Roman" w:cs="Times New Roman"/>
          <w:b/>
          <w:sz w:val="28"/>
          <w:szCs w:val="28"/>
        </w:rPr>
        <w:t>Організація роб</w:t>
      </w:r>
      <w:r w:rsidR="00D10DEC">
        <w:rPr>
          <w:rFonts w:ascii="Times New Roman" w:hAnsi="Times New Roman" w:cs="Times New Roman"/>
          <w:b/>
          <w:sz w:val="28"/>
          <w:szCs w:val="28"/>
        </w:rPr>
        <w:t>оти відділу та відповідальність</w:t>
      </w:r>
    </w:p>
    <w:p w:rsidR="0075359C" w:rsidRPr="001E7D4D" w:rsidRDefault="00B02510" w:rsidP="00807603">
      <w:pPr>
        <w:jc w:val="both"/>
        <w:rPr>
          <w:rFonts w:ascii="Times New Roman" w:hAnsi="Times New Roman" w:cs="Times New Roman"/>
          <w:sz w:val="28"/>
          <w:szCs w:val="28"/>
        </w:rPr>
      </w:pPr>
      <w:r w:rsidRPr="001E7D4D">
        <w:rPr>
          <w:rFonts w:ascii="Times New Roman" w:hAnsi="Times New Roman" w:cs="Times New Roman"/>
          <w:sz w:val="28"/>
          <w:szCs w:val="28"/>
        </w:rPr>
        <w:t xml:space="preserve">6.1 </w:t>
      </w:r>
      <w:r w:rsidR="00F6347B">
        <w:rPr>
          <w:rFonts w:ascii="Times New Roman" w:hAnsi="Times New Roman" w:cs="Times New Roman"/>
          <w:sz w:val="28"/>
          <w:szCs w:val="28"/>
        </w:rPr>
        <w:t xml:space="preserve"> </w:t>
      </w:r>
      <w:r w:rsidRPr="001E7D4D">
        <w:rPr>
          <w:rFonts w:ascii="Times New Roman" w:hAnsi="Times New Roman" w:cs="Times New Roman"/>
          <w:sz w:val="28"/>
          <w:szCs w:val="28"/>
        </w:rPr>
        <w:t xml:space="preserve">До складу відділу входять начальник </w:t>
      </w:r>
      <w:r w:rsidR="00B44311">
        <w:rPr>
          <w:rFonts w:ascii="Times New Roman" w:hAnsi="Times New Roman" w:cs="Times New Roman"/>
          <w:sz w:val="28"/>
          <w:szCs w:val="28"/>
        </w:rPr>
        <w:t xml:space="preserve"> та</w:t>
      </w:r>
      <w:r w:rsidRPr="001E7D4D">
        <w:rPr>
          <w:rFonts w:ascii="Times New Roman" w:hAnsi="Times New Roman" w:cs="Times New Roman"/>
          <w:sz w:val="28"/>
          <w:szCs w:val="28"/>
        </w:rPr>
        <w:t xml:space="preserve"> два </w:t>
      </w:r>
      <w:r w:rsidR="00B44311">
        <w:rPr>
          <w:rFonts w:ascii="Times New Roman" w:hAnsi="Times New Roman" w:cs="Times New Roman"/>
          <w:sz w:val="28"/>
          <w:szCs w:val="28"/>
        </w:rPr>
        <w:t>сп</w:t>
      </w:r>
      <w:r w:rsidRPr="001E7D4D">
        <w:rPr>
          <w:rFonts w:ascii="Times New Roman" w:hAnsi="Times New Roman" w:cs="Times New Roman"/>
          <w:sz w:val="28"/>
          <w:szCs w:val="28"/>
        </w:rPr>
        <w:t>еціалісти.</w:t>
      </w:r>
    </w:p>
    <w:p w:rsidR="0075359C" w:rsidRPr="001E7D4D" w:rsidRDefault="00846161" w:rsidP="00807603">
      <w:pPr>
        <w:jc w:val="both"/>
        <w:rPr>
          <w:rFonts w:ascii="Times New Roman" w:hAnsi="Times New Roman" w:cs="Times New Roman"/>
          <w:sz w:val="28"/>
          <w:szCs w:val="28"/>
        </w:rPr>
      </w:pPr>
      <w:r>
        <w:rPr>
          <w:rFonts w:ascii="Times New Roman" w:hAnsi="Times New Roman" w:cs="Times New Roman"/>
          <w:sz w:val="28"/>
          <w:szCs w:val="28"/>
        </w:rPr>
        <w:t xml:space="preserve">6.2. </w:t>
      </w:r>
      <w:r w:rsidR="00B02510" w:rsidRPr="001E7D4D">
        <w:rPr>
          <w:rFonts w:ascii="Times New Roman" w:hAnsi="Times New Roman" w:cs="Times New Roman"/>
          <w:sz w:val="28"/>
          <w:szCs w:val="28"/>
        </w:rPr>
        <w:t>Посадові особи місцевого самоврядування відділу призначаються і звільняються з посади міським головою у відповідності із Законом України «Про службу в органах місцевого самоврядування». На посаду спеціалістів відділу призначаються особи з відповідним рівнем кваліфікації згідно з Довідником типових професійно</w:t>
      </w:r>
      <w:r>
        <w:rPr>
          <w:rFonts w:ascii="Times New Roman" w:hAnsi="Times New Roman" w:cs="Times New Roman"/>
          <w:sz w:val="28"/>
          <w:szCs w:val="28"/>
        </w:rPr>
        <w:t xml:space="preserve"> </w:t>
      </w:r>
      <w:r w:rsidR="00B02510" w:rsidRPr="001E7D4D">
        <w:rPr>
          <w:rFonts w:ascii="Times New Roman" w:hAnsi="Times New Roman" w:cs="Times New Roman"/>
          <w:sz w:val="28"/>
          <w:szCs w:val="28"/>
        </w:rPr>
        <w:t>- кваліфікаційних характеристик посадових осіб органів місцевого самоврядування.</w:t>
      </w:r>
    </w:p>
    <w:p w:rsidR="0075359C" w:rsidRPr="001E7D4D" w:rsidRDefault="00846161" w:rsidP="00807603">
      <w:pPr>
        <w:jc w:val="both"/>
        <w:rPr>
          <w:rFonts w:ascii="Times New Roman" w:hAnsi="Times New Roman" w:cs="Times New Roman"/>
          <w:sz w:val="28"/>
          <w:szCs w:val="28"/>
        </w:rPr>
      </w:pPr>
      <w:r>
        <w:rPr>
          <w:rFonts w:ascii="Times New Roman" w:hAnsi="Times New Roman" w:cs="Times New Roman"/>
          <w:sz w:val="28"/>
          <w:szCs w:val="28"/>
        </w:rPr>
        <w:t xml:space="preserve">6.3. </w:t>
      </w:r>
      <w:r w:rsidR="00B02510" w:rsidRPr="001E7D4D">
        <w:rPr>
          <w:rFonts w:ascii="Times New Roman" w:hAnsi="Times New Roman" w:cs="Times New Roman"/>
          <w:sz w:val="28"/>
          <w:szCs w:val="28"/>
        </w:rPr>
        <w:t>Організація роботи відділу здійснюється відповідно до вимог Закону України «Про місцеве самоврядування в Україні», плану роботи виконавчого комітету</w:t>
      </w:r>
      <w:r w:rsidR="00530840">
        <w:rPr>
          <w:rFonts w:ascii="Times New Roman" w:hAnsi="Times New Roman" w:cs="Times New Roman"/>
          <w:sz w:val="28"/>
          <w:szCs w:val="28"/>
        </w:rPr>
        <w:t xml:space="preserve"> міської ради</w:t>
      </w:r>
      <w:r w:rsidR="00B02510" w:rsidRPr="001E7D4D">
        <w:rPr>
          <w:rFonts w:ascii="Times New Roman" w:hAnsi="Times New Roman" w:cs="Times New Roman"/>
          <w:sz w:val="28"/>
          <w:szCs w:val="28"/>
        </w:rPr>
        <w:t>, інших нормативно-правових та розпорядчих документів з урахуванням функцій і завдань відділу.</w:t>
      </w:r>
    </w:p>
    <w:p w:rsidR="00530840" w:rsidRDefault="00846161" w:rsidP="00807603">
      <w:pPr>
        <w:jc w:val="both"/>
        <w:rPr>
          <w:rFonts w:ascii="Times New Roman" w:hAnsi="Times New Roman" w:cs="Times New Roman"/>
          <w:sz w:val="28"/>
          <w:szCs w:val="28"/>
        </w:rPr>
      </w:pPr>
      <w:r>
        <w:rPr>
          <w:rFonts w:ascii="Times New Roman" w:hAnsi="Times New Roman" w:cs="Times New Roman"/>
          <w:sz w:val="28"/>
          <w:szCs w:val="28"/>
        </w:rPr>
        <w:t xml:space="preserve">6.4. </w:t>
      </w:r>
      <w:r w:rsidR="00B02510" w:rsidRPr="001E7D4D">
        <w:rPr>
          <w:rFonts w:ascii="Times New Roman" w:hAnsi="Times New Roman" w:cs="Times New Roman"/>
          <w:sz w:val="28"/>
          <w:szCs w:val="28"/>
        </w:rPr>
        <w:t xml:space="preserve">Відділ проводить свою діяльність на основі місячних планів, що затверджуються першим заступником міського голови. </w:t>
      </w:r>
    </w:p>
    <w:p w:rsidR="0075359C" w:rsidRPr="001E7D4D" w:rsidRDefault="00846161" w:rsidP="00807603">
      <w:pPr>
        <w:jc w:val="both"/>
        <w:rPr>
          <w:rFonts w:ascii="Times New Roman" w:hAnsi="Times New Roman" w:cs="Times New Roman"/>
          <w:sz w:val="28"/>
          <w:szCs w:val="28"/>
        </w:rPr>
      </w:pPr>
      <w:r>
        <w:rPr>
          <w:rFonts w:ascii="Times New Roman" w:hAnsi="Times New Roman" w:cs="Times New Roman"/>
          <w:sz w:val="28"/>
          <w:szCs w:val="28"/>
        </w:rPr>
        <w:t xml:space="preserve">6.5. </w:t>
      </w:r>
      <w:r w:rsidR="00B02510" w:rsidRPr="001E7D4D">
        <w:rPr>
          <w:rFonts w:ascii="Times New Roman" w:hAnsi="Times New Roman" w:cs="Times New Roman"/>
          <w:sz w:val="28"/>
          <w:szCs w:val="28"/>
        </w:rPr>
        <w:t>Службові обов’язки працівників відділу визначаються посадовими інструкціями, які затверджуються міським головою за поданням начальника відділу.</w:t>
      </w:r>
    </w:p>
    <w:p w:rsidR="0075359C" w:rsidRPr="001E7D4D" w:rsidRDefault="00846161" w:rsidP="00807603">
      <w:pPr>
        <w:jc w:val="both"/>
        <w:rPr>
          <w:rFonts w:ascii="Times New Roman" w:hAnsi="Times New Roman" w:cs="Times New Roman"/>
          <w:sz w:val="28"/>
          <w:szCs w:val="28"/>
        </w:rPr>
      </w:pPr>
      <w:r>
        <w:rPr>
          <w:rFonts w:ascii="Times New Roman" w:hAnsi="Times New Roman" w:cs="Times New Roman"/>
          <w:sz w:val="28"/>
          <w:szCs w:val="28"/>
        </w:rPr>
        <w:lastRenderedPageBreak/>
        <w:t xml:space="preserve">6.6. </w:t>
      </w:r>
      <w:r w:rsidR="00B02510" w:rsidRPr="001E7D4D">
        <w:rPr>
          <w:rFonts w:ascii="Times New Roman" w:hAnsi="Times New Roman" w:cs="Times New Roman"/>
          <w:sz w:val="28"/>
          <w:szCs w:val="28"/>
        </w:rPr>
        <w:t xml:space="preserve">Діловодство відділу ведеться згідно з затвердженою </w:t>
      </w:r>
      <w:r w:rsidR="00B44311">
        <w:rPr>
          <w:rFonts w:ascii="Times New Roman" w:hAnsi="Times New Roman" w:cs="Times New Roman"/>
          <w:sz w:val="28"/>
          <w:szCs w:val="28"/>
        </w:rPr>
        <w:t>Інструкцією з діловодства у виконавчому комітеті міської ради та номенклатурою справ</w:t>
      </w:r>
      <w:r w:rsidR="00B879C2">
        <w:rPr>
          <w:rFonts w:ascii="Times New Roman" w:hAnsi="Times New Roman" w:cs="Times New Roman"/>
          <w:sz w:val="28"/>
          <w:szCs w:val="28"/>
        </w:rPr>
        <w:t>.</w:t>
      </w:r>
    </w:p>
    <w:p w:rsidR="0075359C" w:rsidRPr="001E7D4D" w:rsidRDefault="00846161" w:rsidP="00807603">
      <w:pPr>
        <w:jc w:val="both"/>
        <w:rPr>
          <w:rFonts w:ascii="Times New Roman" w:hAnsi="Times New Roman" w:cs="Times New Roman"/>
          <w:sz w:val="28"/>
          <w:szCs w:val="28"/>
        </w:rPr>
      </w:pPr>
      <w:r>
        <w:rPr>
          <w:rFonts w:ascii="Times New Roman" w:hAnsi="Times New Roman" w:cs="Times New Roman"/>
          <w:sz w:val="28"/>
          <w:szCs w:val="28"/>
        </w:rPr>
        <w:t xml:space="preserve">6.7. </w:t>
      </w:r>
      <w:r w:rsidR="00B02510" w:rsidRPr="001E7D4D">
        <w:rPr>
          <w:rFonts w:ascii="Times New Roman" w:hAnsi="Times New Roman" w:cs="Times New Roman"/>
          <w:sz w:val="28"/>
          <w:szCs w:val="28"/>
        </w:rPr>
        <w:t>Працівники відділу несуть персональну відповідальність за неякісне або несвоєчасне вико</w:t>
      </w:r>
      <w:r>
        <w:rPr>
          <w:rFonts w:ascii="Times New Roman" w:hAnsi="Times New Roman" w:cs="Times New Roman"/>
          <w:sz w:val="28"/>
          <w:szCs w:val="28"/>
        </w:rPr>
        <w:t>нання посадових завдань та обов</w:t>
      </w:r>
      <w:r w:rsidRPr="001E7D4D">
        <w:rPr>
          <w:rFonts w:ascii="Times New Roman" w:hAnsi="Times New Roman" w:cs="Times New Roman"/>
          <w:sz w:val="28"/>
          <w:szCs w:val="28"/>
        </w:rPr>
        <w:t>’язків</w:t>
      </w:r>
      <w:r w:rsidR="00B02510" w:rsidRPr="001E7D4D">
        <w:rPr>
          <w:rFonts w:ascii="Times New Roman" w:hAnsi="Times New Roman" w:cs="Times New Roman"/>
          <w:sz w:val="28"/>
          <w:szCs w:val="28"/>
        </w:rPr>
        <w:t>, бездіяльність або невикористання наданих їм прав, порушення норм етики поведінки посадової особи місцевого самоврядування та обмежень, пов'язаних з прийняттям на службу в органах місцевого самоврядування та її проходженням.</w:t>
      </w:r>
    </w:p>
    <w:p w:rsidR="00807603" w:rsidRDefault="00807603" w:rsidP="00846161">
      <w:pPr>
        <w:spacing w:after="240"/>
        <w:jc w:val="center"/>
        <w:rPr>
          <w:rFonts w:ascii="Times New Roman" w:hAnsi="Times New Roman" w:cs="Times New Roman"/>
          <w:b/>
          <w:sz w:val="28"/>
          <w:szCs w:val="28"/>
        </w:rPr>
      </w:pPr>
    </w:p>
    <w:p w:rsidR="00846161" w:rsidRPr="00846161" w:rsidRDefault="00846161" w:rsidP="00807603">
      <w:pPr>
        <w:spacing w:after="120"/>
        <w:jc w:val="center"/>
        <w:rPr>
          <w:rFonts w:ascii="Times New Roman" w:hAnsi="Times New Roman" w:cs="Times New Roman"/>
          <w:b/>
          <w:sz w:val="28"/>
          <w:szCs w:val="28"/>
        </w:rPr>
      </w:pPr>
      <w:r w:rsidRPr="00846161">
        <w:rPr>
          <w:rFonts w:ascii="Times New Roman" w:hAnsi="Times New Roman" w:cs="Times New Roman"/>
          <w:b/>
          <w:sz w:val="28"/>
          <w:szCs w:val="28"/>
        </w:rPr>
        <w:t xml:space="preserve">7. </w:t>
      </w:r>
      <w:r w:rsidR="00B02510" w:rsidRPr="00846161">
        <w:rPr>
          <w:rFonts w:ascii="Times New Roman" w:hAnsi="Times New Roman" w:cs="Times New Roman"/>
          <w:b/>
          <w:sz w:val="28"/>
          <w:szCs w:val="28"/>
        </w:rPr>
        <w:t>Взаємодія з і</w:t>
      </w:r>
      <w:r w:rsidR="00D10DEC">
        <w:rPr>
          <w:rFonts w:ascii="Times New Roman" w:hAnsi="Times New Roman" w:cs="Times New Roman"/>
          <w:b/>
          <w:sz w:val="28"/>
          <w:szCs w:val="28"/>
        </w:rPr>
        <w:t>ншими структурними підрозділами</w:t>
      </w:r>
    </w:p>
    <w:p w:rsidR="0075359C" w:rsidRDefault="00B02510" w:rsidP="00807603">
      <w:pPr>
        <w:spacing w:after="120"/>
        <w:jc w:val="both"/>
        <w:rPr>
          <w:rFonts w:ascii="Times New Roman" w:hAnsi="Times New Roman" w:cs="Times New Roman"/>
          <w:sz w:val="28"/>
          <w:szCs w:val="28"/>
        </w:rPr>
      </w:pPr>
      <w:r w:rsidRPr="001E7D4D">
        <w:rPr>
          <w:rFonts w:ascii="Times New Roman" w:hAnsi="Times New Roman" w:cs="Times New Roman"/>
          <w:sz w:val="28"/>
          <w:szCs w:val="28"/>
        </w:rPr>
        <w:t xml:space="preserve">Відділ у процесі виконання покладених на нього завдань взаємодіє з іншими відділами виконавчого </w:t>
      </w:r>
      <w:r w:rsidR="00530840">
        <w:rPr>
          <w:rFonts w:ascii="Times New Roman" w:hAnsi="Times New Roman" w:cs="Times New Roman"/>
          <w:sz w:val="28"/>
          <w:szCs w:val="28"/>
        </w:rPr>
        <w:t>комітету міської ради</w:t>
      </w:r>
      <w:r w:rsidRPr="001E7D4D">
        <w:rPr>
          <w:rFonts w:ascii="Times New Roman" w:hAnsi="Times New Roman" w:cs="Times New Roman"/>
          <w:sz w:val="28"/>
          <w:szCs w:val="28"/>
        </w:rPr>
        <w:t>, самостійними структурними підрозділами міської ради, використовує у своїй роботі підготовлені ними оперативні, довідкові та статистичні відомості, підтверджені в установленому порядку з питань, що відносяться до компетенції відділу.</w:t>
      </w:r>
    </w:p>
    <w:p w:rsidR="00A929F0" w:rsidRDefault="00A929F0" w:rsidP="009B7419">
      <w:pPr>
        <w:spacing w:after="240"/>
        <w:jc w:val="both"/>
        <w:rPr>
          <w:rFonts w:ascii="Times New Roman" w:hAnsi="Times New Roman" w:cs="Times New Roman"/>
          <w:sz w:val="28"/>
          <w:szCs w:val="28"/>
        </w:rPr>
      </w:pPr>
    </w:p>
    <w:p w:rsidR="00A929F0" w:rsidRPr="001E7D4D" w:rsidRDefault="00A929F0" w:rsidP="009B7419">
      <w:pPr>
        <w:spacing w:after="240"/>
        <w:jc w:val="both"/>
        <w:rPr>
          <w:rFonts w:ascii="Times New Roman" w:hAnsi="Times New Roman" w:cs="Times New Roman"/>
          <w:sz w:val="28"/>
          <w:szCs w:val="28"/>
        </w:rPr>
      </w:pPr>
    </w:p>
    <w:p w:rsidR="00530840" w:rsidRDefault="00530840" w:rsidP="00530840">
      <w:pPr>
        <w:jc w:val="both"/>
        <w:rPr>
          <w:rFonts w:ascii="Times New Roman" w:hAnsi="Times New Roman" w:cs="Times New Roman"/>
          <w:sz w:val="28"/>
          <w:szCs w:val="28"/>
        </w:rPr>
      </w:pPr>
      <w:r>
        <w:rPr>
          <w:rFonts w:ascii="Times New Roman" w:hAnsi="Times New Roman" w:cs="Times New Roman"/>
          <w:sz w:val="28"/>
          <w:szCs w:val="28"/>
        </w:rPr>
        <w:t>Начальник    відділу   економічного</w:t>
      </w:r>
    </w:p>
    <w:p w:rsidR="00530840" w:rsidRDefault="00530840" w:rsidP="00530840">
      <w:pPr>
        <w:jc w:val="both"/>
        <w:rPr>
          <w:rFonts w:ascii="Times New Roman" w:hAnsi="Times New Roman" w:cs="Times New Roman"/>
          <w:sz w:val="28"/>
          <w:szCs w:val="28"/>
        </w:rPr>
      </w:pPr>
      <w:r>
        <w:rPr>
          <w:rFonts w:ascii="Times New Roman" w:hAnsi="Times New Roman" w:cs="Times New Roman"/>
          <w:sz w:val="28"/>
          <w:szCs w:val="28"/>
        </w:rPr>
        <w:t>розвитку та інвестицій виконавчого</w:t>
      </w:r>
    </w:p>
    <w:p w:rsidR="00530840" w:rsidRDefault="00530840" w:rsidP="00530840">
      <w:pPr>
        <w:jc w:val="both"/>
        <w:rPr>
          <w:rFonts w:ascii="Times New Roman" w:hAnsi="Times New Roman" w:cs="Times New Roman"/>
          <w:sz w:val="28"/>
          <w:szCs w:val="28"/>
        </w:rPr>
      </w:pPr>
      <w:r>
        <w:rPr>
          <w:rFonts w:ascii="Times New Roman" w:hAnsi="Times New Roman" w:cs="Times New Roman"/>
          <w:sz w:val="28"/>
          <w:szCs w:val="28"/>
        </w:rPr>
        <w:t>комітету міської ради                                                                  І.О. Галушка</w:t>
      </w:r>
    </w:p>
    <w:p w:rsidR="0075359C" w:rsidRPr="001E7D4D" w:rsidRDefault="00846161" w:rsidP="009B7419">
      <w:pPr>
        <w:spacing w:after="24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sectPr w:rsidR="0075359C" w:rsidRPr="001E7D4D" w:rsidSect="001E7D4D">
      <w:pgSz w:w="11900" w:h="16840"/>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2D2" w:rsidRDefault="002652D2">
      <w:r>
        <w:separator/>
      </w:r>
    </w:p>
  </w:endnote>
  <w:endnote w:type="continuationSeparator" w:id="0">
    <w:p w:rsidR="002652D2" w:rsidRDefault="0026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2D2" w:rsidRDefault="002652D2"/>
  </w:footnote>
  <w:footnote w:type="continuationSeparator" w:id="0">
    <w:p w:rsidR="002652D2" w:rsidRDefault="002652D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715D1"/>
    <w:multiLevelType w:val="multilevel"/>
    <w:tmpl w:val="5C90734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BA2AAE"/>
    <w:multiLevelType w:val="multilevel"/>
    <w:tmpl w:val="467EE3CC"/>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FA587F"/>
    <w:multiLevelType w:val="multilevel"/>
    <w:tmpl w:val="98CEA3C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D67B9A"/>
    <w:multiLevelType w:val="multilevel"/>
    <w:tmpl w:val="109C919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6023C9"/>
    <w:multiLevelType w:val="multilevel"/>
    <w:tmpl w:val="42CC2070"/>
    <w:lvl w:ilvl="0">
      <w:start w:val="1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C365DB"/>
    <w:multiLevelType w:val="multilevel"/>
    <w:tmpl w:val="80E2EF7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4E6E73"/>
    <w:multiLevelType w:val="multilevel"/>
    <w:tmpl w:val="8842DF86"/>
    <w:lvl w:ilvl="0">
      <w:start w:val="1"/>
      <w:numFmt w:val="decimal"/>
      <w:lvlText w:val="%1."/>
      <w:lvlJc w:val="left"/>
      <w:pPr>
        <w:ind w:left="720" w:hanging="360"/>
      </w:pPr>
      <w:rPr>
        <w:rFonts w:hint="default"/>
      </w:rPr>
    </w:lvl>
    <w:lvl w:ilvl="1">
      <w:start w:val="1"/>
      <w:numFmt w:val="decimal"/>
      <w:isLgl/>
      <w:lvlText w:val="%1.%2"/>
      <w:lvlJc w:val="left"/>
      <w:pPr>
        <w:ind w:left="577"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64FF53B9"/>
    <w:multiLevelType w:val="multilevel"/>
    <w:tmpl w:val="2D127D8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0275948"/>
    <w:multiLevelType w:val="multilevel"/>
    <w:tmpl w:val="C97890CC"/>
    <w:lvl w:ilvl="0">
      <w:start w:val="27"/>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7"/>
  </w:num>
  <w:num w:numId="5">
    <w:abstractNumId w:val="4"/>
  </w:num>
  <w:num w:numId="6">
    <w:abstractNumId w:val="8"/>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59C"/>
    <w:rsid w:val="0009065D"/>
    <w:rsid w:val="001972DA"/>
    <w:rsid w:val="001B0EA1"/>
    <w:rsid w:val="001B269B"/>
    <w:rsid w:val="001E7D4D"/>
    <w:rsid w:val="002652D2"/>
    <w:rsid w:val="00363DE4"/>
    <w:rsid w:val="003E0823"/>
    <w:rsid w:val="0042556A"/>
    <w:rsid w:val="00510B8E"/>
    <w:rsid w:val="00530840"/>
    <w:rsid w:val="00601D5D"/>
    <w:rsid w:val="00656567"/>
    <w:rsid w:val="006B4EE3"/>
    <w:rsid w:val="0075359C"/>
    <w:rsid w:val="007B03AF"/>
    <w:rsid w:val="007E6D1C"/>
    <w:rsid w:val="00807603"/>
    <w:rsid w:val="00846161"/>
    <w:rsid w:val="008D3771"/>
    <w:rsid w:val="009839DC"/>
    <w:rsid w:val="009B7419"/>
    <w:rsid w:val="009C308C"/>
    <w:rsid w:val="00A66F37"/>
    <w:rsid w:val="00A67ED7"/>
    <w:rsid w:val="00A929F0"/>
    <w:rsid w:val="00B02510"/>
    <w:rsid w:val="00B44311"/>
    <w:rsid w:val="00B879C2"/>
    <w:rsid w:val="00B90798"/>
    <w:rsid w:val="00BB7B25"/>
    <w:rsid w:val="00BD5D67"/>
    <w:rsid w:val="00C1372F"/>
    <w:rsid w:val="00C2678B"/>
    <w:rsid w:val="00C44B64"/>
    <w:rsid w:val="00D10DEC"/>
    <w:rsid w:val="00D81CB7"/>
    <w:rsid w:val="00F1140E"/>
    <w:rsid w:val="00F6347B"/>
    <w:rsid w:val="00FD78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paragraph" w:customStyle="1" w:styleId="20">
    <w:name w:val="Основной текст (2)"/>
    <w:basedOn w:val="a"/>
    <w:link w:val="2"/>
    <w:pPr>
      <w:shd w:val="clear" w:color="auto" w:fill="FFFFFF"/>
      <w:spacing w:line="317" w:lineRule="exact"/>
      <w:ind w:hanging="120"/>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600" w:line="322" w:lineRule="exact"/>
      <w:jc w:val="center"/>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after="600" w:line="322" w:lineRule="exact"/>
      <w:jc w:val="center"/>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240" w:line="0" w:lineRule="atLeast"/>
      <w:jc w:val="both"/>
    </w:pPr>
    <w:rPr>
      <w:rFonts w:ascii="Times New Roman" w:eastAsia="Times New Roman" w:hAnsi="Times New Roman" w:cs="Times New Roman"/>
      <w:b/>
      <w:bCs/>
      <w:sz w:val="28"/>
      <w:szCs w:val="28"/>
    </w:rPr>
  </w:style>
  <w:style w:type="paragraph" w:styleId="a4">
    <w:name w:val="List Paragraph"/>
    <w:basedOn w:val="a"/>
    <w:uiPriority w:val="34"/>
    <w:qFormat/>
    <w:rsid w:val="009B7419"/>
    <w:pPr>
      <w:ind w:left="720"/>
      <w:contextualSpacing/>
    </w:pPr>
  </w:style>
  <w:style w:type="paragraph" w:styleId="a5">
    <w:name w:val="Balloon Text"/>
    <w:basedOn w:val="a"/>
    <w:link w:val="a6"/>
    <w:uiPriority w:val="99"/>
    <w:semiHidden/>
    <w:unhideWhenUsed/>
    <w:rsid w:val="009B7419"/>
    <w:rPr>
      <w:rFonts w:ascii="Tahoma" w:hAnsi="Tahoma" w:cs="Tahoma"/>
      <w:sz w:val="16"/>
      <w:szCs w:val="16"/>
    </w:rPr>
  </w:style>
  <w:style w:type="character" w:customStyle="1" w:styleId="a6">
    <w:name w:val="Текст выноски Знак"/>
    <w:basedOn w:val="a0"/>
    <w:link w:val="a5"/>
    <w:uiPriority w:val="99"/>
    <w:semiHidden/>
    <w:rsid w:val="009B741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paragraph" w:customStyle="1" w:styleId="20">
    <w:name w:val="Основной текст (2)"/>
    <w:basedOn w:val="a"/>
    <w:link w:val="2"/>
    <w:pPr>
      <w:shd w:val="clear" w:color="auto" w:fill="FFFFFF"/>
      <w:spacing w:line="317" w:lineRule="exact"/>
      <w:ind w:hanging="120"/>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600" w:line="322" w:lineRule="exact"/>
      <w:jc w:val="center"/>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after="600" w:line="322" w:lineRule="exact"/>
      <w:jc w:val="center"/>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240" w:line="0" w:lineRule="atLeast"/>
      <w:jc w:val="both"/>
    </w:pPr>
    <w:rPr>
      <w:rFonts w:ascii="Times New Roman" w:eastAsia="Times New Roman" w:hAnsi="Times New Roman" w:cs="Times New Roman"/>
      <w:b/>
      <w:bCs/>
      <w:sz w:val="28"/>
      <w:szCs w:val="28"/>
    </w:rPr>
  </w:style>
  <w:style w:type="paragraph" w:styleId="a4">
    <w:name w:val="List Paragraph"/>
    <w:basedOn w:val="a"/>
    <w:uiPriority w:val="34"/>
    <w:qFormat/>
    <w:rsid w:val="009B7419"/>
    <w:pPr>
      <w:ind w:left="720"/>
      <w:contextualSpacing/>
    </w:pPr>
  </w:style>
  <w:style w:type="paragraph" w:styleId="a5">
    <w:name w:val="Balloon Text"/>
    <w:basedOn w:val="a"/>
    <w:link w:val="a6"/>
    <w:uiPriority w:val="99"/>
    <w:semiHidden/>
    <w:unhideWhenUsed/>
    <w:rsid w:val="009B7419"/>
    <w:rPr>
      <w:rFonts w:ascii="Tahoma" w:hAnsi="Tahoma" w:cs="Tahoma"/>
      <w:sz w:val="16"/>
      <w:szCs w:val="16"/>
    </w:rPr>
  </w:style>
  <w:style w:type="character" w:customStyle="1" w:styleId="a6">
    <w:name w:val="Текст выноски Знак"/>
    <w:basedOn w:val="a0"/>
    <w:link w:val="a5"/>
    <w:uiPriority w:val="99"/>
    <w:semiHidden/>
    <w:rsid w:val="009B7419"/>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6</Pages>
  <Words>2073</Words>
  <Characters>11820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Rada</cp:lastModifiedBy>
  <cp:revision>21</cp:revision>
  <dcterms:created xsi:type="dcterms:W3CDTF">2021-03-29T13:40:00Z</dcterms:created>
  <dcterms:modified xsi:type="dcterms:W3CDTF">2021-04-16T06:50:00Z</dcterms:modified>
</cp:coreProperties>
</file>