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1D203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925B60" w:rsidP="00CA4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bookmarkStart w:id="0" w:name="_GoBack"/>
            <w:bookmarkEnd w:id="0"/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896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Default="00CD59CD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896" w:rsidRPr="00985681" w:rsidRDefault="00CA4896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A4896" w:rsidRDefault="00CA4896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896">
              <w:rPr>
                <w:rFonts w:ascii="Times New Roman" w:hAnsi="Times New Roman" w:cs="Times New Roman"/>
                <w:b/>
                <w:i/>
                <w:sz w:val="28"/>
              </w:rPr>
              <w:t>Про зняття з квартирного обліку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A4896" w:rsidRDefault="00CA4896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896">
        <w:rPr>
          <w:rFonts w:ascii="Times New Roman" w:hAnsi="Times New Roman" w:cs="Times New Roman"/>
          <w:sz w:val="28"/>
          <w:szCs w:val="28"/>
        </w:rPr>
        <w:t>Відповідно до статті 30 Закону України «Про місцеве самоврядування в Україні», статей 15, 40 Житлового кодексу Української РСР, підпункту 1 пункт</w:t>
      </w:r>
      <w:r w:rsidR="004271A4">
        <w:rPr>
          <w:rFonts w:ascii="Times New Roman" w:hAnsi="Times New Roman" w:cs="Times New Roman"/>
          <w:sz w:val="28"/>
          <w:szCs w:val="28"/>
        </w:rPr>
        <w:t>у</w:t>
      </w:r>
      <w:r w:rsidRPr="00CA4896">
        <w:rPr>
          <w:rFonts w:ascii="Times New Roman" w:hAnsi="Times New Roman" w:cs="Times New Roman"/>
          <w:sz w:val="28"/>
          <w:szCs w:val="28"/>
        </w:rPr>
        <w:t xml:space="preserve"> 26, </w:t>
      </w:r>
      <w:r w:rsidR="004271A4">
        <w:rPr>
          <w:rFonts w:ascii="Times New Roman" w:hAnsi="Times New Roman" w:cs="Times New Roman"/>
          <w:sz w:val="28"/>
          <w:szCs w:val="28"/>
        </w:rPr>
        <w:t xml:space="preserve">пункту </w:t>
      </w:r>
      <w:r w:rsidRPr="00CA4896">
        <w:rPr>
          <w:rFonts w:ascii="Times New Roman" w:hAnsi="Times New Roman" w:cs="Times New Roman"/>
          <w:sz w:val="28"/>
          <w:szCs w:val="28"/>
        </w:rPr>
        <w:t xml:space="preserve">28 Правил обліку громадян, які потребують поліпшення житлових умов, і надання їм житлових приміщень в Українській РСР, затверджених постановою Ради Міністрів УРСР і </w:t>
      </w:r>
      <w:proofErr w:type="spellStart"/>
      <w:r w:rsidRPr="00CA4896">
        <w:rPr>
          <w:rFonts w:ascii="Times New Roman" w:hAnsi="Times New Roman" w:cs="Times New Roman"/>
          <w:sz w:val="28"/>
          <w:szCs w:val="28"/>
        </w:rPr>
        <w:t>Урпрофради</w:t>
      </w:r>
      <w:proofErr w:type="spellEnd"/>
      <w:r w:rsidRPr="00CA4896">
        <w:rPr>
          <w:rFonts w:ascii="Times New Roman" w:hAnsi="Times New Roman" w:cs="Times New Roman"/>
          <w:sz w:val="28"/>
          <w:szCs w:val="28"/>
        </w:rPr>
        <w:t xml:space="preserve"> від 11 грудня 1984 року №470, інформаційної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№299311300 від 14 лютого 2022 року, з метою упорядкування списків громадян, які перебувають на квартирному обліку при виконавчому комітеті Гадяцької міської ради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3A4F88" w:rsidRDefault="00E16D74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375D">
        <w:rPr>
          <w:rFonts w:ascii="Times New Roman" w:hAnsi="Times New Roman" w:cs="Times New Roman"/>
          <w:sz w:val="28"/>
          <w:szCs w:val="28"/>
        </w:rPr>
        <w:t xml:space="preserve"> 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Зняти  </w:t>
      </w:r>
      <w:proofErr w:type="spellStart"/>
      <w:r w:rsidR="00CA4896">
        <w:rPr>
          <w:rFonts w:ascii="Times New Roman" w:hAnsi="Times New Roman" w:cs="Times New Roman"/>
          <w:sz w:val="28"/>
          <w:szCs w:val="28"/>
        </w:rPr>
        <w:t>Пасюту</w:t>
      </w:r>
      <w:proofErr w:type="spellEnd"/>
      <w:r w:rsidR="00CA4896">
        <w:rPr>
          <w:rFonts w:ascii="Times New Roman" w:hAnsi="Times New Roman" w:cs="Times New Roman"/>
          <w:sz w:val="28"/>
          <w:szCs w:val="28"/>
        </w:rPr>
        <w:t xml:space="preserve"> Віталія Миколайовича 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(склад сім’ї – </w:t>
      </w:r>
      <w:r w:rsidR="00CA4896">
        <w:rPr>
          <w:rFonts w:ascii="Times New Roman" w:hAnsi="Times New Roman" w:cs="Times New Roman"/>
          <w:sz w:val="28"/>
          <w:szCs w:val="28"/>
        </w:rPr>
        <w:t>1 особа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) з квартирного обліку при виконавчому комітеті </w:t>
      </w:r>
      <w:r w:rsidR="00CA4896">
        <w:rPr>
          <w:rFonts w:ascii="Times New Roman" w:hAnsi="Times New Roman" w:cs="Times New Roman"/>
          <w:sz w:val="28"/>
          <w:szCs w:val="28"/>
        </w:rPr>
        <w:t xml:space="preserve">Гадяцької 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міської ради - виключити зі Списку громадян, що перебувають на загальній черзі на одержання жилих приміщень при виконавчому комітеті Гадяцької міської ради та зі Списку громадян, які користуються правом </w:t>
      </w:r>
      <w:r w:rsidR="00CA4896">
        <w:rPr>
          <w:rFonts w:ascii="Times New Roman" w:hAnsi="Times New Roman" w:cs="Times New Roman"/>
          <w:sz w:val="28"/>
          <w:szCs w:val="28"/>
        </w:rPr>
        <w:t>першо</w:t>
      </w:r>
      <w:r w:rsidR="00CA4896" w:rsidRPr="006C53B7">
        <w:rPr>
          <w:rFonts w:ascii="Times New Roman" w:hAnsi="Times New Roman" w:cs="Times New Roman"/>
          <w:sz w:val="28"/>
          <w:szCs w:val="28"/>
        </w:rPr>
        <w:t>чергового одержання жилих приміщень при виконавчому комітеті Гадяцької міської ради у зв’язку з поліпшенням житлових умов внаслідок якого відпали підстави для надання іншого жилого приміщення</w:t>
      </w:r>
      <w:r w:rsidR="00CA4896">
        <w:rPr>
          <w:rFonts w:ascii="Times New Roman" w:hAnsi="Times New Roman" w:cs="Times New Roman"/>
          <w:sz w:val="28"/>
          <w:szCs w:val="28"/>
        </w:rPr>
        <w:t>.</w:t>
      </w:r>
    </w:p>
    <w:p w:rsidR="00057FAE" w:rsidRPr="003A4F88" w:rsidRDefault="003A4F88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F88">
        <w:rPr>
          <w:rFonts w:ascii="Times New Roman" w:hAnsi="Times New Roman" w:cs="Times New Roman"/>
          <w:sz w:val="28"/>
          <w:szCs w:val="28"/>
        </w:rPr>
        <w:t>2.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Pr="00547181" w:rsidRDefault="009E0E2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3C" w:rsidRDefault="001D203C" w:rsidP="00057FAE">
      <w:pPr>
        <w:spacing w:after="0" w:line="240" w:lineRule="auto"/>
      </w:pPr>
      <w:r>
        <w:separator/>
      </w:r>
    </w:p>
  </w:endnote>
  <w:endnote w:type="continuationSeparator" w:id="0">
    <w:p w:rsidR="001D203C" w:rsidRDefault="001D203C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3C" w:rsidRDefault="001D203C" w:rsidP="00057FAE">
      <w:pPr>
        <w:spacing w:after="0" w:line="240" w:lineRule="auto"/>
      </w:pPr>
      <w:r>
        <w:separator/>
      </w:r>
    </w:p>
  </w:footnote>
  <w:footnote w:type="continuationSeparator" w:id="0">
    <w:p w:rsidR="001D203C" w:rsidRDefault="001D203C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6A04"/>
    <w:rsid w:val="00013135"/>
    <w:rsid w:val="00024B14"/>
    <w:rsid w:val="00057FAE"/>
    <w:rsid w:val="000A37CC"/>
    <w:rsid w:val="000D7377"/>
    <w:rsid w:val="00161A09"/>
    <w:rsid w:val="001D0191"/>
    <w:rsid w:val="001D203C"/>
    <w:rsid w:val="0027066C"/>
    <w:rsid w:val="003A4F88"/>
    <w:rsid w:val="004271A4"/>
    <w:rsid w:val="00547181"/>
    <w:rsid w:val="00603E71"/>
    <w:rsid w:val="00743CFE"/>
    <w:rsid w:val="007666C7"/>
    <w:rsid w:val="0079499A"/>
    <w:rsid w:val="007E375D"/>
    <w:rsid w:val="00824F3D"/>
    <w:rsid w:val="00840403"/>
    <w:rsid w:val="008B3CB3"/>
    <w:rsid w:val="00900D11"/>
    <w:rsid w:val="00925B60"/>
    <w:rsid w:val="009E0E2F"/>
    <w:rsid w:val="00A028BA"/>
    <w:rsid w:val="00A45EF4"/>
    <w:rsid w:val="00A94ECC"/>
    <w:rsid w:val="00AD5972"/>
    <w:rsid w:val="00B63D09"/>
    <w:rsid w:val="00B800F3"/>
    <w:rsid w:val="00BA4B45"/>
    <w:rsid w:val="00C04772"/>
    <w:rsid w:val="00C1725A"/>
    <w:rsid w:val="00C27E61"/>
    <w:rsid w:val="00CA4896"/>
    <w:rsid w:val="00CB1962"/>
    <w:rsid w:val="00CD59CD"/>
    <w:rsid w:val="00CF6865"/>
    <w:rsid w:val="00D14A39"/>
    <w:rsid w:val="00D37BCF"/>
    <w:rsid w:val="00E16D74"/>
    <w:rsid w:val="00E5724E"/>
    <w:rsid w:val="00E70747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4</cp:revision>
  <cp:lastPrinted>2022-02-17T10:48:00Z</cp:lastPrinted>
  <dcterms:created xsi:type="dcterms:W3CDTF">2022-02-14T11:20:00Z</dcterms:created>
  <dcterms:modified xsi:type="dcterms:W3CDTF">2022-02-17T10:48:00Z</dcterms:modified>
</cp:coreProperties>
</file>