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p w:rsidR="006E7A76" w:rsidRPr="006E7A76" w:rsidRDefault="00F47C92" w:rsidP="006E7A76">
      <w:pPr>
        <w:jc w:val="right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-567690</wp:posOffset>
                </wp:positionV>
                <wp:extent cx="5222240" cy="2023110"/>
                <wp:effectExtent l="0" t="0" r="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2240" cy="202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A76" w:rsidRDefault="006E7A76" w:rsidP="006E7A76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 w:rsidRPr="006101B9"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0" t="0" r="0" b="9525"/>
                                  <wp:docPr id="13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E7A76" w:rsidRPr="00E633F4" w:rsidRDefault="006E7A76" w:rsidP="006E7A76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E7A76" w:rsidRPr="009E1E56" w:rsidRDefault="006E7A76" w:rsidP="006E7A76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6E7A76" w:rsidRPr="009E1E56" w:rsidRDefault="006E7A76" w:rsidP="006E7A76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6E7A76" w:rsidRDefault="0062251C" w:rsidP="006E7A76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ШІСТНАДЦЯТА</w:t>
                            </w:r>
                            <w:r w:rsidR="006E7A76" w:rsidRPr="005C7F33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СЕСІЯВОСЬМОГО СКЛИКАННЯ</w:t>
                            </w:r>
                          </w:p>
                          <w:p w:rsidR="006E7A76" w:rsidRDefault="006E7A76" w:rsidP="006E7A76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6E7A76" w:rsidRDefault="006E7A76" w:rsidP="006E7A76">
                            <w:pPr>
                              <w:ind w:left="-142" w:right="-129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6E7A76" w:rsidRPr="009E1E56" w:rsidRDefault="006E7A76" w:rsidP="006E7A76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6E7A76" w:rsidRDefault="006E7A76" w:rsidP="006E7A76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15pt;margin-top:-44.7pt;width:411.2pt;height:15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" stroked="f">
                <v:textbox>
                  <w:txbxContent>
                    <w:p w:rsidR="006E7A76" w:rsidRDefault="006E7A76" w:rsidP="006E7A76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 w:rsidRPr="006101B9"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8150" cy="619125"/>
                            <wp:effectExtent l="0" t="0" r="0" b="9525"/>
                            <wp:docPr id="13" name="Рисунок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E7A76" w:rsidRPr="00E633F4" w:rsidRDefault="006E7A76" w:rsidP="006E7A76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6E7A76" w:rsidRPr="009E1E56" w:rsidRDefault="006E7A76" w:rsidP="006E7A76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6E7A76" w:rsidRPr="009E1E56" w:rsidRDefault="006E7A76" w:rsidP="006E7A76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6E7A76" w:rsidRDefault="0062251C" w:rsidP="006E7A76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ШІСТНАДЦЯТА</w:t>
                      </w:r>
                      <w:r w:rsidR="006E7A76" w:rsidRPr="005C7F33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СЕСІЯВОСЬМОГО СКЛИКАННЯ</w:t>
                      </w:r>
                    </w:p>
                    <w:p w:rsidR="006E7A76" w:rsidRDefault="006E7A76" w:rsidP="006E7A76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6E7A76" w:rsidRDefault="006E7A76" w:rsidP="006E7A76">
                      <w:pPr>
                        <w:ind w:left="-142" w:right="-129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6E7A76" w:rsidRPr="009E1E56" w:rsidRDefault="006E7A76" w:rsidP="006E7A76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6E7A76" w:rsidRDefault="006E7A76" w:rsidP="006E7A76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tbl>
      <w:tblPr>
        <w:tblW w:w="9709" w:type="dxa"/>
        <w:tblInd w:w="-85" w:type="dxa"/>
        <w:tblLayout w:type="fixed"/>
        <w:tblLook w:val="0000" w:firstRow="0" w:lastRow="0" w:firstColumn="0" w:lastColumn="0" w:noHBand="0" w:noVBand="0"/>
      </w:tblPr>
      <w:tblGrid>
        <w:gridCol w:w="6733"/>
        <w:gridCol w:w="2976"/>
      </w:tblGrid>
      <w:tr w:rsidR="006E7A76" w:rsidRPr="006E7A76" w:rsidTr="008D2C7A">
        <w:trPr>
          <w:trHeight w:val="307"/>
        </w:trPr>
        <w:tc>
          <w:tcPr>
            <w:tcW w:w="6733" w:type="dxa"/>
            <w:tcMar>
              <w:left w:w="57" w:type="dxa"/>
              <w:right w:w="57" w:type="dxa"/>
            </w:tcMar>
          </w:tcPr>
          <w:p w:rsidR="006E7A76" w:rsidRPr="006E7A76" w:rsidRDefault="008A11BD" w:rsidP="008D2C7A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25 листопада </w:t>
            </w:r>
            <w:r w:rsidR="006E7A76" w:rsidRPr="006E7A76">
              <w:rPr>
                <w:sz w:val="28"/>
                <w:lang w:val="uk-UA"/>
              </w:rPr>
              <w:t>2021 року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:rsidR="006E7A76" w:rsidRPr="006E7A76" w:rsidRDefault="006E7A76" w:rsidP="00262F63">
            <w:pPr>
              <w:tabs>
                <w:tab w:val="left" w:pos="6720"/>
              </w:tabs>
              <w:jc w:val="right"/>
              <w:rPr>
                <w:sz w:val="28"/>
                <w:lang w:val="uk-UA"/>
              </w:rPr>
            </w:pPr>
            <w:r w:rsidRPr="006E7A76">
              <w:rPr>
                <w:sz w:val="28"/>
                <w:lang w:val="uk-UA"/>
              </w:rPr>
              <w:t xml:space="preserve">№ </w:t>
            </w:r>
            <w:r w:rsidR="00262F63">
              <w:rPr>
                <w:sz w:val="28"/>
                <w:lang w:val="uk-UA"/>
              </w:rPr>
              <w:t>802</w:t>
            </w:r>
          </w:p>
        </w:tc>
      </w:tr>
    </w:tbl>
    <w:p w:rsidR="006E7A76" w:rsidRPr="006E7A76" w:rsidRDefault="00F47C92" w:rsidP="006E7A76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165100</wp:posOffset>
                </wp:positionV>
                <wp:extent cx="180975" cy="171450"/>
                <wp:effectExtent l="0" t="0" r="28575" b="1905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188.7pt;margin-top:13pt;width:14.25pt;height:13.5pt;z-index:251661312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8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165100</wp:posOffset>
                </wp:positionV>
                <wp:extent cx="209550" cy="171450"/>
                <wp:effectExtent l="0" t="0" r="19050" b="1905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-4.8pt;margin-top:13pt;width:16.5pt;height:13.5pt;z-index:251660288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">
                <v:shape id="AutoShape 4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shape id="AutoShape 5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</w:p>
    <w:tbl>
      <w:tblPr>
        <w:tblW w:w="4109" w:type="dxa"/>
        <w:tblLayout w:type="fixed"/>
        <w:tblLook w:val="0000" w:firstRow="0" w:lastRow="0" w:firstColumn="0" w:lastColumn="0" w:noHBand="0" w:noVBand="0"/>
      </w:tblPr>
      <w:tblGrid>
        <w:gridCol w:w="4109"/>
      </w:tblGrid>
      <w:tr w:rsidR="006E7A76" w:rsidRPr="00262F63" w:rsidTr="008D2C7A">
        <w:trPr>
          <w:trHeight w:val="1594"/>
        </w:trPr>
        <w:tc>
          <w:tcPr>
            <w:tcW w:w="4109" w:type="dxa"/>
            <w:tcMar>
              <w:left w:w="57" w:type="dxa"/>
              <w:right w:w="57" w:type="dxa"/>
            </w:tcMar>
          </w:tcPr>
          <w:p w:rsidR="006E7A76" w:rsidRPr="006E7A76" w:rsidRDefault="006E7A76" w:rsidP="008D2C7A">
            <w:pPr>
              <w:shd w:val="clear" w:color="auto" w:fill="FFFFFF"/>
              <w:spacing w:after="15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>Про внесення змін до Програми фінансової підтримк</w:t>
            </w:r>
            <w:r w:rsidR="0062251C">
              <w:rPr>
                <w:color w:val="000000"/>
                <w:sz w:val="28"/>
                <w:szCs w:val="28"/>
                <w:lang w:val="uk-UA"/>
              </w:rPr>
              <w:t xml:space="preserve">и Гадяцької міської громадської організації ветеранів війни та праці </w:t>
            </w:r>
            <w:r w:rsidRPr="006E7A76">
              <w:rPr>
                <w:bCs/>
                <w:color w:val="000000"/>
                <w:sz w:val="28"/>
                <w:szCs w:val="28"/>
                <w:lang w:val="uk-UA"/>
              </w:rPr>
              <w:t>на 2021-2025 роки</w:t>
            </w:r>
          </w:p>
          <w:p w:rsidR="006E7A76" w:rsidRPr="006E7A76" w:rsidRDefault="006E7A76" w:rsidP="008D2C7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E7A76" w:rsidRPr="006E7A76" w:rsidRDefault="006E7A76" w:rsidP="006E7A76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6E7A76">
        <w:rPr>
          <w:color w:val="000000"/>
          <w:sz w:val="28"/>
          <w:szCs w:val="28"/>
          <w:lang w:val="uk-UA"/>
        </w:rPr>
        <w:t xml:space="preserve">Керуючись ст. 26, ст. 29, ст. 59 Закону України «Про місцеве самоврядування в Україні», Господарським кодексом України, </w:t>
      </w:r>
    </w:p>
    <w:p w:rsidR="006E7A76" w:rsidRPr="006E7A76" w:rsidRDefault="006E7A76" w:rsidP="006E7A76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E7A76" w:rsidRPr="006E7A76" w:rsidRDefault="006E7A76" w:rsidP="006E7A76">
      <w:pPr>
        <w:shd w:val="clear" w:color="auto" w:fill="FFFFFF"/>
        <w:ind w:firstLine="567"/>
        <w:rPr>
          <w:bCs/>
          <w:color w:val="000000"/>
          <w:sz w:val="28"/>
          <w:szCs w:val="28"/>
          <w:lang w:val="uk-UA"/>
        </w:rPr>
      </w:pPr>
      <w:r w:rsidRPr="006E7A76">
        <w:rPr>
          <w:bCs/>
          <w:color w:val="000000"/>
          <w:sz w:val="28"/>
          <w:szCs w:val="28"/>
          <w:lang w:val="uk-UA"/>
        </w:rPr>
        <w:t>міська рада вирішила:</w:t>
      </w:r>
    </w:p>
    <w:p w:rsidR="006E7A76" w:rsidRPr="006E7A76" w:rsidRDefault="006E7A76" w:rsidP="00F47C92">
      <w:pPr>
        <w:shd w:val="clear" w:color="auto" w:fill="FFFFFF"/>
        <w:tabs>
          <w:tab w:val="left" w:pos="993"/>
        </w:tabs>
        <w:ind w:firstLine="567"/>
        <w:rPr>
          <w:bCs/>
          <w:color w:val="000000"/>
          <w:sz w:val="28"/>
          <w:szCs w:val="28"/>
          <w:lang w:val="uk-UA"/>
        </w:rPr>
      </w:pPr>
    </w:p>
    <w:p w:rsidR="006E7A76" w:rsidRPr="008A11BD" w:rsidRDefault="006E7A76" w:rsidP="00F47C92">
      <w:pPr>
        <w:pStyle w:val="a7"/>
        <w:numPr>
          <w:ilvl w:val="0"/>
          <w:numId w:val="19"/>
        </w:numPr>
        <w:shd w:val="clear" w:color="auto" w:fill="FFFFFF"/>
        <w:tabs>
          <w:tab w:val="left" w:pos="993"/>
        </w:tabs>
        <w:ind w:left="0" w:firstLine="567"/>
        <w:jc w:val="both"/>
        <w:rPr>
          <w:bCs/>
          <w:color w:val="000000"/>
          <w:sz w:val="28"/>
          <w:szCs w:val="28"/>
          <w:lang w:val="uk-UA"/>
        </w:rPr>
      </w:pPr>
      <w:r w:rsidRPr="008A11BD">
        <w:rPr>
          <w:bCs/>
          <w:color w:val="000000"/>
          <w:sz w:val="28"/>
          <w:szCs w:val="28"/>
          <w:lang w:val="uk-UA"/>
        </w:rPr>
        <w:t xml:space="preserve">Внести зміни до Програми фінансової підтримки </w:t>
      </w:r>
      <w:r w:rsidR="0062251C" w:rsidRPr="008A11BD">
        <w:rPr>
          <w:sz w:val="28"/>
          <w:szCs w:val="28"/>
          <w:lang w:val="uk-UA"/>
        </w:rPr>
        <w:t xml:space="preserve">Гадяцької міської організації ветеранів війни та праці </w:t>
      </w:r>
      <w:r w:rsidRPr="008A11BD">
        <w:rPr>
          <w:bCs/>
          <w:color w:val="000000"/>
          <w:sz w:val="28"/>
          <w:szCs w:val="28"/>
          <w:lang w:val="uk-UA"/>
        </w:rPr>
        <w:t xml:space="preserve">на 2021-2025 роки,  а саме: </w:t>
      </w:r>
    </w:p>
    <w:p w:rsidR="006E7A76" w:rsidRPr="006E7A76" w:rsidRDefault="006E7A76" w:rsidP="00F47C92">
      <w:pPr>
        <w:pStyle w:val="a5"/>
        <w:numPr>
          <w:ilvl w:val="0"/>
          <w:numId w:val="16"/>
        </w:numPr>
        <w:tabs>
          <w:tab w:val="left" w:pos="993"/>
        </w:tabs>
        <w:ind w:left="0" w:firstLine="567"/>
        <w:jc w:val="both"/>
      </w:pPr>
      <w:r w:rsidRPr="006E7A76">
        <w:t>внести зміни в Паспорт Програми та викласти в новій редакції, згідно з додатком 1;</w:t>
      </w:r>
    </w:p>
    <w:p w:rsidR="006E7A76" w:rsidRPr="008A11BD" w:rsidRDefault="006E7A76" w:rsidP="00F47C92">
      <w:pPr>
        <w:pStyle w:val="a7"/>
        <w:numPr>
          <w:ilvl w:val="0"/>
          <w:numId w:val="16"/>
        </w:numPr>
        <w:tabs>
          <w:tab w:val="left" w:pos="993"/>
        </w:tabs>
        <w:spacing w:after="200"/>
        <w:ind w:left="0" w:firstLine="567"/>
        <w:jc w:val="both"/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>внест</w:t>
      </w:r>
      <w:r w:rsidR="00482236">
        <w:rPr>
          <w:sz w:val="28"/>
          <w:szCs w:val="28"/>
          <w:lang w:val="uk-UA"/>
        </w:rPr>
        <w:t>и зміни в Додаток 1</w:t>
      </w:r>
      <w:r w:rsidRPr="006E7A76">
        <w:rPr>
          <w:sz w:val="28"/>
          <w:szCs w:val="28"/>
          <w:lang w:val="uk-UA"/>
        </w:rPr>
        <w:t xml:space="preserve"> Програми та викласти в новій</w:t>
      </w:r>
      <w:r w:rsidR="008A11BD">
        <w:rPr>
          <w:sz w:val="28"/>
          <w:szCs w:val="28"/>
          <w:lang w:val="uk-UA"/>
        </w:rPr>
        <w:t xml:space="preserve"> редакції</w:t>
      </w:r>
    </w:p>
    <w:p w:rsidR="00482236" w:rsidRPr="006E7A76" w:rsidRDefault="00482236" w:rsidP="00F47C92">
      <w:pPr>
        <w:pStyle w:val="a7"/>
        <w:numPr>
          <w:ilvl w:val="0"/>
          <w:numId w:val="16"/>
        </w:numPr>
        <w:tabs>
          <w:tab w:val="left" w:pos="993"/>
        </w:tabs>
        <w:spacing w:after="20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скласти нов</w:t>
      </w:r>
      <w:r w:rsidR="008A11B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й додаток 2 «Ресурсне забезпечення Програми фінансової підтримки Гадяцької міської громадської організації ветеранів війни та праці на 2021 – 2025 роки»</w:t>
      </w:r>
    </w:p>
    <w:p w:rsidR="006E7A76" w:rsidRPr="007A11E4" w:rsidRDefault="006E7A76" w:rsidP="00F47C92">
      <w:pPr>
        <w:pStyle w:val="a7"/>
        <w:numPr>
          <w:ilvl w:val="0"/>
          <w:numId w:val="19"/>
        </w:numPr>
        <w:tabs>
          <w:tab w:val="left" w:pos="993"/>
        </w:tabs>
        <w:spacing w:after="200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A11E4">
        <w:rPr>
          <w:color w:val="000000"/>
          <w:sz w:val="28"/>
          <w:szCs w:val="28"/>
          <w:lang w:val="uk-UA"/>
        </w:rPr>
        <w:t>Фінансовому управлінню Гадяцької міської ради (Бабенко А.Л.) здійснювати фінансування Програми в межах затверджених асигнувань на відповідний період.</w:t>
      </w:r>
    </w:p>
    <w:p w:rsidR="006E7A76" w:rsidRPr="007A11E4" w:rsidRDefault="006E7A76" w:rsidP="00F47C92">
      <w:pPr>
        <w:pStyle w:val="a7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7A11E4">
        <w:rPr>
          <w:sz w:val="28"/>
          <w:szCs w:val="28"/>
          <w:lang w:val="uk-UA"/>
        </w:rPr>
        <w:t>Контроль за виконанням даного рішення покласти на постійну комісію Гадяцької міської ради з питань регламенту, депутатської діяльності та етики, забезпечення законності і правопорядку, зв’язку із засобами масової інформації, соціального захисту населення, охорони  здоров'я, освіти, культури, молодіжної політики, спорту та туризму (Кулик К.П.).</w:t>
      </w:r>
    </w:p>
    <w:p w:rsidR="006E7A76" w:rsidRPr="006E7A76" w:rsidRDefault="006E7A76" w:rsidP="006E7A76">
      <w:pPr>
        <w:rPr>
          <w:sz w:val="28"/>
          <w:szCs w:val="28"/>
          <w:lang w:val="uk-UA"/>
        </w:rPr>
      </w:pPr>
    </w:p>
    <w:p w:rsidR="00F47C92" w:rsidRDefault="00F47C92" w:rsidP="007A11E4">
      <w:pPr>
        <w:rPr>
          <w:sz w:val="28"/>
          <w:szCs w:val="28"/>
          <w:lang w:val="uk-UA"/>
        </w:rPr>
      </w:pPr>
    </w:p>
    <w:p w:rsidR="00F47C92" w:rsidRDefault="00F47C92" w:rsidP="007A11E4">
      <w:pPr>
        <w:rPr>
          <w:sz w:val="28"/>
          <w:szCs w:val="28"/>
          <w:lang w:val="uk-UA"/>
        </w:rPr>
      </w:pPr>
    </w:p>
    <w:p w:rsidR="006E7A76" w:rsidRPr="006E7A76" w:rsidRDefault="006E7A76" w:rsidP="007A11E4">
      <w:pPr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>Міський голова                                                                         В. О. Нестеренко</w:t>
      </w:r>
    </w:p>
    <w:p w:rsidR="007A11E4" w:rsidRDefault="007A11E4" w:rsidP="006E7A76">
      <w:pPr>
        <w:rPr>
          <w:sz w:val="28"/>
          <w:szCs w:val="28"/>
          <w:lang w:val="uk-UA"/>
        </w:rPr>
      </w:pPr>
    </w:p>
    <w:tbl>
      <w:tblPr>
        <w:tblStyle w:val="a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046"/>
      </w:tblGrid>
      <w:tr w:rsidR="007A11E4" w:rsidRPr="006E7A76" w:rsidTr="007A11E4">
        <w:trPr>
          <w:jc w:val="right"/>
        </w:trPr>
        <w:tc>
          <w:tcPr>
            <w:tcW w:w="4046" w:type="dxa"/>
          </w:tcPr>
          <w:p w:rsidR="007A11E4" w:rsidRDefault="007A11E4" w:rsidP="005E1C5B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A11E4" w:rsidRPr="006E7A76" w:rsidRDefault="007A11E4" w:rsidP="005E1C5B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E7A76" w:rsidRDefault="006E7A76" w:rsidP="007A11E4">
      <w:pPr>
        <w:tabs>
          <w:tab w:val="left" w:pos="2100"/>
        </w:tabs>
        <w:rPr>
          <w:sz w:val="28"/>
          <w:szCs w:val="28"/>
          <w:lang w:val="uk-UA"/>
        </w:rPr>
      </w:pPr>
    </w:p>
    <w:p w:rsidR="007A11E4" w:rsidRDefault="007A11E4" w:rsidP="007A11E4">
      <w:pPr>
        <w:tabs>
          <w:tab w:val="left" w:pos="2100"/>
        </w:tabs>
        <w:rPr>
          <w:sz w:val="28"/>
          <w:szCs w:val="28"/>
          <w:lang w:val="uk-UA"/>
        </w:rPr>
      </w:pPr>
    </w:p>
    <w:p w:rsidR="007A11E4" w:rsidRDefault="007A11E4" w:rsidP="007A11E4">
      <w:pPr>
        <w:tabs>
          <w:tab w:val="left" w:pos="2100"/>
        </w:tabs>
        <w:rPr>
          <w:sz w:val="28"/>
          <w:szCs w:val="28"/>
          <w:lang w:val="uk-UA"/>
        </w:rPr>
      </w:pPr>
    </w:p>
    <w:p w:rsidR="007A11E4" w:rsidRDefault="007A11E4" w:rsidP="007A11E4">
      <w:pPr>
        <w:tabs>
          <w:tab w:val="left" w:pos="2100"/>
        </w:tabs>
        <w:rPr>
          <w:sz w:val="28"/>
          <w:szCs w:val="28"/>
          <w:lang w:val="uk-UA"/>
        </w:rPr>
      </w:pPr>
    </w:p>
    <w:p w:rsidR="007A11E4" w:rsidRDefault="007A11E4" w:rsidP="007A11E4">
      <w:pPr>
        <w:tabs>
          <w:tab w:val="left" w:pos="2100"/>
        </w:tabs>
        <w:rPr>
          <w:sz w:val="28"/>
          <w:szCs w:val="28"/>
          <w:lang w:val="uk-UA"/>
        </w:rPr>
      </w:pPr>
    </w:p>
    <w:p w:rsidR="007A11E4" w:rsidRDefault="007A11E4" w:rsidP="007A11E4">
      <w:pPr>
        <w:tabs>
          <w:tab w:val="left" w:pos="2100"/>
        </w:tabs>
        <w:rPr>
          <w:sz w:val="28"/>
          <w:szCs w:val="28"/>
          <w:lang w:val="uk-UA"/>
        </w:rPr>
      </w:pPr>
    </w:p>
    <w:tbl>
      <w:tblPr>
        <w:tblStyle w:val="ae"/>
        <w:tblW w:w="0" w:type="auto"/>
        <w:tblInd w:w="5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7A11E4" w:rsidTr="007A11E4">
        <w:tc>
          <w:tcPr>
            <w:tcW w:w="4246" w:type="dxa"/>
          </w:tcPr>
          <w:p w:rsidR="007A11E4" w:rsidRPr="005B416E" w:rsidRDefault="007A11E4" w:rsidP="005E1C5B">
            <w:pPr>
              <w:rPr>
                <w:sz w:val="28"/>
                <w:szCs w:val="28"/>
                <w:lang w:val="uk-UA"/>
              </w:rPr>
            </w:pPr>
            <w:r w:rsidRPr="005B416E">
              <w:rPr>
                <w:sz w:val="28"/>
                <w:szCs w:val="28"/>
                <w:lang w:val="uk-UA"/>
              </w:rPr>
              <w:t>Додаток</w:t>
            </w:r>
            <w:r>
              <w:rPr>
                <w:sz w:val="28"/>
                <w:szCs w:val="28"/>
                <w:lang w:val="uk-UA"/>
              </w:rPr>
              <w:t xml:space="preserve"> 1</w:t>
            </w:r>
          </w:p>
          <w:p w:rsidR="007A11E4" w:rsidRDefault="007A11E4" w:rsidP="005E1C5B">
            <w:pPr>
              <w:rPr>
                <w:sz w:val="28"/>
                <w:szCs w:val="28"/>
                <w:lang w:val="uk-UA"/>
              </w:rPr>
            </w:pPr>
            <w:r w:rsidRPr="005B416E">
              <w:rPr>
                <w:sz w:val="28"/>
                <w:szCs w:val="28"/>
                <w:lang w:val="uk-UA"/>
              </w:rPr>
              <w:t xml:space="preserve">до рішення </w:t>
            </w:r>
            <w:r>
              <w:rPr>
                <w:sz w:val="28"/>
                <w:szCs w:val="28"/>
                <w:lang w:val="uk-UA"/>
              </w:rPr>
              <w:t xml:space="preserve">шістнадцятої </w:t>
            </w:r>
            <w:r w:rsidRPr="005B416E">
              <w:rPr>
                <w:sz w:val="28"/>
                <w:szCs w:val="28"/>
                <w:lang w:val="uk-UA"/>
              </w:rPr>
              <w:t xml:space="preserve">сесії </w:t>
            </w:r>
          </w:p>
          <w:p w:rsidR="007A11E4" w:rsidRPr="005B416E" w:rsidRDefault="007A11E4" w:rsidP="005E1C5B">
            <w:pPr>
              <w:rPr>
                <w:sz w:val="28"/>
                <w:szCs w:val="28"/>
                <w:lang w:val="uk-UA"/>
              </w:rPr>
            </w:pPr>
            <w:r w:rsidRPr="005B416E">
              <w:rPr>
                <w:sz w:val="28"/>
                <w:szCs w:val="28"/>
                <w:lang w:val="uk-UA"/>
              </w:rPr>
              <w:t xml:space="preserve">Гадяцької міської ради </w:t>
            </w:r>
          </w:p>
          <w:p w:rsidR="007A11E4" w:rsidRPr="005B416E" w:rsidRDefault="007A11E4" w:rsidP="005E1C5B">
            <w:pPr>
              <w:rPr>
                <w:sz w:val="28"/>
                <w:szCs w:val="28"/>
                <w:lang w:val="uk-UA"/>
              </w:rPr>
            </w:pPr>
            <w:r w:rsidRPr="005B416E">
              <w:rPr>
                <w:sz w:val="28"/>
                <w:szCs w:val="28"/>
                <w:lang w:val="uk-UA"/>
              </w:rPr>
              <w:t>восьмого скликання</w:t>
            </w:r>
          </w:p>
          <w:p w:rsidR="007A11E4" w:rsidRDefault="007A11E4" w:rsidP="005E1C5B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25листопада</w:t>
            </w:r>
            <w:r w:rsidRPr="005B416E">
              <w:rPr>
                <w:sz w:val="28"/>
                <w:szCs w:val="28"/>
                <w:lang w:val="uk-UA"/>
              </w:rPr>
              <w:t xml:space="preserve"> 2021 року №</w:t>
            </w:r>
            <w:r w:rsidR="00262F63">
              <w:rPr>
                <w:sz w:val="28"/>
                <w:szCs w:val="28"/>
                <w:lang w:val="uk-UA"/>
              </w:rPr>
              <w:t xml:space="preserve"> 802</w:t>
            </w:r>
          </w:p>
        </w:tc>
      </w:tr>
    </w:tbl>
    <w:p w:rsidR="007A11E4" w:rsidRDefault="007A11E4" w:rsidP="007A11E4">
      <w:pPr>
        <w:tabs>
          <w:tab w:val="left" w:pos="2100"/>
        </w:tabs>
        <w:rPr>
          <w:sz w:val="28"/>
          <w:szCs w:val="28"/>
          <w:lang w:val="uk-UA"/>
        </w:rPr>
      </w:pPr>
    </w:p>
    <w:p w:rsidR="007A11E4" w:rsidRDefault="007A11E4" w:rsidP="007A11E4">
      <w:pPr>
        <w:tabs>
          <w:tab w:val="left" w:pos="2100"/>
        </w:tabs>
        <w:rPr>
          <w:sz w:val="28"/>
          <w:szCs w:val="28"/>
          <w:lang w:val="uk-UA"/>
        </w:rPr>
      </w:pPr>
    </w:p>
    <w:p w:rsidR="007A11E4" w:rsidRDefault="007A11E4" w:rsidP="007A11E4">
      <w:pPr>
        <w:tabs>
          <w:tab w:val="left" w:pos="2100"/>
        </w:tabs>
        <w:rPr>
          <w:sz w:val="28"/>
          <w:szCs w:val="28"/>
          <w:lang w:val="uk-UA"/>
        </w:rPr>
      </w:pPr>
    </w:p>
    <w:p w:rsidR="007A11E4" w:rsidRDefault="007A11E4" w:rsidP="007A11E4">
      <w:pPr>
        <w:tabs>
          <w:tab w:val="left" w:pos="2100"/>
        </w:tabs>
        <w:rPr>
          <w:sz w:val="28"/>
          <w:szCs w:val="28"/>
          <w:lang w:val="uk-UA"/>
        </w:rPr>
      </w:pPr>
    </w:p>
    <w:p w:rsidR="007A11E4" w:rsidRPr="006E7A76" w:rsidRDefault="007A11E4" w:rsidP="007A11E4">
      <w:pPr>
        <w:tabs>
          <w:tab w:val="left" w:pos="2100"/>
        </w:tabs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center"/>
        <w:rPr>
          <w:sz w:val="32"/>
          <w:szCs w:val="32"/>
          <w:lang w:val="uk-UA"/>
        </w:rPr>
      </w:pPr>
      <w:r w:rsidRPr="006E7A76">
        <w:rPr>
          <w:sz w:val="32"/>
          <w:szCs w:val="32"/>
          <w:lang w:val="uk-UA"/>
        </w:rPr>
        <w:t>ПАСПОРТ</w:t>
      </w:r>
    </w:p>
    <w:p w:rsidR="006E7A76" w:rsidRPr="006E7A76" w:rsidRDefault="006E7A76" w:rsidP="006E7A76">
      <w:pPr>
        <w:jc w:val="center"/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 xml:space="preserve">Програми </w:t>
      </w:r>
      <w:r w:rsidR="00DF5FD0">
        <w:rPr>
          <w:sz w:val="28"/>
          <w:szCs w:val="28"/>
          <w:lang w:val="uk-UA"/>
        </w:rPr>
        <w:t>фінансової підтримки Гадяцької міської</w:t>
      </w:r>
    </w:p>
    <w:p w:rsidR="006E7A76" w:rsidRPr="006E7A76" w:rsidRDefault="00DF5FD0" w:rsidP="006E7A7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громадської організації ветеранів війни та праці</w:t>
      </w:r>
    </w:p>
    <w:p w:rsidR="006E7A76" w:rsidRPr="006E7A76" w:rsidRDefault="006E7A76" w:rsidP="006E7A76">
      <w:pPr>
        <w:jc w:val="center"/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>на 2021 – 2025 роки</w:t>
      </w:r>
    </w:p>
    <w:p w:rsidR="006E7A76" w:rsidRPr="006E7A76" w:rsidRDefault="006E7A76" w:rsidP="006E7A76">
      <w:pPr>
        <w:jc w:val="center"/>
        <w:rPr>
          <w:sz w:val="28"/>
          <w:szCs w:val="28"/>
          <w:lang w:val="uk-UA"/>
        </w:rPr>
      </w:pPr>
    </w:p>
    <w:tbl>
      <w:tblPr>
        <w:tblStyle w:val="ae"/>
        <w:tblW w:w="0" w:type="auto"/>
        <w:tblInd w:w="-176" w:type="dxa"/>
        <w:tblLook w:val="04A0" w:firstRow="1" w:lastRow="0" w:firstColumn="1" w:lastColumn="0" w:noHBand="0" w:noVBand="1"/>
      </w:tblPr>
      <w:tblGrid>
        <w:gridCol w:w="616"/>
        <w:gridCol w:w="4147"/>
        <w:gridCol w:w="5210"/>
      </w:tblGrid>
      <w:tr w:rsidR="006E7A76" w:rsidRPr="006E7A76" w:rsidTr="00CE03BC">
        <w:tc>
          <w:tcPr>
            <w:tcW w:w="616" w:type="dxa"/>
          </w:tcPr>
          <w:p w:rsidR="006E7A76" w:rsidRPr="006E7A76" w:rsidRDefault="006E7A76" w:rsidP="008D2C7A">
            <w:pPr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1</w:t>
            </w:r>
          </w:p>
        </w:tc>
        <w:tc>
          <w:tcPr>
            <w:tcW w:w="4147" w:type="dxa"/>
          </w:tcPr>
          <w:p w:rsidR="006E7A76" w:rsidRPr="006E7A76" w:rsidRDefault="006E7A76" w:rsidP="008D2C7A">
            <w:pPr>
              <w:jc w:val="center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Ініціатор розробки Програми</w:t>
            </w:r>
          </w:p>
        </w:tc>
        <w:tc>
          <w:tcPr>
            <w:tcW w:w="5210" w:type="dxa"/>
          </w:tcPr>
          <w:p w:rsidR="006E7A76" w:rsidRPr="006E7A76" w:rsidRDefault="00902584" w:rsidP="0090258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Гадяцька міська громадська організація ветеранів війни та праці</w:t>
            </w:r>
          </w:p>
        </w:tc>
      </w:tr>
      <w:tr w:rsidR="006E7A76" w:rsidRPr="00902584" w:rsidTr="00CE03BC">
        <w:tc>
          <w:tcPr>
            <w:tcW w:w="616" w:type="dxa"/>
          </w:tcPr>
          <w:p w:rsidR="006E7A76" w:rsidRPr="006E7A76" w:rsidRDefault="006E7A76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2</w:t>
            </w:r>
          </w:p>
        </w:tc>
        <w:tc>
          <w:tcPr>
            <w:tcW w:w="4147" w:type="dxa"/>
          </w:tcPr>
          <w:p w:rsidR="006E7A76" w:rsidRPr="006E7A76" w:rsidRDefault="00902584" w:rsidP="008D2C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210" w:type="dxa"/>
          </w:tcPr>
          <w:p w:rsidR="006E7A76" w:rsidRPr="006E7A76" w:rsidRDefault="00902584" w:rsidP="008D2C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Гадяцька міська громадська організація ветеранів війни та праці</w:t>
            </w:r>
          </w:p>
        </w:tc>
      </w:tr>
      <w:tr w:rsidR="00902584" w:rsidRPr="00902584" w:rsidTr="00CE03BC">
        <w:tc>
          <w:tcPr>
            <w:tcW w:w="616" w:type="dxa"/>
          </w:tcPr>
          <w:p w:rsidR="00902584" w:rsidRPr="006E7A76" w:rsidRDefault="00902584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3</w:t>
            </w:r>
          </w:p>
        </w:tc>
        <w:tc>
          <w:tcPr>
            <w:tcW w:w="4147" w:type="dxa"/>
          </w:tcPr>
          <w:p w:rsidR="00902584" w:rsidRPr="006E7A76" w:rsidRDefault="00902584" w:rsidP="008D2C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210" w:type="dxa"/>
          </w:tcPr>
          <w:p w:rsidR="00902584" w:rsidRPr="006E7A76" w:rsidRDefault="00902584" w:rsidP="00187D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Гадяцька міська громадська організація ветеранів війни та праці</w:t>
            </w:r>
          </w:p>
        </w:tc>
      </w:tr>
      <w:tr w:rsidR="00902584" w:rsidRPr="00262F63" w:rsidTr="00CE03BC">
        <w:tc>
          <w:tcPr>
            <w:tcW w:w="616" w:type="dxa"/>
          </w:tcPr>
          <w:p w:rsidR="00902584" w:rsidRPr="006E7A76" w:rsidRDefault="00902584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4</w:t>
            </w:r>
          </w:p>
        </w:tc>
        <w:tc>
          <w:tcPr>
            <w:tcW w:w="4147" w:type="dxa"/>
          </w:tcPr>
          <w:p w:rsidR="00902584" w:rsidRPr="006E7A76" w:rsidRDefault="00902584" w:rsidP="008D2C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210" w:type="dxa"/>
          </w:tcPr>
          <w:p w:rsidR="00902584" w:rsidRPr="006E7A76" w:rsidRDefault="00902584" w:rsidP="008D2C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Структурні підрозділи Гадяцької міської ради та її виконавчого комітету</w:t>
            </w:r>
          </w:p>
        </w:tc>
      </w:tr>
      <w:tr w:rsidR="00902584" w:rsidRPr="006E7A76" w:rsidTr="00CE03BC">
        <w:tc>
          <w:tcPr>
            <w:tcW w:w="616" w:type="dxa"/>
          </w:tcPr>
          <w:p w:rsidR="00902584" w:rsidRPr="006E7A76" w:rsidRDefault="00902584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5</w:t>
            </w:r>
          </w:p>
        </w:tc>
        <w:tc>
          <w:tcPr>
            <w:tcW w:w="4147" w:type="dxa"/>
          </w:tcPr>
          <w:p w:rsidR="00902584" w:rsidRPr="006E7A76" w:rsidRDefault="00902584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10" w:type="dxa"/>
          </w:tcPr>
          <w:p w:rsidR="00902584" w:rsidRPr="006E7A76" w:rsidRDefault="00902584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2021 – 2025 роки</w:t>
            </w:r>
          </w:p>
        </w:tc>
      </w:tr>
      <w:tr w:rsidR="00902584" w:rsidRPr="00262F63" w:rsidTr="00CE03BC">
        <w:tc>
          <w:tcPr>
            <w:tcW w:w="616" w:type="dxa"/>
          </w:tcPr>
          <w:p w:rsidR="00902584" w:rsidRPr="006E7A76" w:rsidRDefault="00902584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6</w:t>
            </w:r>
          </w:p>
        </w:tc>
        <w:tc>
          <w:tcPr>
            <w:tcW w:w="4147" w:type="dxa"/>
          </w:tcPr>
          <w:p w:rsidR="00902584" w:rsidRPr="006E7A76" w:rsidRDefault="00902584" w:rsidP="008D2C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210" w:type="dxa"/>
          </w:tcPr>
          <w:p w:rsidR="00902584" w:rsidRPr="006E7A76" w:rsidRDefault="00CE03BC" w:rsidP="008D2C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Гадяцької міської територіальної громади</w:t>
            </w:r>
          </w:p>
        </w:tc>
      </w:tr>
      <w:tr w:rsidR="00902584" w:rsidRPr="006E7A76" w:rsidTr="00CE03BC">
        <w:tc>
          <w:tcPr>
            <w:tcW w:w="616" w:type="dxa"/>
          </w:tcPr>
          <w:p w:rsidR="00902584" w:rsidRPr="006E7A76" w:rsidRDefault="00902584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7</w:t>
            </w:r>
          </w:p>
        </w:tc>
        <w:tc>
          <w:tcPr>
            <w:tcW w:w="4147" w:type="dxa"/>
          </w:tcPr>
          <w:p w:rsidR="00902584" w:rsidRPr="006E7A76" w:rsidRDefault="00CE03BC" w:rsidP="008D2C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 всього, у тому числі</w:t>
            </w:r>
          </w:p>
        </w:tc>
        <w:tc>
          <w:tcPr>
            <w:tcW w:w="5210" w:type="dxa"/>
          </w:tcPr>
          <w:p w:rsidR="00CE03BC" w:rsidRPr="006E7A76" w:rsidRDefault="00E742EB" w:rsidP="008D2C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1350,297</w:t>
            </w:r>
            <w:r w:rsidR="00FA283E">
              <w:rPr>
                <w:sz w:val="28"/>
                <w:szCs w:val="28"/>
                <w:lang w:val="uk-UA"/>
              </w:rPr>
              <w:t xml:space="preserve"> тис.</w:t>
            </w:r>
            <w:r w:rsidR="00CE03BC">
              <w:rPr>
                <w:sz w:val="28"/>
                <w:szCs w:val="28"/>
                <w:lang w:val="uk-UA"/>
              </w:rPr>
              <w:t xml:space="preserve"> грн</w:t>
            </w:r>
            <w:r w:rsidR="00FA283E">
              <w:rPr>
                <w:sz w:val="28"/>
                <w:szCs w:val="28"/>
                <w:lang w:val="uk-UA"/>
              </w:rPr>
              <w:t>.</w:t>
            </w:r>
          </w:p>
        </w:tc>
      </w:tr>
      <w:tr w:rsidR="00CE03BC" w:rsidRPr="006E7A76" w:rsidTr="00CE03BC">
        <w:tc>
          <w:tcPr>
            <w:tcW w:w="616" w:type="dxa"/>
          </w:tcPr>
          <w:p w:rsidR="00CE03BC" w:rsidRPr="006E7A76" w:rsidRDefault="00CE03BC" w:rsidP="008D2C7A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7.1</w:t>
            </w:r>
          </w:p>
        </w:tc>
        <w:tc>
          <w:tcPr>
            <w:tcW w:w="4147" w:type="dxa"/>
          </w:tcPr>
          <w:p w:rsidR="00CE03BC" w:rsidRPr="006E7A76" w:rsidRDefault="00CE03BC" w:rsidP="008D2C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 місцевого бюджету</w:t>
            </w:r>
          </w:p>
        </w:tc>
        <w:tc>
          <w:tcPr>
            <w:tcW w:w="5210" w:type="dxa"/>
          </w:tcPr>
          <w:p w:rsidR="00CE03BC" w:rsidRPr="006E7A76" w:rsidRDefault="00E742EB" w:rsidP="008D2C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1350,297</w:t>
            </w:r>
            <w:r w:rsidR="00FA283E">
              <w:rPr>
                <w:sz w:val="28"/>
                <w:szCs w:val="28"/>
                <w:lang w:val="uk-UA"/>
              </w:rPr>
              <w:t xml:space="preserve"> тис. </w:t>
            </w:r>
            <w:r w:rsidR="00CE03BC">
              <w:rPr>
                <w:sz w:val="28"/>
                <w:szCs w:val="28"/>
                <w:lang w:val="uk-UA"/>
              </w:rPr>
              <w:t>грн</w:t>
            </w:r>
            <w:r w:rsidR="00FA283E">
              <w:rPr>
                <w:sz w:val="28"/>
                <w:szCs w:val="28"/>
                <w:lang w:val="uk-UA"/>
              </w:rPr>
              <w:t>.</w:t>
            </w:r>
          </w:p>
        </w:tc>
      </w:tr>
      <w:tr w:rsidR="00CE03BC" w:rsidRPr="006E7A76" w:rsidTr="00CE03BC">
        <w:tc>
          <w:tcPr>
            <w:tcW w:w="616" w:type="dxa"/>
          </w:tcPr>
          <w:p w:rsidR="00CE03BC" w:rsidRPr="006E7A76" w:rsidRDefault="00CE03BC" w:rsidP="008D2C7A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7.2</w:t>
            </w:r>
          </w:p>
        </w:tc>
        <w:tc>
          <w:tcPr>
            <w:tcW w:w="4147" w:type="dxa"/>
          </w:tcPr>
          <w:p w:rsidR="00CE03BC" w:rsidRPr="006E7A76" w:rsidRDefault="00CE03BC" w:rsidP="008D2C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5210" w:type="dxa"/>
          </w:tcPr>
          <w:p w:rsidR="00CE03BC" w:rsidRPr="006E7A76" w:rsidRDefault="00FA283E" w:rsidP="008D2C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6E7A76" w:rsidRDefault="006E7A76" w:rsidP="006E7A76">
      <w:pPr>
        <w:rPr>
          <w:sz w:val="32"/>
          <w:szCs w:val="32"/>
          <w:lang w:val="uk-UA"/>
        </w:rPr>
      </w:pPr>
    </w:p>
    <w:p w:rsidR="00CE03BC" w:rsidRDefault="00CE03BC" w:rsidP="006E7A76">
      <w:pPr>
        <w:rPr>
          <w:sz w:val="32"/>
          <w:szCs w:val="32"/>
          <w:lang w:val="uk-UA"/>
        </w:rPr>
      </w:pPr>
    </w:p>
    <w:p w:rsidR="00CE03BC" w:rsidRDefault="00CE03BC" w:rsidP="006E7A76">
      <w:pPr>
        <w:rPr>
          <w:sz w:val="32"/>
          <w:szCs w:val="32"/>
          <w:lang w:val="uk-UA"/>
        </w:rPr>
      </w:pPr>
    </w:p>
    <w:p w:rsidR="00CE03BC" w:rsidRPr="006E7A76" w:rsidRDefault="00CE03BC" w:rsidP="006E7A76">
      <w:pPr>
        <w:rPr>
          <w:sz w:val="32"/>
          <w:szCs w:val="32"/>
          <w:lang w:val="uk-UA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4858"/>
        <w:gridCol w:w="4996"/>
      </w:tblGrid>
      <w:tr w:rsidR="006E7A76" w:rsidRPr="006E7A76" w:rsidTr="008D2C7A">
        <w:trPr>
          <w:tblCellSpacing w:w="0" w:type="dxa"/>
        </w:trPr>
        <w:tc>
          <w:tcPr>
            <w:tcW w:w="4858" w:type="dxa"/>
            <w:vAlign w:val="center"/>
          </w:tcPr>
          <w:p w:rsidR="006E7A76" w:rsidRPr="006E7A76" w:rsidRDefault="006E7A76" w:rsidP="008D2C7A">
            <w:pPr>
              <w:pStyle w:val="af0"/>
              <w:tabs>
                <w:tab w:val="left" w:pos="624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 xml:space="preserve">Голова </w:t>
            </w:r>
            <w:r w:rsidR="00DF5FD0">
              <w:rPr>
                <w:color w:val="000000"/>
                <w:sz w:val="28"/>
                <w:szCs w:val="28"/>
                <w:lang w:val="uk-UA"/>
              </w:rPr>
              <w:t>Гадяцької міської громадської</w:t>
            </w:r>
          </w:p>
        </w:tc>
        <w:tc>
          <w:tcPr>
            <w:tcW w:w="4996" w:type="dxa"/>
            <w:vAlign w:val="center"/>
            <w:hideMark/>
          </w:tcPr>
          <w:p w:rsidR="006E7A76" w:rsidRPr="006E7A76" w:rsidRDefault="006E7A76" w:rsidP="008D2C7A">
            <w:pPr>
              <w:pStyle w:val="af0"/>
              <w:tabs>
                <w:tab w:val="left" w:pos="6240"/>
              </w:tabs>
              <w:spacing w:before="0" w:beforeAutospacing="0" w:after="0" w:afterAutospacing="0"/>
              <w:jc w:val="right"/>
              <w:rPr>
                <w:lang w:val="uk-UA"/>
              </w:rPr>
            </w:pPr>
            <w:r w:rsidRPr="006E7A76">
              <w:rPr>
                <w:lang w:val="uk-UA"/>
              </w:rPr>
              <w:t> </w:t>
            </w:r>
          </w:p>
          <w:p w:rsidR="006E7A76" w:rsidRPr="006E7A76" w:rsidRDefault="00DF5FD0" w:rsidP="00DF5FD0">
            <w:pPr>
              <w:pStyle w:val="af0"/>
              <w:tabs>
                <w:tab w:val="left" w:pos="6240"/>
              </w:tabs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АНАТОЛІЙ КИЇВСЬКИЙ</w:t>
            </w:r>
          </w:p>
        </w:tc>
      </w:tr>
    </w:tbl>
    <w:p w:rsidR="006E7A76" w:rsidRPr="006E7A76" w:rsidRDefault="00DF5FD0" w:rsidP="006E7A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</w:t>
      </w:r>
      <w:r w:rsidR="00CE03BC">
        <w:rPr>
          <w:sz w:val="28"/>
          <w:szCs w:val="28"/>
          <w:lang w:val="uk-UA"/>
        </w:rPr>
        <w:t>нізації ветеранів війни та праці</w:t>
      </w:r>
    </w:p>
    <w:p w:rsidR="007A11E4" w:rsidRDefault="007A11E4" w:rsidP="007A11E4">
      <w:pPr>
        <w:jc w:val="both"/>
        <w:rPr>
          <w:sz w:val="28"/>
          <w:szCs w:val="28"/>
          <w:lang w:val="uk-UA"/>
        </w:rPr>
      </w:pPr>
    </w:p>
    <w:p w:rsidR="00DF5FD0" w:rsidRDefault="00DF5FD0" w:rsidP="00482236">
      <w:pPr>
        <w:jc w:val="both"/>
        <w:rPr>
          <w:sz w:val="28"/>
          <w:szCs w:val="28"/>
          <w:lang w:val="uk-UA"/>
        </w:rPr>
      </w:pPr>
    </w:p>
    <w:p w:rsidR="007A11E4" w:rsidRDefault="007A11E4" w:rsidP="00482236">
      <w:pPr>
        <w:jc w:val="both"/>
        <w:rPr>
          <w:sz w:val="28"/>
          <w:szCs w:val="28"/>
          <w:lang w:val="uk-UA"/>
        </w:rPr>
      </w:pPr>
    </w:p>
    <w:p w:rsidR="007A11E4" w:rsidRDefault="007A11E4" w:rsidP="00482236">
      <w:pPr>
        <w:jc w:val="both"/>
        <w:rPr>
          <w:sz w:val="28"/>
          <w:szCs w:val="28"/>
          <w:lang w:val="uk-UA"/>
        </w:rPr>
      </w:pPr>
    </w:p>
    <w:p w:rsidR="007A11E4" w:rsidRDefault="007A11E4" w:rsidP="00482236">
      <w:pPr>
        <w:jc w:val="both"/>
        <w:rPr>
          <w:sz w:val="28"/>
          <w:szCs w:val="28"/>
          <w:lang w:val="uk-UA"/>
        </w:rPr>
      </w:pPr>
    </w:p>
    <w:p w:rsidR="007A11E4" w:rsidRDefault="007A11E4" w:rsidP="00482236">
      <w:pPr>
        <w:jc w:val="both"/>
        <w:rPr>
          <w:sz w:val="28"/>
          <w:szCs w:val="28"/>
          <w:lang w:val="uk-UA"/>
        </w:rPr>
      </w:pPr>
    </w:p>
    <w:p w:rsidR="007A11E4" w:rsidRDefault="007A11E4" w:rsidP="0048223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  <w:sectPr w:rsidR="006E7A76" w:rsidRPr="006E7A76" w:rsidSect="007A11E4">
          <w:pgSz w:w="11906" w:h="16838"/>
          <w:pgMar w:top="0" w:right="567" w:bottom="567" w:left="1701" w:header="709" w:footer="709" w:gutter="0"/>
          <w:cols w:space="708"/>
          <w:docGrid w:linePitch="360"/>
        </w:sect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tbl>
      <w:tblPr>
        <w:tblStyle w:val="ae"/>
        <w:tblW w:w="0" w:type="auto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046"/>
      </w:tblGrid>
      <w:tr w:rsidR="006E7A76" w:rsidRPr="006E7A76" w:rsidTr="008D2C7A">
        <w:tc>
          <w:tcPr>
            <w:tcW w:w="4046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Додаток 2</w:t>
            </w:r>
          </w:p>
          <w:p w:rsidR="000040C3" w:rsidRDefault="000040C3" w:rsidP="000040C3">
            <w:pPr>
              <w:rPr>
                <w:sz w:val="28"/>
                <w:szCs w:val="28"/>
                <w:lang w:val="uk-UA"/>
              </w:rPr>
            </w:pPr>
            <w:r w:rsidRPr="005B416E">
              <w:rPr>
                <w:sz w:val="28"/>
                <w:szCs w:val="28"/>
                <w:lang w:val="uk-UA"/>
              </w:rPr>
              <w:t xml:space="preserve">до рішення </w:t>
            </w:r>
            <w:r>
              <w:rPr>
                <w:sz w:val="28"/>
                <w:szCs w:val="28"/>
                <w:lang w:val="uk-UA"/>
              </w:rPr>
              <w:t xml:space="preserve">шістнадцятої </w:t>
            </w:r>
            <w:r w:rsidRPr="005B416E">
              <w:rPr>
                <w:sz w:val="28"/>
                <w:szCs w:val="28"/>
                <w:lang w:val="uk-UA"/>
              </w:rPr>
              <w:t xml:space="preserve">сесії </w:t>
            </w:r>
          </w:p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Гадяцької міської ради</w:t>
            </w:r>
          </w:p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восьмого скликання</w:t>
            </w:r>
          </w:p>
          <w:p w:rsidR="006E7A76" w:rsidRPr="006E7A76" w:rsidRDefault="007A11E4" w:rsidP="00262F63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25 листопада </w:t>
            </w:r>
            <w:r w:rsidR="006E7A76" w:rsidRPr="006E7A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2021 року № </w:t>
            </w:r>
            <w:r w:rsidR="00262F63">
              <w:rPr>
                <w:rFonts w:ascii="Times New Roman" w:hAnsi="Times New Roman"/>
                <w:sz w:val="28"/>
                <w:szCs w:val="28"/>
                <w:lang w:val="uk-UA"/>
              </w:rPr>
              <w:t>802</w:t>
            </w:r>
          </w:p>
        </w:tc>
      </w:tr>
    </w:tbl>
    <w:p w:rsidR="006E7A76" w:rsidRPr="006E7A76" w:rsidRDefault="006E7A76" w:rsidP="006E7A76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7A76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 фінансової підтримки Г</w:t>
      </w:r>
      <w:r w:rsidR="00664DD8">
        <w:rPr>
          <w:rFonts w:ascii="Times New Roman" w:hAnsi="Times New Roman"/>
          <w:b/>
          <w:sz w:val="28"/>
          <w:szCs w:val="28"/>
          <w:lang w:val="uk-UA"/>
        </w:rPr>
        <w:t>адяцької міської громадської організації ветеранів війни та праці</w:t>
      </w:r>
    </w:p>
    <w:p w:rsidR="006E7A76" w:rsidRPr="006E7A76" w:rsidRDefault="00741037" w:rsidP="00664DD8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6E7A76" w:rsidRPr="006E7A76">
        <w:rPr>
          <w:rFonts w:ascii="Times New Roman" w:hAnsi="Times New Roman"/>
          <w:b/>
          <w:sz w:val="28"/>
          <w:szCs w:val="28"/>
          <w:lang w:val="uk-UA"/>
        </w:rPr>
        <w:t xml:space="preserve"> на 2021 – 2025 роки</w:t>
      </w:r>
    </w:p>
    <w:p w:rsidR="006E7A76" w:rsidRPr="006E7A76" w:rsidRDefault="006E7A76" w:rsidP="006E7A76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e"/>
        <w:tblW w:w="14850" w:type="dxa"/>
        <w:tblLook w:val="04A0" w:firstRow="1" w:lastRow="0" w:firstColumn="1" w:lastColumn="0" w:noHBand="0" w:noVBand="1"/>
      </w:tblPr>
      <w:tblGrid>
        <w:gridCol w:w="6345"/>
        <w:gridCol w:w="1560"/>
        <w:gridCol w:w="1410"/>
        <w:gridCol w:w="7"/>
        <w:gridCol w:w="1276"/>
        <w:gridCol w:w="1417"/>
        <w:gridCol w:w="1418"/>
        <w:gridCol w:w="1417"/>
      </w:tblGrid>
      <w:tr w:rsidR="006E7A76" w:rsidRPr="006E7A76" w:rsidTr="008D2C7A">
        <w:trPr>
          <w:trHeight w:val="600"/>
        </w:trPr>
        <w:tc>
          <w:tcPr>
            <w:tcW w:w="6345" w:type="dxa"/>
            <w:vMerge w:val="restart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Обсяг коштів, які пропонуються залучити на виконання Програми </w:t>
            </w:r>
          </w:p>
        </w:tc>
        <w:tc>
          <w:tcPr>
            <w:tcW w:w="7088" w:type="dxa"/>
            <w:gridSpan w:val="6"/>
            <w:tcBorders>
              <w:bottom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Всього витрат</w:t>
            </w:r>
          </w:p>
        </w:tc>
      </w:tr>
      <w:tr w:rsidR="006E7A76" w:rsidRPr="006E7A76" w:rsidTr="008D2C7A">
        <w:trPr>
          <w:trHeight w:val="352"/>
        </w:trPr>
        <w:tc>
          <w:tcPr>
            <w:tcW w:w="6345" w:type="dxa"/>
            <w:vMerge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2025</w:t>
            </w:r>
          </w:p>
        </w:tc>
        <w:tc>
          <w:tcPr>
            <w:tcW w:w="1417" w:type="dxa"/>
            <w:vMerge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E1CCB" w:rsidRPr="006E7A76" w:rsidTr="008D2C7A">
        <w:trPr>
          <w:trHeight w:val="352"/>
        </w:trPr>
        <w:tc>
          <w:tcPr>
            <w:tcW w:w="6345" w:type="dxa"/>
          </w:tcPr>
          <w:p w:rsidR="007E1CCB" w:rsidRPr="006E7A76" w:rsidRDefault="007E1CCB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Обсяг ресурсів всього, в тому числі :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7E1CCB" w:rsidRPr="006E7A76" w:rsidRDefault="007E1CCB" w:rsidP="00521148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224,085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CCB" w:rsidRPr="006E7A76" w:rsidRDefault="007E1CCB" w:rsidP="00521148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252,512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CCB" w:rsidRPr="006E7A76" w:rsidRDefault="007E1CCB" w:rsidP="00521148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CCB" w:rsidRPr="006E7A76" w:rsidRDefault="007E1CCB" w:rsidP="00521148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E1CCB" w:rsidRPr="006E7A76" w:rsidRDefault="007E1CCB" w:rsidP="00521148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318,1</w:t>
            </w:r>
          </w:p>
        </w:tc>
        <w:tc>
          <w:tcPr>
            <w:tcW w:w="1417" w:type="dxa"/>
          </w:tcPr>
          <w:p w:rsidR="007E1CCB" w:rsidRPr="006E7A76" w:rsidRDefault="007E1CCB" w:rsidP="00521148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1350,297</w:t>
            </w:r>
          </w:p>
        </w:tc>
      </w:tr>
      <w:tr w:rsidR="007E1CCB" w:rsidRPr="006E7A76" w:rsidTr="008D2C7A">
        <w:tc>
          <w:tcPr>
            <w:tcW w:w="6345" w:type="dxa"/>
          </w:tcPr>
          <w:p w:rsidR="007E1CCB" w:rsidRPr="006E7A76" w:rsidRDefault="007E1CCB" w:rsidP="008D2C7A">
            <w:pPr>
              <w:pStyle w:val="a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1560" w:type="dxa"/>
          </w:tcPr>
          <w:p w:rsidR="007E1CCB" w:rsidRPr="006E7A76" w:rsidRDefault="007E1CCB" w:rsidP="00521148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224,085</w:t>
            </w:r>
          </w:p>
        </w:tc>
        <w:tc>
          <w:tcPr>
            <w:tcW w:w="1417" w:type="dxa"/>
            <w:gridSpan w:val="2"/>
          </w:tcPr>
          <w:p w:rsidR="007E1CCB" w:rsidRPr="006E7A76" w:rsidRDefault="007E1CCB" w:rsidP="00521148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252,512</w:t>
            </w:r>
          </w:p>
        </w:tc>
        <w:tc>
          <w:tcPr>
            <w:tcW w:w="1276" w:type="dxa"/>
          </w:tcPr>
          <w:p w:rsidR="007E1CCB" w:rsidRPr="006E7A76" w:rsidRDefault="007E1CCB" w:rsidP="00521148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270,2</w:t>
            </w:r>
          </w:p>
        </w:tc>
        <w:tc>
          <w:tcPr>
            <w:tcW w:w="1417" w:type="dxa"/>
          </w:tcPr>
          <w:p w:rsidR="007E1CCB" w:rsidRPr="006E7A76" w:rsidRDefault="007E1CCB" w:rsidP="00521148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285,4</w:t>
            </w:r>
          </w:p>
        </w:tc>
        <w:tc>
          <w:tcPr>
            <w:tcW w:w="1418" w:type="dxa"/>
          </w:tcPr>
          <w:p w:rsidR="007E1CCB" w:rsidRPr="006E7A76" w:rsidRDefault="007E1CCB" w:rsidP="00521148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318,1</w:t>
            </w:r>
          </w:p>
        </w:tc>
        <w:tc>
          <w:tcPr>
            <w:tcW w:w="1417" w:type="dxa"/>
          </w:tcPr>
          <w:p w:rsidR="007E1CCB" w:rsidRPr="006E7A76" w:rsidRDefault="007E1CCB" w:rsidP="00521148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1350,297</w:t>
            </w:r>
          </w:p>
        </w:tc>
      </w:tr>
    </w:tbl>
    <w:p w:rsidR="006E7A76" w:rsidRPr="006E7A76" w:rsidRDefault="006E7A76" w:rsidP="006E7A76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Default="006E7A76" w:rsidP="006E7A76">
      <w:pPr>
        <w:jc w:val="both"/>
        <w:rPr>
          <w:sz w:val="28"/>
          <w:szCs w:val="28"/>
          <w:lang w:val="uk-UA"/>
        </w:rPr>
      </w:pPr>
    </w:p>
    <w:p w:rsidR="00664DD8" w:rsidRDefault="00664DD8" w:rsidP="006E7A76">
      <w:pPr>
        <w:jc w:val="both"/>
        <w:rPr>
          <w:sz w:val="28"/>
          <w:szCs w:val="28"/>
          <w:lang w:val="uk-UA"/>
        </w:rPr>
      </w:pPr>
    </w:p>
    <w:p w:rsidR="00664DD8" w:rsidRDefault="00664DD8" w:rsidP="006E7A76">
      <w:pPr>
        <w:jc w:val="both"/>
        <w:rPr>
          <w:sz w:val="28"/>
          <w:szCs w:val="28"/>
          <w:lang w:val="uk-UA"/>
        </w:rPr>
      </w:pPr>
    </w:p>
    <w:p w:rsidR="00664DD8" w:rsidRDefault="00664DD8" w:rsidP="00664D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Гадяцької міської громадської </w:t>
      </w:r>
    </w:p>
    <w:p w:rsidR="00664DD8" w:rsidRPr="006E7A76" w:rsidRDefault="00664DD8" w:rsidP="00664D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організації ветеранів війни та праці                                                                                        Анатолій К</w:t>
      </w:r>
      <w:r w:rsidR="00262F63">
        <w:rPr>
          <w:sz w:val="28"/>
          <w:szCs w:val="28"/>
          <w:lang w:val="uk-UA"/>
        </w:rPr>
        <w:t>ИЇВСЬКИЙ</w:t>
      </w:r>
    </w:p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sectPr w:rsidR="006E7A76" w:rsidRPr="006E7A76" w:rsidSect="00262F63">
      <w:pgSz w:w="16838" w:h="11906" w:orient="landscape"/>
      <w:pgMar w:top="993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7CE"/>
    <w:multiLevelType w:val="hybridMultilevel"/>
    <w:tmpl w:val="5AE6ABB0"/>
    <w:lvl w:ilvl="0" w:tplc="E21628AA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0927EE2"/>
    <w:multiLevelType w:val="hybridMultilevel"/>
    <w:tmpl w:val="F0A69FF4"/>
    <w:lvl w:ilvl="0" w:tplc="7910F4C6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DB56983"/>
    <w:multiLevelType w:val="hybridMultilevel"/>
    <w:tmpl w:val="0A68B91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24701818"/>
    <w:multiLevelType w:val="hybridMultilevel"/>
    <w:tmpl w:val="292A9E8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2C945C36"/>
    <w:multiLevelType w:val="multilevel"/>
    <w:tmpl w:val="7FB81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7517AA"/>
    <w:multiLevelType w:val="hybridMultilevel"/>
    <w:tmpl w:val="2488C32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3E1906C0"/>
    <w:multiLevelType w:val="hybridMultilevel"/>
    <w:tmpl w:val="5554CD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F845DAB"/>
    <w:multiLevelType w:val="hybridMultilevel"/>
    <w:tmpl w:val="5F828698"/>
    <w:lvl w:ilvl="0" w:tplc="EE329840">
      <w:start w:val="3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452E5D"/>
    <w:multiLevelType w:val="hybridMultilevel"/>
    <w:tmpl w:val="D5C0C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5B5F73"/>
    <w:multiLevelType w:val="hybridMultilevel"/>
    <w:tmpl w:val="7B62E2FC"/>
    <w:lvl w:ilvl="0" w:tplc="DB5606A0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552C4595"/>
    <w:multiLevelType w:val="hybridMultilevel"/>
    <w:tmpl w:val="A072B5E2"/>
    <w:lvl w:ilvl="0" w:tplc="1CC034C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575C2"/>
    <w:multiLevelType w:val="hybridMultilevel"/>
    <w:tmpl w:val="C0A2BCF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5FB1636C"/>
    <w:multiLevelType w:val="hybridMultilevel"/>
    <w:tmpl w:val="DC5438F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63295DDB"/>
    <w:multiLevelType w:val="hybridMultilevel"/>
    <w:tmpl w:val="C9683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D1672"/>
    <w:multiLevelType w:val="hybridMultilevel"/>
    <w:tmpl w:val="7CC657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C867A0A"/>
    <w:multiLevelType w:val="hybridMultilevel"/>
    <w:tmpl w:val="65F4B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35221"/>
    <w:multiLevelType w:val="hybridMultilevel"/>
    <w:tmpl w:val="86CE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17"/>
  </w:num>
  <w:num w:numId="12">
    <w:abstractNumId w:val="1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9"/>
  </w:num>
  <w:num w:numId="17">
    <w:abstractNumId w:val="16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B9"/>
    <w:rsid w:val="000040C3"/>
    <w:rsid w:val="000071F6"/>
    <w:rsid w:val="0001516E"/>
    <w:rsid w:val="00021672"/>
    <w:rsid w:val="00040450"/>
    <w:rsid w:val="00047363"/>
    <w:rsid w:val="000537CA"/>
    <w:rsid w:val="00081764"/>
    <w:rsid w:val="000B63CF"/>
    <w:rsid w:val="000C1D75"/>
    <w:rsid w:val="00114400"/>
    <w:rsid w:val="00125A2F"/>
    <w:rsid w:val="00140B8A"/>
    <w:rsid w:val="001A34E1"/>
    <w:rsid w:val="001C6451"/>
    <w:rsid w:val="001C66BB"/>
    <w:rsid w:val="001E0A92"/>
    <w:rsid w:val="00204995"/>
    <w:rsid w:val="0020629C"/>
    <w:rsid w:val="00226ED3"/>
    <w:rsid w:val="00227F38"/>
    <w:rsid w:val="0023413E"/>
    <w:rsid w:val="0023477C"/>
    <w:rsid w:val="00262F63"/>
    <w:rsid w:val="00285B17"/>
    <w:rsid w:val="002B171B"/>
    <w:rsid w:val="002B5AE8"/>
    <w:rsid w:val="002D5609"/>
    <w:rsid w:val="00300745"/>
    <w:rsid w:val="00307D7C"/>
    <w:rsid w:val="003309A6"/>
    <w:rsid w:val="00335515"/>
    <w:rsid w:val="00337565"/>
    <w:rsid w:val="00351AAD"/>
    <w:rsid w:val="00383C68"/>
    <w:rsid w:val="003D0B66"/>
    <w:rsid w:val="003D3C1D"/>
    <w:rsid w:val="003D50C2"/>
    <w:rsid w:val="003F221A"/>
    <w:rsid w:val="004368BC"/>
    <w:rsid w:val="00453B39"/>
    <w:rsid w:val="00457DE3"/>
    <w:rsid w:val="00482236"/>
    <w:rsid w:val="004C041F"/>
    <w:rsid w:val="004D6CF7"/>
    <w:rsid w:val="005211B4"/>
    <w:rsid w:val="00537E1F"/>
    <w:rsid w:val="00553EE7"/>
    <w:rsid w:val="005764FD"/>
    <w:rsid w:val="005A5C93"/>
    <w:rsid w:val="005E2B14"/>
    <w:rsid w:val="005F554B"/>
    <w:rsid w:val="006025E4"/>
    <w:rsid w:val="006101B9"/>
    <w:rsid w:val="0062251C"/>
    <w:rsid w:val="0062556B"/>
    <w:rsid w:val="0066237E"/>
    <w:rsid w:val="00664DD8"/>
    <w:rsid w:val="00665F4F"/>
    <w:rsid w:val="00673F38"/>
    <w:rsid w:val="00691238"/>
    <w:rsid w:val="006B78A8"/>
    <w:rsid w:val="006E7A76"/>
    <w:rsid w:val="006F2D2A"/>
    <w:rsid w:val="00700082"/>
    <w:rsid w:val="007143FA"/>
    <w:rsid w:val="00717788"/>
    <w:rsid w:val="007340AB"/>
    <w:rsid w:val="0074053A"/>
    <w:rsid w:val="00741037"/>
    <w:rsid w:val="007465C5"/>
    <w:rsid w:val="007714FC"/>
    <w:rsid w:val="007734FE"/>
    <w:rsid w:val="007836E4"/>
    <w:rsid w:val="0078758E"/>
    <w:rsid w:val="007914DC"/>
    <w:rsid w:val="007A11E4"/>
    <w:rsid w:val="007A2492"/>
    <w:rsid w:val="007B323A"/>
    <w:rsid w:val="007C7DBA"/>
    <w:rsid w:val="007E05A9"/>
    <w:rsid w:val="007E1CCB"/>
    <w:rsid w:val="00802794"/>
    <w:rsid w:val="00805D37"/>
    <w:rsid w:val="00812305"/>
    <w:rsid w:val="00815311"/>
    <w:rsid w:val="00815A2E"/>
    <w:rsid w:val="008214A5"/>
    <w:rsid w:val="00823761"/>
    <w:rsid w:val="00857BB5"/>
    <w:rsid w:val="00873BE4"/>
    <w:rsid w:val="008817D9"/>
    <w:rsid w:val="008A11BD"/>
    <w:rsid w:val="008C2528"/>
    <w:rsid w:val="008C6412"/>
    <w:rsid w:val="00902584"/>
    <w:rsid w:val="0090404C"/>
    <w:rsid w:val="0091637F"/>
    <w:rsid w:val="009803E5"/>
    <w:rsid w:val="00991F30"/>
    <w:rsid w:val="009B535B"/>
    <w:rsid w:val="009C1D6F"/>
    <w:rsid w:val="009D11C4"/>
    <w:rsid w:val="009D4556"/>
    <w:rsid w:val="009F2A2A"/>
    <w:rsid w:val="00A13B4A"/>
    <w:rsid w:val="00A24F7B"/>
    <w:rsid w:val="00A31221"/>
    <w:rsid w:val="00A4252B"/>
    <w:rsid w:val="00A50D55"/>
    <w:rsid w:val="00A60903"/>
    <w:rsid w:val="00A82B22"/>
    <w:rsid w:val="00AB01C4"/>
    <w:rsid w:val="00AC59E4"/>
    <w:rsid w:val="00AD0177"/>
    <w:rsid w:val="00B05F25"/>
    <w:rsid w:val="00B52A42"/>
    <w:rsid w:val="00B64BA8"/>
    <w:rsid w:val="00B86C21"/>
    <w:rsid w:val="00B87B2A"/>
    <w:rsid w:val="00BA4562"/>
    <w:rsid w:val="00BB6220"/>
    <w:rsid w:val="00BD2929"/>
    <w:rsid w:val="00BD32BD"/>
    <w:rsid w:val="00BD5913"/>
    <w:rsid w:val="00BD767F"/>
    <w:rsid w:val="00BE2705"/>
    <w:rsid w:val="00BF7493"/>
    <w:rsid w:val="00BF75DA"/>
    <w:rsid w:val="00C01551"/>
    <w:rsid w:val="00C458D0"/>
    <w:rsid w:val="00C47CCF"/>
    <w:rsid w:val="00C54D75"/>
    <w:rsid w:val="00C84DB8"/>
    <w:rsid w:val="00CB2DFD"/>
    <w:rsid w:val="00CB5779"/>
    <w:rsid w:val="00CE03BC"/>
    <w:rsid w:val="00CE36ED"/>
    <w:rsid w:val="00D81F40"/>
    <w:rsid w:val="00D85D99"/>
    <w:rsid w:val="00DA671E"/>
    <w:rsid w:val="00DF5FD0"/>
    <w:rsid w:val="00E07C02"/>
    <w:rsid w:val="00E32FF0"/>
    <w:rsid w:val="00E33B2D"/>
    <w:rsid w:val="00E4407D"/>
    <w:rsid w:val="00E60C18"/>
    <w:rsid w:val="00E742EB"/>
    <w:rsid w:val="00EA59EB"/>
    <w:rsid w:val="00ED4316"/>
    <w:rsid w:val="00EE1DD0"/>
    <w:rsid w:val="00EE5D73"/>
    <w:rsid w:val="00EF1E95"/>
    <w:rsid w:val="00F02E60"/>
    <w:rsid w:val="00F436A2"/>
    <w:rsid w:val="00F47C92"/>
    <w:rsid w:val="00F47E6E"/>
    <w:rsid w:val="00F669F4"/>
    <w:rsid w:val="00F96592"/>
    <w:rsid w:val="00FA283E"/>
    <w:rsid w:val="00FA3B43"/>
    <w:rsid w:val="00FB0A14"/>
    <w:rsid w:val="00FB1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0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paragraph" w:styleId="a8">
    <w:name w:val="No Spacing"/>
    <w:uiPriority w:val="1"/>
    <w:qFormat/>
    <w:rsid w:val="004368BC"/>
    <w:rPr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7714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14F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714FC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14F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714FC"/>
    <w:rPr>
      <w:rFonts w:ascii="Times New Roman" w:eastAsia="Times New Roman" w:hAnsi="Times New Roman"/>
      <w:b/>
      <w:bCs/>
    </w:rPr>
  </w:style>
  <w:style w:type="table" w:styleId="ae">
    <w:name w:val="Table Grid"/>
    <w:basedOn w:val="a1"/>
    <w:uiPriority w:val="59"/>
    <w:rsid w:val="0099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991F30"/>
    <w:pPr>
      <w:spacing w:before="100" w:beforeAutospacing="1" w:after="100" w:afterAutospacing="1"/>
    </w:pPr>
  </w:style>
  <w:style w:type="character" w:customStyle="1" w:styleId="rvts23">
    <w:name w:val="rvts23"/>
    <w:rsid w:val="00991F30"/>
  </w:style>
  <w:style w:type="paragraph" w:customStyle="1" w:styleId="rvps2">
    <w:name w:val="rvps2"/>
    <w:basedOn w:val="a"/>
    <w:rsid w:val="00991F30"/>
    <w:pPr>
      <w:spacing w:before="100" w:beforeAutospacing="1" w:after="100" w:afterAutospacing="1"/>
    </w:pPr>
  </w:style>
  <w:style w:type="character" w:styleId="af">
    <w:name w:val="Hyperlink"/>
    <w:uiPriority w:val="99"/>
    <w:semiHidden/>
    <w:unhideWhenUsed/>
    <w:rsid w:val="00991F30"/>
    <w:rPr>
      <w:color w:val="0000FF"/>
      <w:u w:val="single"/>
    </w:r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23477C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C47CC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0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paragraph" w:styleId="a8">
    <w:name w:val="No Spacing"/>
    <w:uiPriority w:val="1"/>
    <w:qFormat/>
    <w:rsid w:val="004368BC"/>
    <w:rPr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7714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14F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714FC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14F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714FC"/>
    <w:rPr>
      <w:rFonts w:ascii="Times New Roman" w:eastAsia="Times New Roman" w:hAnsi="Times New Roman"/>
      <w:b/>
      <w:bCs/>
    </w:rPr>
  </w:style>
  <w:style w:type="table" w:styleId="ae">
    <w:name w:val="Table Grid"/>
    <w:basedOn w:val="a1"/>
    <w:uiPriority w:val="59"/>
    <w:rsid w:val="0099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991F30"/>
    <w:pPr>
      <w:spacing w:before="100" w:beforeAutospacing="1" w:after="100" w:afterAutospacing="1"/>
    </w:pPr>
  </w:style>
  <w:style w:type="character" w:customStyle="1" w:styleId="rvts23">
    <w:name w:val="rvts23"/>
    <w:rsid w:val="00991F30"/>
  </w:style>
  <w:style w:type="paragraph" w:customStyle="1" w:styleId="rvps2">
    <w:name w:val="rvps2"/>
    <w:basedOn w:val="a"/>
    <w:rsid w:val="00991F30"/>
    <w:pPr>
      <w:spacing w:before="100" w:beforeAutospacing="1" w:after="100" w:afterAutospacing="1"/>
    </w:pPr>
  </w:style>
  <w:style w:type="character" w:styleId="af">
    <w:name w:val="Hyperlink"/>
    <w:uiPriority w:val="99"/>
    <w:semiHidden/>
    <w:unhideWhenUsed/>
    <w:rsid w:val="00991F30"/>
    <w:rPr>
      <w:color w:val="0000FF"/>
      <w:u w:val="single"/>
    </w:r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23477C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C47CC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1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8B867-3027-4A0F-9F2E-93F293FDA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HFD</cp:lastModifiedBy>
  <cp:revision>4</cp:revision>
  <cp:lastPrinted>2021-11-23T09:12:00Z</cp:lastPrinted>
  <dcterms:created xsi:type="dcterms:W3CDTF">2021-11-25T06:40:00Z</dcterms:created>
  <dcterms:modified xsi:type="dcterms:W3CDTF">2021-11-26T07:57:00Z</dcterms:modified>
</cp:coreProperties>
</file>