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813F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0715E5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ДВАДЦЯТЬ ПЕРША</w:t>
      </w:r>
      <w:bookmarkStart w:id="0" w:name="_GoBack"/>
      <w:bookmarkEnd w:id="0"/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0159D4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лютого 2022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07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0159D4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0715E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15E5">
              <w:rPr>
                <w:rFonts w:ascii="Times New Roman" w:hAnsi="Times New Roman" w:cs="Times New Roman"/>
                <w:sz w:val="28"/>
                <w:szCs w:val="28"/>
              </w:rPr>
              <w:t>1056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C27E61" w:rsidRPr="00E64F9C" w:rsidRDefault="00C27E61" w:rsidP="00882E2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882E2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надання дозволу на розробку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</w:t>
            </w:r>
            <w:r w:rsidR="000159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ДП «Агентств</w:t>
            </w:r>
            <w:r w:rsidR="00882E2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</w:t>
            </w:r>
            <w:r w:rsidR="000159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місцевих доріг Полтавської області»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0159D4">
        <w:rPr>
          <w:rFonts w:ascii="Times New Roman" w:hAnsi="Times New Roman" w:cs="Times New Roman"/>
          <w:sz w:val="28"/>
          <w:szCs w:val="28"/>
        </w:rPr>
        <w:t>71, 92</w:t>
      </w:r>
      <w:r w:rsidR="00476948">
        <w:rPr>
          <w:rFonts w:ascii="Times New Roman" w:hAnsi="Times New Roman" w:cs="Times New Roman"/>
          <w:sz w:val="28"/>
          <w:szCs w:val="28"/>
        </w:rPr>
        <w:t>, 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7633D3">
        <w:rPr>
          <w:rFonts w:ascii="Times New Roman" w:hAnsi="Times New Roman" w:cs="Times New Roman"/>
          <w:sz w:val="28"/>
          <w:szCs w:val="28"/>
        </w:rPr>
        <w:t>, Закону України «Про землеустрій»</w:t>
      </w:r>
      <w:r w:rsidR="00D05DBA">
        <w:rPr>
          <w:rFonts w:ascii="Times New Roman" w:hAnsi="Times New Roman" w:cs="Times New Roman"/>
          <w:sz w:val="28"/>
          <w:szCs w:val="28"/>
        </w:rPr>
        <w:t>,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D05DBA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D0454">
        <w:rPr>
          <w:rFonts w:ascii="Times New Roman" w:hAnsi="Times New Roman" w:cs="Times New Roman"/>
          <w:sz w:val="28"/>
          <w:szCs w:val="28"/>
        </w:rPr>
        <w:t xml:space="preserve"> клопотання ДП «Аген</w:t>
      </w:r>
      <w:r w:rsidR="00A62FE5">
        <w:rPr>
          <w:rFonts w:ascii="Times New Roman" w:hAnsi="Times New Roman" w:cs="Times New Roman"/>
          <w:sz w:val="28"/>
          <w:szCs w:val="28"/>
        </w:rPr>
        <w:t>т</w:t>
      </w:r>
      <w:r w:rsidR="003D0454">
        <w:rPr>
          <w:rFonts w:ascii="Times New Roman" w:hAnsi="Times New Roman" w:cs="Times New Roman"/>
          <w:sz w:val="28"/>
          <w:szCs w:val="28"/>
        </w:rPr>
        <w:t>ство місцевих доріг Полтавської області» від 17 січня 2021 року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Pr="00E64F9C" w:rsidRDefault="00D05DB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</w:t>
      </w:r>
      <w:r w:rsidR="002A3C6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3D0454">
        <w:rPr>
          <w:rFonts w:ascii="Times New Roman" w:hAnsi="Times New Roman" w:cs="Times New Roman"/>
          <w:sz w:val="28"/>
          <w:szCs w:val="28"/>
        </w:rPr>
        <w:t xml:space="preserve">Державному підприємству «Агентство місцевих доріг Полтавської області» </w:t>
      </w:r>
      <w:r>
        <w:rPr>
          <w:rFonts w:ascii="Times New Roman" w:hAnsi="Times New Roman" w:cs="Times New Roman"/>
          <w:sz w:val="28"/>
          <w:szCs w:val="28"/>
        </w:rPr>
        <w:t xml:space="preserve">на розробку проекту землеустрою </w:t>
      </w:r>
      <w:r w:rsidR="002A3C65" w:rsidRPr="00E64F9C">
        <w:rPr>
          <w:rFonts w:ascii="Times New Roman" w:hAnsi="Times New Roman" w:cs="Times New Roman"/>
          <w:sz w:val="28"/>
          <w:szCs w:val="28"/>
        </w:rPr>
        <w:t xml:space="preserve">щодо відведення земельної ділянки </w:t>
      </w:r>
      <w:r>
        <w:rPr>
          <w:rFonts w:ascii="Times New Roman" w:hAnsi="Times New Roman" w:cs="Times New Roman"/>
          <w:sz w:val="28"/>
          <w:szCs w:val="28"/>
        </w:rPr>
        <w:t xml:space="preserve">у постійне користування </w:t>
      </w:r>
      <w:r w:rsidR="000159D4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земель промисловості, транспорту, зв’язку, енергетики, оборони та іншого призначення (код КВЦПЗ 12.04 для </w:t>
      </w:r>
      <w:r w:rsidR="000159D4">
        <w:rPr>
          <w:rFonts w:ascii="Times New Roman" w:hAnsi="Times New Roman" w:cs="Times New Roman"/>
          <w:sz w:val="28"/>
          <w:szCs w:val="28"/>
        </w:rPr>
        <w:t>розміщення та експлуатації будівель і споруд автомобільного транспорту та дорожнього господарства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0159D4" w:rsidRPr="00E64F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території Гадяцької міської територіальної громади Миргородського району Полтавської області для розміщення та обслуговування автомобільної дороги загального користування місцевого значення </w:t>
      </w:r>
      <w:r w:rsidR="001070CF">
        <w:rPr>
          <w:rFonts w:ascii="Times New Roman" w:hAnsi="Times New Roman" w:cs="Times New Roman"/>
          <w:sz w:val="28"/>
          <w:szCs w:val="28"/>
        </w:rPr>
        <w:t>О1702366 Білопілля – Терни – Липова Долина – Гадяч, орієнтовною площею 0,5000 га.</w:t>
      </w:r>
      <w:r w:rsidR="003D04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0454" w:rsidRDefault="001070CF" w:rsidP="003D0454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Розроблений в установленому законом порядку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</w:t>
      </w:r>
      <w:r w:rsidR="003D0454">
        <w:rPr>
          <w:rFonts w:ascii="Times New Roman" w:hAnsi="Times New Roman" w:cs="Times New Roman"/>
          <w:sz w:val="28"/>
          <w:szCs w:val="28"/>
        </w:rPr>
        <w:t xml:space="preserve"> Державному підприємству «Агентство місцевих доріг Полтавської області» </w:t>
      </w:r>
      <w:r>
        <w:rPr>
          <w:rFonts w:ascii="Times New Roman" w:hAnsi="Times New Roman" w:cs="Times New Roman"/>
          <w:sz w:val="28"/>
          <w:szCs w:val="28"/>
        </w:rPr>
        <w:t xml:space="preserve">подати на розгляд та затвердження до Гадяцької міської ради. </w:t>
      </w:r>
    </w:p>
    <w:p w:rsidR="001070CF" w:rsidRDefault="001070CF" w:rsidP="001070C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0CF" w:rsidRDefault="001070CF" w:rsidP="001070C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0CF" w:rsidRDefault="001070CF" w:rsidP="001070C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0CF" w:rsidRPr="001070CF" w:rsidRDefault="001070CF" w:rsidP="001070C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lastRenderedPageBreak/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BFE" w:rsidRDefault="002F6BFE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F6BFE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F72" w:rsidRDefault="00813F72" w:rsidP="00057FAE">
      <w:pPr>
        <w:spacing w:after="0" w:line="240" w:lineRule="auto"/>
      </w:pPr>
      <w:r>
        <w:separator/>
      </w:r>
    </w:p>
  </w:endnote>
  <w:endnote w:type="continuationSeparator" w:id="0">
    <w:p w:rsidR="00813F72" w:rsidRDefault="00813F72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F72" w:rsidRDefault="00813F72" w:rsidP="00057FAE">
      <w:pPr>
        <w:spacing w:after="0" w:line="240" w:lineRule="auto"/>
      </w:pPr>
      <w:r>
        <w:separator/>
      </w:r>
    </w:p>
  </w:footnote>
  <w:footnote w:type="continuationSeparator" w:id="0">
    <w:p w:rsidR="00813F72" w:rsidRDefault="00813F72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59D4"/>
    <w:rsid w:val="000166E7"/>
    <w:rsid w:val="00024B14"/>
    <w:rsid w:val="00057FAE"/>
    <w:rsid w:val="000715E5"/>
    <w:rsid w:val="00072B01"/>
    <w:rsid w:val="001070CF"/>
    <w:rsid w:val="001232EB"/>
    <w:rsid w:val="001D0191"/>
    <w:rsid w:val="002300D4"/>
    <w:rsid w:val="0027066C"/>
    <w:rsid w:val="00281E18"/>
    <w:rsid w:val="00285615"/>
    <w:rsid w:val="00296F7C"/>
    <w:rsid w:val="002A3C65"/>
    <w:rsid w:val="002B280F"/>
    <w:rsid w:val="002F6BFE"/>
    <w:rsid w:val="003538B2"/>
    <w:rsid w:val="00392269"/>
    <w:rsid w:val="003D0454"/>
    <w:rsid w:val="0040161D"/>
    <w:rsid w:val="00410925"/>
    <w:rsid w:val="00472376"/>
    <w:rsid w:val="00476948"/>
    <w:rsid w:val="004F7205"/>
    <w:rsid w:val="005108B2"/>
    <w:rsid w:val="00525F5E"/>
    <w:rsid w:val="00534447"/>
    <w:rsid w:val="0056121A"/>
    <w:rsid w:val="006575C6"/>
    <w:rsid w:val="006B5D5D"/>
    <w:rsid w:val="006F63F8"/>
    <w:rsid w:val="00712536"/>
    <w:rsid w:val="00743CFE"/>
    <w:rsid w:val="00761396"/>
    <w:rsid w:val="007633D3"/>
    <w:rsid w:val="00813F72"/>
    <w:rsid w:val="00866275"/>
    <w:rsid w:val="00882E25"/>
    <w:rsid w:val="008A7716"/>
    <w:rsid w:val="008B3CB3"/>
    <w:rsid w:val="008E2559"/>
    <w:rsid w:val="00900D11"/>
    <w:rsid w:val="00925EBC"/>
    <w:rsid w:val="00981A2C"/>
    <w:rsid w:val="009C2FE3"/>
    <w:rsid w:val="009E0E2F"/>
    <w:rsid w:val="00A2554F"/>
    <w:rsid w:val="00A62FE5"/>
    <w:rsid w:val="00AE48C2"/>
    <w:rsid w:val="00B02E9B"/>
    <w:rsid w:val="00B21565"/>
    <w:rsid w:val="00B41924"/>
    <w:rsid w:val="00B8230B"/>
    <w:rsid w:val="00C27E61"/>
    <w:rsid w:val="00CA0B72"/>
    <w:rsid w:val="00CC702A"/>
    <w:rsid w:val="00CD3AAB"/>
    <w:rsid w:val="00D05DBA"/>
    <w:rsid w:val="00D73C33"/>
    <w:rsid w:val="00DF0FA3"/>
    <w:rsid w:val="00E040CE"/>
    <w:rsid w:val="00E64F9C"/>
    <w:rsid w:val="00E91638"/>
    <w:rsid w:val="00E9177A"/>
    <w:rsid w:val="00F51DB5"/>
    <w:rsid w:val="00F731BF"/>
    <w:rsid w:val="00F833DA"/>
    <w:rsid w:val="00F9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6</cp:revision>
  <cp:lastPrinted>2022-02-21T08:14:00Z</cp:lastPrinted>
  <dcterms:created xsi:type="dcterms:W3CDTF">2022-02-09T08:51:00Z</dcterms:created>
  <dcterms:modified xsi:type="dcterms:W3CDTF">2022-02-21T08:15:00Z</dcterms:modified>
</cp:coreProperties>
</file>