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F0" w:rsidRDefault="002B45F0" w:rsidP="00286B10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700027267" r:id="rId7"/>
        </w:object>
      </w:r>
    </w:p>
    <w:p w:rsidR="002B45F0" w:rsidRPr="002B45F0" w:rsidRDefault="002B45F0" w:rsidP="002B45F0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sz w:val="26"/>
          <w:szCs w:val="28"/>
        </w:rPr>
      </w:pPr>
      <w:r w:rsidRPr="002B45F0">
        <w:rPr>
          <w:rStyle w:val="a6"/>
          <w:rFonts w:ascii="Times New Roman" w:hAnsi="Times New Roman" w:cs="Times New Roman"/>
          <w:sz w:val="26"/>
          <w:szCs w:val="28"/>
        </w:rPr>
        <w:t>УКРАЇНА</w:t>
      </w:r>
    </w:p>
    <w:p w:rsidR="002B45F0" w:rsidRPr="002B45F0" w:rsidRDefault="002B45F0" w:rsidP="002B45F0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sz w:val="26"/>
          <w:szCs w:val="28"/>
        </w:rPr>
      </w:pPr>
      <w:r w:rsidRPr="002B45F0">
        <w:rPr>
          <w:rStyle w:val="a6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2B45F0" w:rsidRPr="002B45F0" w:rsidRDefault="002B45F0" w:rsidP="002B45F0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sz w:val="26"/>
          <w:szCs w:val="28"/>
        </w:rPr>
      </w:pPr>
      <w:r w:rsidRPr="002B45F0">
        <w:rPr>
          <w:rStyle w:val="a6"/>
          <w:rFonts w:ascii="Times New Roman" w:hAnsi="Times New Roman" w:cs="Times New Roman"/>
          <w:sz w:val="26"/>
          <w:szCs w:val="28"/>
        </w:rPr>
        <w:t>ПОЛТАВСЬКОЇ ОБЛАСТІ</w:t>
      </w:r>
    </w:p>
    <w:p w:rsidR="002B45F0" w:rsidRPr="002B45F0" w:rsidRDefault="002B45F0" w:rsidP="002B45F0">
      <w:pPr>
        <w:pStyle w:val="1"/>
        <w:keepLines w:val="0"/>
        <w:numPr>
          <w:ilvl w:val="0"/>
          <w:numId w:val="2"/>
        </w:numPr>
        <w:tabs>
          <w:tab w:val="clear" w:pos="0"/>
          <w:tab w:val="num" w:pos="432"/>
        </w:tabs>
        <w:suppressAutoHyphens/>
        <w:spacing w:before="0" w:line="240" w:lineRule="auto"/>
        <w:jc w:val="center"/>
        <w:rPr>
          <w:rStyle w:val="a6"/>
          <w:rFonts w:ascii="Times New Roman" w:hAnsi="Times New Roman" w:cs="Times New Roman"/>
          <w:color w:val="auto"/>
          <w:sz w:val="36"/>
          <w:szCs w:val="36"/>
        </w:rPr>
      </w:pPr>
      <w:r w:rsidRPr="002B45F0">
        <w:rPr>
          <w:rStyle w:val="a6"/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proofErr w:type="gramStart"/>
      <w:r w:rsidRPr="002B45F0">
        <w:rPr>
          <w:rStyle w:val="a6"/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proofErr w:type="gramEnd"/>
      <w:r w:rsidRPr="002B45F0">
        <w:rPr>
          <w:rStyle w:val="a6"/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2B45F0" w:rsidRPr="002B45F0" w:rsidRDefault="002B45F0" w:rsidP="002B45F0">
      <w:pPr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>Тринадцятої</w:t>
      </w:r>
      <w:proofErr w:type="spellEnd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>позачергової</w:t>
      </w:r>
      <w:proofErr w:type="spellEnd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>сесії</w:t>
      </w:r>
      <w:proofErr w:type="spellEnd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>селищної</w:t>
      </w:r>
      <w:proofErr w:type="spellEnd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ради восьмого  </w:t>
      </w:r>
      <w:proofErr w:type="spellStart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>скликання</w:t>
      </w:r>
      <w:proofErr w:type="spellEnd"/>
    </w:p>
    <w:p w:rsidR="002B45F0" w:rsidRPr="002B45F0" w:rsidRDefault="002B45F0" w:rsidP="002B45F0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>від</w:t>
      </w:r>
      <w:proofErr w:type="spellEnd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03 </w:t>
      </w:r>
      <w:proofErr w:type="spellStart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>грудня</w:t>
      </w:r>
      <w:proofErr w:type="spellEnd"/>
      <w:r w:rsidRPr="002B45F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2021 року</w:t>
      </w:r>
    </w:p>
    <w:p w:rsidR="002B45F0" w:rsidRPr="002B45F0" w:rsidRDefault="002B45F0" w:rsidP="002B45F0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B45F0">
        <w:rPr>
          <w:rStyle w:val="a6"/>
          <w:rFonts w:ascii="Times New Roman" w:hAnsi="Times New Roman" w:cs="Times New Roman"/>
          <w:sz w:val="28"/>
          <w:szCs w:val="28"/>
        </w:rPr>
        <w:t>смт</w:t>
      </w:r>
      <w:proofErr w:type="spellEnd"/>
      <w:r w:rsidRPr="002B45F0">
        <w:rPr>
          <w:rStyle w:val="a6"/>
          <w:rFonts w:ascii="Times New Roman" w:hAnsi="Times New Roman" w:cs="Times New Roman"/>
          <w:sz w:val="28"/>
          <w:szCs w:val="28"/>
        </w:rPr>
        <w:t>. МАШІВКА</w:t>
      </w:r>
    </w:p>
    <w:p w:rsidR="002B45F0" w:rsidRPr="002B45F0" w:rsidRDefault="002B45F0" w:rsidP="002B45F0">
      <w:pPr>
        <w:numPr>
          <w:ilvl w:val="0"/>
          <w:numId w:val="2"/>
        </w:numPr>
        <w:tabs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№ </w:t>
      </w:r>
      <w:r>
        <w:rPr>
          <w:rFonts w:ascii="Times New Roman" w:hAnsi="Times New Roman" w:cs="Times New Roman"/>
          <w:bCs/>
          <w:sz w:val="28"/>
          <w:lang w:val="uk-UA"/>
        </w:rPr>
        <w:t>24</w:t>
      </w:r>
      <w:r w:rsidRPr="002B45F0">
        <w:rPr>
          <w:rFonts w:ascii="Times New Roman" w:hAnsi="Times New Roman" w:cs="Times New Roman"/>
          <w:bCs/>
          <w:sz w:val="28"/>
        </w:rPr>
        <w:t>/13-V</w:t>
      </w:r>
      <w:r w:rsidRPr="002B45F0">
        <w:rPr>
          <w:rFonts w:ascii="Times New Roman" w:hAnsi="Times New Roman" w:cs="Times New Roman"/>
          <w:bCs/>
          <w:spacing w:val="20"/>
          <w:sz w:val="28"/>
        </w:rPr>
        <w:t>ІІІ</w:t>
      </w:r>
    </w:p>
    <w:p w:rsidR="002B45F0" w:rsidRPr="002B45F0" w:rsidRDefault="002B45F0" w:rsidP="002B45F0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7B20" w:rsidRPr="005F228D" w:rsidTr="00E47B20">
        <w:tc>
          <w:tcPr>
            <w:tcW w:w="4785" w:type="dxa"/>
          </w:tcPr>
          <w:p w:rsidR="00E47B20" w:rsidRPr="004C17D8" w:rsidRDefault="004648A5" w:rsidP="004B1D5D">
            <w:pPr>
              <w:spacing w:before="100" w:beforeAutospacing="1" w:after="100" w:afterAutospacing="1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4B1D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дозволу для розміщення тимчасової споруди ФОП Степаненко Є.Є. по </w:t>
            </w:r>
            <w:proofErr w:type="spellStart"/>
            <w:r w:rsidR="004B1D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вул.Незалежності</w:t>
            </w:r>
            <w:proofErr w:type="spellEnd"/>
            <w:r w:rsidR="004B1D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(поруч з будинком 142), в смт </w:t>
            </w:r>
            <w:proofErr w:type="spellStart"/>
            <w:r w:rsidR="004B1D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</w:t>
            </w:r>
            <w:r w:rsidR="004B1D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лищної ради Полтавської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86" w:type="dxa"/>
          </w:tcPr>
          <w:p w:rsidR="00E47B20" w:rsidRDefault="00E47B20" w:rsidP="00E47B20">
            <w:pPr>
              <w:spacing w:before="100" w:beforeAutospacing="1" w:after="100" w:afterAutospacing="1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</w:tbl>
    <w:p w:rsidR="006F193E" w:rsidRDefault="006F193E" w:rsidP="006F193E">
      <w:pPr>
        <w:pStyle w:val="1"/>
        <w:spacing w:before="0"/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</w:pPr>
    </w:p>
    <w:p w:rsidR="00E47B20" w:rsidRPr="006F193E" w:rsidRDefault="006F193E" w:rsidP="004B1D5D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lang w:val="uk-UA"/>
        </w:rPr>
      </w:pPr>
      <w:r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 xml:space="preserve">   </w:t>
      </w:r>
      <w:r w:rsidR="00BF2AE8" w:rsidRPr="006F193E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 xml:space="preserve">Розглянувши клопотання </w:t>
      </w:r>
      <w:r w:rsidR="004B1D5D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 xml:space="preserve">Степаненка Є.Є., </w:t>
      </w:r>
      <w:r w:rsidR="00BF2AE8" w:rsidRPr="006F193E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>к</w:t>
      </w:r>
      <w:r w:rsidR="00E47B20" w:rsidRPr="006F193E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>еруючись законами України</w:t>
      </w:r>
      <w:r w:rsidR="004648A5" w:rsidRPr="006F193E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 xml:space="preserve"> </w:t>
      </w:r>
      <w:r w:rsidR="00E47B20" w:rsidRPr="006F193E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 xml:space="preserve"> «Про міс</w:t>
      </w:r>
      <w:r w:rsidR="009B56C0" w:rsidRPr="006F193E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>цеве самоврядування в Україні»,</w:t>
      </w:r>
      <w:r w:rsidR="004B1D5D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 xml:space="preserve"> ст.28 Закону України </w:t>
      </w:r>
      <w:r w:rsidR="004B1D5D" w:rsidRPr="004B1D5D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>«</w:t>
      </w:r>
      <w:r w:rsidR="004B1D5D" w:rsidRPr="004B1D5D">
        <w:rPr>
          <w:rFonts w:ascii="Times New Roman" w:hAnsi="Times New Roman" w:cs="Times New Roman"/>
          <w:b w:val="0"/>
          <w:bCs w:val="0"/>
          <w:color w:val="auto"/>
          <w:shd w:val="clear" w:color="auto" w:fill="FFFFFF"/>
          <w:lang w:val="uk-UA"/>
        </w:rPr>
        <w:t>Про регулювання містобудівної діяльності», п.2.2 наказу Міністерства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</w:t>
      </w:r>
      <w:r w:rsidR="004B1D5D" w:rsidRPr="004B1D5D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 xml:space="preserve"> </w:t>
      </w:r>
      <w:r w:rsidR="004C17D8" w:rsidRPr="006F193E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>селищна</w:t>
      </w:r>
      <w:r w:rsidR="00E47B20" w:rsidRPr="006F193E">
        <w:rPr>
          <w:rFonts w:ascii="Times New Roman" w:eastAsia="Times New Roman" w:hAnsi="Times New Roman" w:cs="Times New Roman"/>
          <w:b w:val="0"/>
          <w:color w:val="auto"/>
          <w:lang w:val="uk-UA" w:eastAsia="ru-RU"/>
        </w:rPr>
        <w:t xml:space="preserve"> рада</w:t>
      </w:r>
    </w:p>
    <w:p w:rsidR="00E47B20" w:rsidRPr="004648A5" w:rsidRDefault="00E47B20" w:rsidP="004C17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4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E47B20" w:rsidRPr="005F228D" w:rsidRDefault="00991A25" w:rsidP="005F228D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228D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для розміщення тимчасової споруди ФОП Степаненко Є.Є. по </w:t>
      </w:r>
      <w:proofErr w:type="spellStart"/>
      <w:r w:rsidRPr="005F228D">
        <w:rPr>
          <w:rFonts w:ascii="Times New Roman" w:hAnsi="Times New Roman" w:cs="Times New Roman"/>
          <w:sz w:val="28"/>
          <w:szCs w:val="28"/>
          <w:lang w:val="uk-UA"/>
        </w:rPr>
        <w:t>вул.Незалежності</w:t>
      </w:r>
      <w:proofErr w:type="spellEnd"/>
      <w:r w:rsidRPr="005F228D">
        <w:rPr>
          <w:rFonts w:ascii="Times New Roman" w:hAnsi="Times New Roman" w:cs="Times New Roman"/>
          <w:sz w:val="28"/>
          <w:szCs w:val="28"/>
          <w:lang w:val="uk-UA"/>
        </w:rPr>
        <w:t xml:space="preserve"> (поруч з будинком 142), в смт </w:t>
      </w:r>
      <w:proofErr w:type="spellStart"/>
      <w:r w:rsidRPr="005F228D">
        <w:rPr>
          <w:rFonts w:ascii="Times New Roman" w:hAnsi="Times New Roman" w:cs="Times New Roman"/>
          <w:sz w:val="28"/>
          <w:szCs w:val="28"/>
          <w:lang w:val="uk-UA"/>
        </w:rPr>
        <w:t>Машівка</w:t>
      </w:r>
      <w:proofErr w:type="spellEnd"/>
      <w:r w:rsidRPr="005F2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228D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5F228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Полтавської області (кадастровий номер земельної ділянки 5323055100:30:001:0035).</w:t>
      </w:r>
    </w:p>
    <w:p w:rsidR="005F228D" w:rsidRPr="005F228D" w:rsidRDefault="005F228D" w:rsidP="005F228D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F228D">
        <w:rPr>
          <w:rFonts w:ascii="Times New Roman" w:hAnsi="Times New Roman" w:cs="Times New Roman"/>
          <w:sz w:val="28"/>
          <w:szCs w:val="28"/>
        </w:rPr>
        <w:t>Зобов</w:t>
      </w:r>
      <w:proofErr w:type="gramStart"/>
      <w:r w:rsidRPr="005F228D">
        <w:rPr>
          <w:rFonts w:ascii="Times New Roman" w:hAnsi="Times New Roman" w:cs="Times New Roman"/>
          <w:sz w:val="28"/>
          <w:szCs w:val="28"/>
        </w:rPr>
        <w:t>`я</w:t>
      </w:r>
      <w:proofErr w:type="gramEnd"/>
      <w:r w:rsidRPr="005F228D">
        <w:rPr>
          <w:rFonts w:ascii="Times New Roman" w:hAnsi="Times New Roman" w:cs="Times New Roman"/>
          <w:sz w:val="28"/>
          <w:szCs w:val="28"/>
        </w:rPr>
        <w:t>зати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</w:t>
      </w:r>
      <w:r w:rsidRPr="005F228D">
        <w:rPr>
          <w:rFonts w:ascii="Times New Roman" w:hAnsi="Times New Roman" w:cs="Times New Roman"/>
          <w:sz w:val="28"/>
          <w:szCs w:val="28"/>
          <w:lang w:val="uk-UA"/>
        </w:rPr>
        <w:t>Степаненка Євгенія Євгенійовича</w:t>
      </w:r>
      <w:r w:rsidRPr="005F2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оформити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паспорт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прив`язки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тимчасової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споруди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228D" w:rsidRPr="005F228D" w:rsidRDefault="005F228D" w:rsidP="005F228D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F228D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тимчасової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споруди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до паспорта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прив</w:t>
      </w:r>
      <w:proofErr w:type="gramStart"/>
      <w:r w:rsidRPr="005F228D">
        <w:rPr>
          <w:rFonts w:ascii="Times New Roman" w:hAnsi="Times New Roman" w:cs="Times New Roman"/>
          <w:sz w:val="28"/>
          <w:szCs w:val="28"/>
        </w:rPr>
        <w:t>`я</w:t>
      </w:r>
      <w:proofErr w:type="gramEnd"/>
      <w:r w:rsidRPr="005F228D">
        <w:rPr>
          <w:rFonts w:ascii="Times New Roman" w:hAnsi="Times New Roman" w:cs="Times New Roman"/>
          <w:sz w:val="28"/>
          <w:szCs w:val="28"/>
        </w:rPr>
        <w:t>зки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5F0" w:rsidRPr="002B45F0" w:rsidRDefault="005F228D" w:rsidP="002B45F0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228D">
        <w:rPr>
          <w:rFonts w:ascii="Times New Roman" w:hAnsi="Times New Roman" w:cs="Times New Roman"/>
          <w:sz w:val="28"/>
          <w:szCs w:val="28"/>
        </w:rPr>
        <w:t xml:space="preserve">Провести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благоустрій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прилеглої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тимчасової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споруди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228D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5F228D">
        <w:rPr>
          <w:rFonts w:ascii="Times New Roman" w:hAnsi="Times New Roman" w:cs="Times New Roman"/>
          <w:sz w:val="28"/>
          <w:szCs w:val="28"/>
        </w:rPr>
        <w:t>.</w:t>
      </w:r>
    </w:p>
    <w:p w:rsidR="002B45F0" w:rsidRPr="002B45F0" w:rsidRDefault="00E47B20" w:rsidP="002B45F0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</w:t>
      </w:r>
      <w:r w:rsidR="002B45F0" w:rsidRPr="002B45F0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земельних відносин, охорони навколишнього природного середовища</w:t>
      </w:r>
      <w:r w:rsidR="002B45F0" w:rsidRPr="002B45F0">
        <w:rPr>
          <w:rFonts w:ascii="Times New Roman" w:hAnsi="Times New Roman" w:cs="Times New Roman"/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="00287919">
        <w:rPr>
          <w:rFonts w:ascii="Times New Roman" w:hAnsi="Times New Roman" w:cs="Times New Roman"/>
          <w:sz w:val="28"/>
          <w:lang w:val="uk-UA"/>
        </w:rPr>
        <w:t>.</w:t>
      </w:r>
    </w:p>
    <w:p w:rsidR="00BB0AE4" w:rsidRPr="003D02EA" w:rsidRDefault="002B45F0" w:rsidP="002B45F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02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C17D8" w:rsidRPr="003D02EA">
        <w:rPr>
          <w:rFonts w:ascii="Times New Roman" w:hAnsi="Times New Roman" w:cs="Times New Roman"/>
          <w:sz w:val="28"/>
          <w:szCs w:val="28"/>
          <w:lang w:val="uk-UA"/>
        </w:rPr>
        <w:t>елищний голова</w:t>
      </w:r>
      <w:r w:rsidR="004C17D8" w:rsidRPr="003D02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17D8" w:rsidRPr="003D02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17D8" w:rsidRPr="003D02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17D8" w:rsidRPr="003D02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17D8" w:rsidRPr="003D02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17D8" w:rsidRPr="003D02E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02EA">
        <w:rPr>
          <w:rFonts w:ascii="Times New Roman" w:hAnsi="Times New Roman" w:cs="Times New Roman"/>
          <w:sz w:val="28"/>
          <w:szCs w:val="28"/>
          <w:lang w:val="uk-UA"/>
        </w:rPr>
        <w:t>Сергій СИДОРЕНКО</w:t>
      </w:r>
    </w:p>
    <w:sectPr w:rsidR="00BB0AE4" w:rsidRPr="003D02EA" w:rsidSect="00A679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1A83BF9"/>
    <w:multiLevelType w:val="hybridMultilevel"/>
    <w:tmpl w:val="B7C20134"/>
    <w:lvl w:ilvl="0" w:tplc="484CFA30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47B20"/>
    <w:rsid w:val="00046CC5"/>
    <w:rsid w:val="000561B8"/>
    <w:rsid w:val="000801CA"/>
    <w:rsid w:val="00190B4F"/>
    <w:rsid w:val="00196FE0"/>
    <w:rsid w:val="001D30D5"/>
    <w:rsid w:val="00287919"/>
    <w:rsid w:val="002B45F0"/>
    <w:rsid w:val="002E178B"/>
    <w:rsid w:val="002F2B55"/>
    <w:rsid w:val="003D02EA"/>
    <w:rsid w:val="003E0087"/>
    <w:rsid w:val="004648A5"/>
    <w:rsid w:val="004B1D5D"/>
    <w:rsid w:val="004B76BC"/>
    <w:rsid w:val="004C17D8"/>
    <w:rsid w:val="00571EE7"/>
    <w:rsid w:val="005F228D"/>
    <w:rsid w:val="006E3EF4"/>
    <w:rsid w:val="006F193E"/>
    <w:rsid w:val="008101AD"/>
    <w:rsid w:val="008516A8"/>
    <w:rsid w:val="00902CEF"/>
    <w:rsid w:val="009312CD"/>
    <w:rsid w:val="009560AA"/>
    <w:rsid w:val="00991A25"/>
    <w:rsid w:val="009B56C0"/>
    <w:rsid w:val="009C508C"/>
    <w:rsid w:val="00A67974"/>
    <w:rsid w:val="00AE66D5"/>
    <w:rsid w:val="00BB0AE4"/>
    <w:rsid w:val="00BC5669"/>
    <w:rsid w:val="00BF2AE8"/>
    <w:rsid w:val="00E3492C"/>
    <w:rsid w:val="00E47B20"/>
    <w:rsid w:val="00E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E4"/>
  </w:style>
  <w:style w:type="paragraph" w:styleId="1">
    <w:name w:val="heading 1"/>
    <w:basedOn w:val="a"/>
    <w:next w:val="a"/>
    <w:link w:val="10"/>
    <w:uiPriority w:val="9"/>
    <w:qFormat/>
    <w:rsid w:val="006F19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link w:val="60"/>
    <w:uiPriority w:val="9"/>
    <w:qFormat/>
    <w:rsid w:val="00E47B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E47B20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E4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47B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6F19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5F228D"/>
    <w:pPr>
      <w:ind w:left="720"/>
      <w:contextualSpacing/>
    </w:pPr>
  </w:style>
  <w:style w:type="paragraph" w:customStyle="1" w:styleId="Standard">
    <w:name w:val="Standard"/>
    <w:rsid w:val="002B4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6">
    <w:name w:val="Strong"/>
    <w:basedOn w:val="a0"/>
    <w:qFormat/>
    <w:rsid w:val="002B45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Година С.А.</cp:lastModifiedBy>
  <cp:revision>11</cp:revision>
  <cp:lastPrinted>2021-12-03T07:01:00Z</cp:lastPrinted>
  <dcterms:created xsi:type="dcterms:W3CDTF">2021-09-13T10:07:00Z</dcterms:created>
  <dcterms:modified xsi:type="dcterms:W3CDTF">2021-12-03T07:01:00Z</dcterms:modified>
</cp:coreProperties>
</file>