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960" w:leader="none"/>
        </w:tabs>
        <w:spacing w:lineRule="auto" w:line="240" w:before="0" w:after="0"/>
        <w:jc w:val="center"/>
        <w:rPr/>
      </w:pPr>
      <w:bookmarkStart w:id="0" w:name="__DdeLink__1406_950683310"/>
      <w:r>
        <w:rPr/>
        <w:object>
          <v:shape id="ole_rId2" style="width:39pt;height:56.05pt" o:ole="">
            <v:imagedata r:id="rId3" o:title=""/>
          </v:shape>
          <o:OLEObject Type="Embed" ProgID="" ShapeID="ole_rId2" DrawAspect="Content" ObjectID="_436420349" r:id="rId2"/>
        </w:object>
      </w:r>
    </w:p>
    <w:p>
      <w:pPr>
        <w:pStyle w:val="Normal"/>
        <w:tabs>
          <w:tab w:val="left" w:pos="960" w:leader="none"/>
        </w:tabs>
        <w:spacing w:lineRule="auto" w:line="240" w:before="0" w:after="0"/>
        <w:jc w:val="center"/>
        <w:rPr>
          <w:rFonts w:ascii="Times New Roman" w:hAnsi="Times New Roman" w:eastAsia="Times New Roman" w:cs="Times New Roman"/>
          <w:b/>
          <w:b/>
          <w:bCs/>
          <w:sz w:val="26"/>
          <w:szCs w:val="28"/>
          <w:lang w:val="uk-UA" w:eastAsia="ru-RU"/>
        </w:rPr>
      </w:pPr>
      <w:r>
        <w:rPr>
          <w:rFonts w:eastAsia="Times New Roman" w:cs="Times New Roman" w:ascii="Times New Roman" w:hAnsi="Times New Roman"/>
          <w:b/>
          <w:bCs/>
          <w:sz w:val="26"/>
          <w:szCs w:val="28"/>
          <w:lang w:val="uk-UA" w:eastAsia="ru-RU"/>
        </w:rPr>
        <w:t>УКРАЇНА</w:t>
      </w:r>
    </w:p>
    <w:p>
      <w:pPr>
        <w:pStyle w:val="Normal"/>
        <w:tabs>
          <w:tab w:val="left" w:pos="960" w:leader="none"/>
        </w:tabs>
        <w:spacing w:lineRule="auto" w:line="240" w:before="0" w:after="0"/>
        <w:jc w:val="center"/>
        <w:rPr>
          <w:rFonts w:ascii="Times New Roman" w:hAnsi="Times New Roman" w:eastAsia="Times New Roman" w:cs="Times New Roman"/>
          <w:b/>
          <w:b/>
          <w:bCs/>
          <w:sz w:val="26"/>
          <w:szCs w:val="28"/>
          <w:lang w:val="uk-UA" w:eastAsia="ru-RU"/>
        </w:rPr>
      </w:pPr>
      <w:r>
        <w:rPr>
          <w:rFonts w:eastAsia="Times New Roman" w:cs="Times New Roman" w:ascii="Times New Roman" w:hAnsi="Times New Roman"/>
          <w:b/>
          <w:bCs/>
          <w:sz w:val="26"/>
          <w:szCs w:val="28"/>
          <w:lang w:val="uk-UA" w:eastAsia="ru-RU"/>
        </w:rPr>
        <w:t>МАШІВСЬКА СЕЛИЩНА РАДА</w:t>
      </w:r>
    </w:p>
    <w:p>
      <w:pPr>
        <w:pStyle w:val="Normal"/>
        <w:tabs>
          <w:tab w:val="left" w:pos="960" w:leader="none"/>
        </w:tabs>
        <w:spacing w:lineRule="auto" w:line="240" w:before="0" w:after="0"/>
        <w:jc w:val="center"/>
        <w:rPr>
          <w:rFonts w:ascii="Times New Roman" w:hAnsi="Times New Roman" w:eastAsia="Times New Roman" w:cs="Times New Roman"/>
          <w:b/>
          <w:b/>
          <w:bCs/>
          <w:sz w:val="26"/>
          <w:szCs w:val="28"/>
          <w:lang w:val="uk-UA" w:eastAsia="ru-RU"/>
        </w:rPr>
      </w:pPr>
      <w:r>
        <w:rPr>
          <w:rFonts w:eastAsia="Times New Roman" w:cs="Times New Roman" w:ascii="Times New Roman" w:hAnsi="Times New Roman"/>
          <w:b/>
          <w:bCs/>
          <w:sz w:val="26"/>
          <w:szCs w:val="28"/>
          <w:lang w:val="uk-UA" w:eastAsia="ru-RU"/>
        </w:rPr>
        <w:t>ПОЛТАВСЬКОЇ ОБЛАСТІ</w:t>
      </w:r>
    </w:p>
    <w:p>
      <w:pPr>
        <w:pStyle w:val="Normal"/>
        <w:keepNext/>
        <w:numPr>
          <w:ilvl w:val="0"/>
          <w:numId w:val="1"/>
        </w:numPr>
        <w:suppressAutoHyphens w:val="true"/>
        <w:spacing w:lineRule="auto" w:line="240" w:before="0" w:after="0"/>
        <w:jc w:val="center"/>
        <w:outlineLvl w:val="0"/>
        <w:rPr>
          <w:rFonts w:ascii="Times New Roman" w:hAnsi="Times New Roman" w:eastAsia="Times New Roman" w:cs="Times New Roman"/>
          <w:sz w:val="40"/>
          <w:szCs w:val="40"/>
          <w:lang w:val="uk-UA" w:eastAsia="ru-RU"/>
        </w:rPr>
      </w:pPr>
      <w:r>
        <w:rPr>
          <w:rFonts w:eastAsia="Times New Roman" w:cs="Times New Roman" w:ascii="Times New Roman" w:hAnsi="Times New Roman"/>
          <w:sz w:val="40"/>
          <w:szCs w:val="40"/>
          <w:lang w:val="uk-UA" w:eastAsia="ru-RU"/>
        </w:rPr>
        <w:t>Р І Ш Е Н Н Я</w:t>
      </w:r>
    </w:p>
    <w:p>
      <w:pPr>
        <w:pStyle w:val="Normal"/>
        <w:spacing w:lineRule="auto" w:line="240" w:before="0" w:after="0"/>
        <w:jc w:val="center"/>
        <w:rPr/>
      </w:pPr>
      <w:r>
        <w:rPr>
          <w:rFonts w:eastAsia="Times New Roman" w:cs="Times New Roman" w:ascii="Times New Roman" w:hAnsi="Times New Roman"/>
          <w:b/>
          <w:bCs/>
          <w:sz w:val="28"/>
          <w:szCs w:val="28"/>
          <w:lang w:val="uk-UA" w:eastAsia="ru-RU"/>
        </w:rPr>
        <w:t xml:space="preserve">  </w:t>
      </w:r>
      <w:r>
        <w:rPr>
          <w:rFonts w:eastAsia="Times New Roman" w:cs="Times New Roman" w:ascii="Times New Roman" w:hAnsi="Times New Roman"/>
          <w:b w:val="false"/>
          <w:bCs w:val="false"/>
          <w:sz w:val="28"/>
          <w:szCs w:val="28"/>
          <w:lang w:val="uk-UA" w:eastAsia="ru-RU"/>
        </w:rPr>
        <w:t>четвертої позачергової сесії селищної ради восьмого скликання</w:t>
      </w:r>
    </w:p>
    <w:p>
      <w:pPr>
        <w:pStyle w:val="Normal"/>
        <w:tabs>
          <w:tab w:val="left" w:pos="1340" w:leader="none"/>
        </w:tabs>
        <w:spacing w:lineRule="auto" w:line="240" w:before="0" w:after="0"/>
        <w:jc w:val="center"/>
        <w:rPr>
          <w:b w:val="false"/>
          <w:b w:val="false"/>
          <w:bCs w:val="false"/>
        </w:rPr>
      </w:pPr>
      <w:r>
        <w:rPr>
          <w:rFonts w:eastAsia="Times New Roman" w:cs="Times New Roman" w:ascii="Times New Roman" w:hAnsi="Times New Roman"/>
          <w:b w:val="false"/>
          <w:bCs w:val="false"/>
          <w:sz w:val="28"/>
          <w:szCs w:val="28"/>
          <w:lang w:val="uk-UA" w:eastAsia="ru-RU"/>
        </w:rPr>
        <w:t>від 27 січня 2021 року</w:t>
      </w:r>
    </w:p>
    <w:p>
      <w:pPr>
        <w:pStyle w:val="Normal"/>
        <w:tabs>
          <w:tab w:val="left" w:pos="3220" w:leader="none"/>
        </w:tabs>
        <w:spacing w:lineRule="auto" w:line="240" w:before="0" w:after="0"/>
        <w:jc w:val="center"/>
        <w:rPr>
          <w:rFonts w:ascii="Times New Roman" w:hAnsi="Times New Roman" w:eastAsia="Times New Roman" w:cs="Times New Roman"/>
          <w:bCs/>
          <w:sz w:val="28"/>
          <w:szCs w:val="28"/>
          <w:lang w:val="uk-UA" w:eastAsia="ru-RU"/>
        </w:rPr>
      </w:pPr>
      <w:r>
        <w:rPr>
          <w:rFonts w:eastAsia="Times New Roman" w:cs="Times New Roman" w:ascii="Times New Roman" w:hAnsi="Times New Roman"/>
          <w:b/>
          <w:bCs/>
          <w:sz w:val="28"/>
          <w:szCs w:val="28"/>
          <w:lang w:val="uk-UA" w:eastAsia="ru-RU"/>
        </w:rPr>
        <w:t>смт. МАШІВКА</w:t>
      </w:r>
    </w:p>
    <w:p>
      <w:pPr>
        <w:pStyle w:val="Normal"/>
        <w:tabs>
          <w:tab w:val="left" w:pos="3220" w:leader="none"/>
        </w:tabs>
        <w:suppressAutoHyphens w:val="true"/>
        <w:spacing w:lineRule="auto" w:line="240" w:before="0" w:after="0"/>
        <w:ind w:left="432" w:hanging="0"/>
        <w:jc w:val="center"/>
        <w:rPr/>
      </w:pPr>
      <w:r>
        <w:rPr>
          <w:rFonts w:eastAsia="Times New Roman" w:cs="Times New Roman" w:ascii="Times New Roman" w:hAnsi="Times New Roman"/>
          <w:bCs/>
          <w:sz w:val="28"/>
          <w:szCs w:val="28"/>
          <w:lang w:val="uk-UA" w:eastAsia="ru-RU"/>
        </w:rPr>
        <w:t xml:space="preserve">                                                                                                 № </w:t>
      </w:r>
      <w:r>
        <w:rPr>
          <w:rFonts w:eastAsia="Times New Roman" w:cs="Times New Roman" w:ascii="Times New Roman" w:hAnsi="Times New Roman"/>
          <w:bCs/>
          <w:sz w:val="28"/>
          <w:szCs w:val="28"/>
          <w:lang w:val="uk-UA" w:eastAsia="ru-RU"/>
        </w:rPr>
        <w:t>12 /</w:t>
      </w:r>
      <w:bookmarkEnd w:id="0"/>
      <w:r>
        <w:rPr>
          <w:rFonts w:eastAsia="Times New Roman" w:cs="Times New Roman" w:ascii="Times New Roman" w:hAnsi="Times New Roman"/>
          <w:bCs/>
          <w:sz w:val="28"/>
          <w:szCs w:val="28"/>
          <w:lang w:val="uk-UA" w:eastAsia="ru-RU"/>
        </w:rPr>
        <w:t>4-</w:t>
      </w:r>
      <w:r>
        <w:rPr>
          <w:rFonts w:eastAsia="Times New Roman" w:cs="Times New Roman" w:ascii="Times New Roman" w:hAnsi="Times New Roman"/>
          <w:bCs/>
          <w:sz w:val="28"/>
          <w:szCs w:val="28"/>
          <w:lang w:val="en-US" w:eastAsia="ru-RU"/>
        </w:rPr>
        <w:t>VIII</w:t>
      </w:r>
      <w:r>
        <w:rPr>
          <w:rFonts w:eastAsia="Times New Roman" w:cs="Times New Roman" w:ascii="Times New Roman" w:hAnsi="Times New Roman"/>
          <w:sz w:val="28"/>
          <w:szCs w:val="28"/>
          <w:lang w:val="uk-UA" w:eastAsia="ru-RU"/>
        </w:rPr>
        <w:t xml:space="preserve"> </w:t>
      </w:r>
    </w:p>
    <w:p>
      <w:pPr>
        <w:pStyle w:val="Normal"/>
        <w:spacing w:lineRule="auto" w:line="240" w:before="0" w:after="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Про прийняття Територіального</w:t>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центру соціального обслуговування</w:t>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 xml:space="preserve">(надання соціальних послуг) </w:t>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Машівського району та його майна</w:t>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 xml:space="preserve">до комунальної власності Машівської </w:t>
      </w:r>
    </w:p>
    <w:p>
      <w:pPr>
        <w:pStyle w:val="Normal"/>
        <w:spacing w:lineRule="auto" w:line="240" w:before="0" w:after="0"/>
        <w:ind w:left="0" w:hanging="0"/>
        <w:jc w:val="both"/>
        <w:rPr/>
      </w:pPr>
      <w:r>
        <w:rPr>
          <w:rFonts w:eastAsia="Times New Roman" w:cs="Times New Roman" w:ascii="Times New Roman" w:hAnsi="Times New Roman"/>
          <w:b/>
          <w:sz w:val="28"/>
          <w:szCs w:val="28"/>
          <w:lang w:val="uk-UA" w:eastAsia="ru-RU"/>
        </w:rPr>
        <w:t xml:space="preserve">селищної територіальної громади  в особі </w:t>
      </w:r>
    </w:p>
    <w:p>
      <w:pPr>
        <w:pStyle w:val="Normal"/>
        <w:spacing w:lineRule="auto" w:line="240" w:before="0" w:after="0"/>
        <w:jc w:val="both"/>
        <w:rPr/>
      </w:pPr>
      <w:bookmarkStart w:id="1" w:name="__DdeLink__291_2143176312"/>
      <w:r>
        <w:rPr>
          <w:rFonts w:eastAsia="Times New Roman" w:cs="Times New Roman" w:ascii="Times New Roman" w:hAnsi="Times New Roman"/>
          <w:b/>
          <w:sz w:val="28"/>
          <w:szCs w:val="28"/>
          <w:lang w:val="uk-UA" w:eastAsia="ru-RU"/>
        </w:rPr>
        <w:t xml:space="preserve"> </w:t>
      </w:r>
      <w:bookmarkEnd w:id="1"/>
      <w:r>
        <w:rPr>
          <w:rFonts w:eastAsia="Times New Roman" w:cs="Times New Roman" w:ascii="Times New Roman" w:hAnsi="Times New Roman"/>
          <w:b/>
          <w:sz w:val="28"/>
          <w:szCs w:val="28"/>
          <w:lang w:val="uk-UA" w:eastAsia="ru-RU"/>
        </w:rPr>
        <w:t>Машівської селищної ради та затвердження</w:t>
      </w:r>
    </w:p>
    <w:p>
      <w:pPr>
        <w:pStyle w:val="Normal"/>
        <w:spacing w:lineRule="auto" w:line="240" w:before="0" w:after="0"/>
        <w:jc w:val="both"/>
        <w:rPr/>
      </w:pPr>
      <w:r>
        <w:rPr>
          <w:rFonts w:eastAsia="Times New Roman" w:cs="Times New Roman" w:ascii="Times New Roman" w:hAnsi="Times New Roman"/>
          <w:b/>
          <w:sz w:val="28"/>
          <w:szCs w:val="28"/>
          <w:lang w:val="uk-UA" w:eastAsia="ru-RU"/>
        </w:rPr>
        <w:t xml:space="preserve"> </w:t>
      </w:r>
      <w:r>
        <w:rPr>
          <w:rFonts w:eastAsia="Times New Roman" w:cs="Times New Roman" w:ascii="Times New Roman" w:hAnsi="Times New Roman"/>
          <w:b/>
          <w:sz w:val="28"/>
          <w:szCs w:val="28"/>
          <w:lang w:val="uk-UA" w:eastAsia="ru-RU"/>
        </w:rPr>
        <w:t>акту приймання-передачі майна</w:t>
      </w:r>
    </w:p>
    <w:p>
      <w:pPr>
        <w:pStyle w:val="Normal"/>
        <w:spacing w:lineRule="auto" w:line="240" w:before="0" w:after="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tabs>
          <w:tab w:val="left" w:pos="3220" w:leader="none"/>
        </w:tabs>
        <w:spacing w:lineRule="auto" w:line="240" w:before="0" w:after="0"/>
        <w:jc w:val="both"/>
        <w:rPr/>
      </w:pPr>
      <w:r>
        <w:rPr>
          <w:rFonts w:eastAsia="Times New Roman" w:cs="Times New Roman" w:ascii="Times New Roman" w:hAnsi="Times New Roman"/>
          <w:sz w:val="28"/>
          <w:szCs w:val="28"/>
          <w:lang w:val="uk-UA" w:eastAsia="ru-RU"/>
        </w:rPr>
        <w:t xml:space="preserve">      </w:t>
      </w:r>
      <w:r>
        <w:rPr>
          <w:rFonts w:eastAsia="Times New Roman" w:cs="Times New Roman" w:ascii="Times New Roman" w:hAnsi="Times New Roman"/>
          <w:sz w:val="28"/>
          <w:szCs w:val="28"/>
          <w:lang w:val="uk-UA" w:eastAsia="ru-RU"/>
        </w:rPr>
        <w:t>Керуючись статтями 26, 59, 60</w:t>
      </w:r>
      <w:r>
        <w:rPr>
          <w:rFonts w:eastAsia="Times New Roman" w:cs="Times New Roman" w:ascii="Times New Roman" w:hAnsi="Times New Roman"/>
          <w:color w:val="FF0000"/>
          <w:sz w:val="28"/>
          <w:szCs w:val="28"/>
          <w:lang w:val="uk-UA" w:eastAsia="ru-RU"/>
        </w:rPr>
        <w:t xml:space="preserve"> </w:t>
      </w:r>
      <w:r>
        <w:rPr>
          <w:rFonts w:eastAsia="Times New Roman" w:cs="Times New Roman" w:ascii="Times New Roman" w:hAnsi="Times New Roman"/>
          <w:sz w:val="28"/>
          <w:szCs w:val="28"/>
          <w:lang w:val="uk-UA" w:eastAsia="ru-RU"/>
        </w:rPr>
        <w:t xml:space="preserve">Закону України «Про місцеве самоврядування в Україні», Законом України «Про передачу об’єктів права державної та комунальної власності», на підставі рішення другої позачергової сесії Машівської селищної ради восьмого скликання </w:t>
      </w:r>
      <w:r>
        <w:rPr>
          <w:rFonts w:eastAsia="Times New Roman" w:cs="Times New Roman" w:ascii="Times New Roman" w:hAnsi="Times New Roman"/>
          <w:bCs/>
          <w:spacing w:val="20"/>
          <w:sz w:val="28"/>
          <w:szCs w:val="28"/>
          <w:lang w:val="uk-UA" w:eastAsia="ru-RU"/>
        </w:rPr>
        <w:t xml:space="preserve">від </w:t>
      </w:r>
      <w:r>
        <w:rPr>
          <w:rFonts w:eastAsia="Times New Roman" w:cs="Times New Roman" w:ascii="Times New Roman" w:hAnsi="Times New Roman"/>
          <w:bCs/>
          <w:sz w:val="28"/>
          <w:szCs w:val="28"/>
          <w:lang w:val="uk-UA" w:eastAsia="ru-RU"/>
        </w:rPr>
        <w:t xml:space="preserve">27 листопада 2020 року </w:t>
      </w:r>
      <w:r>
        <w:rPr>
          <w:rFonts w:eastAsia="Times New Roman" w:cs="Times New Roman" w:ascii="Times New Roman" w:hAnsi="Times New Roman"/>
          <w:bCs/>
          <w:sz w:val="28"/>
          <w:szCs w:val="24"/>
          <w:lang w:val="uk-UA" w:eastAsia="ru-RU"/>
        </w:rPr>
        <w:t>№6/2-</w:t>
      </w:r>
      <w:r>
        <w:rPr>
          <w:rFonts w:eastAsia="Times New Roman" w:cs="Times New Roman" w:ascii="Times New Roman" w:hAnsi="Times New Roman"/>
          <w:bCs/>
          <w:spacing w:val="20"/>
          <w:sz w:val="28"/>
          <w:szCs w:val="24"/>
          <w:lang w:val="uk-UA" w:eastAsia="ru-RU"/>
        </w:rPr>
        <w:t xml:space="preserve">VІІІ </w:t>
      </w:r>
      <w:r>
        <w:rPr>
          <w:rFonts w:eastAsia="Times New Roman" w:cs="Times New Roman" w:ascii="Times New Roman" w:hAnsi="Times New Roman"/>
          <w:bCs/>
          <w:sz w:val="28"/>
          <w:szCs w:val="28"/>
          <w:lang w:val="uk-UA" w:eastAsia="ru-RU"/>
        </w:rPr>
        <w:t>«</w:t>
      </w:r>
      <w:r>
        <w:rPr>
          <w:rFonts w:eastAsia="Times New Roman" w:cs="Times New Roman" w:ascii="Times New Roman" w:hAnsi="Times New Roman"/>
          <w:sz w:val="28"/>
          <w:szCs w:val="28"/>
          <w:lang w:val="uk-UA" w:eastAsia="ru-RU"/>
        </w:rPr>
        <w:t>Про надання згоди на прийняття до комунальної власності Машівської селищної ради юридичних осіб та прав засновників Територіального центру соціального обслуговування (надання соціальних послуг) Машівського району та Машівського районного центру соціальних служб для сім</w:t>
      </w:r>
      <w:r>
        <w:rPr>
          <w:rFonts w:eastAsia="Times New Roman" w:cs="Times New Roman" w:ascii="Times New Roman" w:hAnsi="Times New Roman"/>
          <w:bCs/>
          <w:sz w:val="28"/>
          <w:szCs w:val="24"/>
          <w:lang w:val="uk-UA" w:eastAsia="ru-RU"/>
        </w:rPr>
        <w:t>’</w:t>
      </w:r>
      <w:r>
        <w:rPr>
          <w:rFonts w:eastAsia="Times New Roman" w:cs="Times New Roman" w:ascii="Times New Roman" w:hAnsi="Times New Roman"/>
          <w:sz w:val="28"/>
          <w:szCs w:val="28"/>
          <w:lang w:val="uk-UA" w:eastAsia="ru-RU"/>
        </w:rPr>
        <w:t>ї, дітей та молоді», розпорядження голови Машівської районної державної адміністрації від 30 листопада 2020 року №226 «Про реорганізацію Територіального центру соціального обслуговування (надання соціальних послуг) Машівського району (код ЄДРПОУ 37022852, місце знаходження</w:t>
      </w:r>
      <w:r>
        <w:rPr>
          <w:rFonts w:eastAsia="Times New Roman" w:cs="Times New Roman" w:ascii="Times New Roman" w:hAnsi="Times New Roman"/>
          <w:sz w:val="28"/>
          <w:szCs w:val="28"/>
          <w:lang w:val="ru-RU" w:eastAsia="ru-RU"/>
        </w:rPr>
        <w:t>: смт. Машівка, вул. Незалежності, 112-Б)</w:t>
      </w:r>
      <w:r>
        <w:rPr>
          <w:rFonts w:eastAsia="Times New Roman" w:cs="Times New Roman" w:ascii="Times New Roman" w:hAnsi="Times New Roman"/>
          <w:sz w:val="28"/>
          <w:szCs w:val="28"/>
          <w:lang w:val="uk-UA" w:eastAsia="ru-RU"/>
        </w:rPr>
        <w:t>», селищна рада</w:t>
      </w:r>
    </w:p>
    <w:p>
      <w:pPr>
        <w:pStyle w:val="Normal"/>
        <w:tabs>
          <w:tab w:val="left" w:pos="3220" w:leader="none"/>
        </w:tabs>
        <w:suppressAutoHyphens w:val="true"/>
        <w:spacing w:lineRule="auto" w:line="240" w:before="0" w:after="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tabs>
          <w:tab w:val="left" w:pos="3220" w:leader="none"/>
        </w:tabs>
        <w:suppressAutoHyphens w:val="true"/>
        <w:spacing w:lineRule="auto" w:line="240" w:before="0" w:after="0"/>
        <w:jc w:val="center"/>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t>ВИРІШИЛА:</w:t>
      </w:r>
    </w:p>
    <w:p>
      <w:pPr>
        <w:pStyle w:val="Normal"/>
        <w:tabs>
          <w:tab w:val="left" w:pos="3220" w:leader="none"/>
        </w:tabs>
        <w:suppressAutoHyphens w:val="true"/>
        <w:spacing w:lineRule="auto" w:line="240" w:before="0" w:after="0"/>
        <w:jc w:val="center"/>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 xml:space="preserve">1. Прийняти безоплатно </w:t>
      </w:r>
      <w:r>
        <w:rPr>
          <w:rFonts w:eastAsia="Times New Roman" w:cs="Times New Roman" w:ascii="Times New Roman" w:hAnsi="Times New Roman"/>
          <w:b w:val="false"/>
          <w:bCs w:val="false"/>
          <w:sz w:val="28"/>
          <w:szCs w:val="28"/>
          <w:lang w:val="uk-UA" w:eastAsia="ru-RU"/>
        </w:rPr>
        <w:t>з 02 лютого 2021 року</w:t>
      </w:r>
      <w:r>
        <w:rPr>
          <w:rFonts w:eastAsia="Times New Roman" w:cs="Times New Roman" w:ascii="Times New Roman" w:hAnsi="Times New Roman"/>
          <w:sz w:val="28"/>
          <w:szCs w:val="28"/>
          <w:lang w:val="uk-UA" w:eastAsia="ru-RU"/>
        </w:rPr>
        <w:t xml:space="preserve"> до комунальної власності Машівської селищної ради юридичну особу Територіальний  центр соціального обслуговування (надання соціальних послуг) Машівського району (ідентифікаційний код ЄДРПОУ 37022852) та його майна.</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 xml:space="preserve">2.Затвердити </w:t>
      </w:r>
      <w:bookmarkStart w:id="2" w:name="__DdeLink__589_780764514"/>
      <w:r>
        <w:rPr>
          <w:rFonts w:eastAsia="Times New Roman" w:cs="Times New Roman" w:ascii="Times New Roman" w:hAnsi="Times New Roman"/>
          <w:sz w:val="28"/>
          <w:szCs w:val="28"/>
          <w:lang w:val="uk-UA" w:eastAsia="ru-RU"/>
        </w:rPr>
        <w:t xml:space="preserve">акт приймання-передачі </w:t>
      </w:r>
      <w:r>
        <w:rPr>
          <w:rFonts w:eastAsia="Times New Roman" w:cs="Times New Roman" w:ascii="Times New Roman" w:hAnsi="Times New Roman"/>
          <w:sz w:val="28"/>
          <w:szCs w:val="28"/>
          <w:lang w:val="uk-UA" w:eastAsia="ru-RU"/>
        </w:rPr>
        <w:t xml:space="preserve">необоротних матеріальних активів </w:t>
      </w:r>
      <w:bookmarkEnd w:id="2"/>
      <w:r>
        <w:rPr>
          <w:rFonts w:eastAsia="Times New Roman" w:cs="Times New Roman" w:ascii="Times New Roman" w:hAnsi="Times New Roman"/>
          <w:sz w:val="28"/>
          <w:szCs w:val="28"/>
          <w:lang w:val="uk-UA" w:eastAsia="ru-RU"/>
        </w:rPr>
        <w:t xml:space="preserve"> юридичної особи - Територіальний центр соціального обслуговування (надання соціальних послуг) Машівського району, смт. Машівка, вул. Незалежності, 112-Б,</w:t>
      </w:r>
      <w:r>
        <w:rPr>
          <w:rFonts w:eastAsia="Times New Roman" w:cs="Times New Roman" w:ascii="Times New Roman" w:hAnsi="Times New Roman"/>
          <w:color w:val="FF0000"/>
          <w:sz w:val="28"/>
          <w:szCs w:val="28"/>
          <w:lang w:val="uk-UA" w:eastAsia="ru-RU"/>
        </w:rPr>
        <w:t xml:space="preserve"> </w:t>
      </w:r>
      <w:r>
        <w:rPr>
          <w:rFonts w:eastAsia="Times New Roman" w:cs="Times New Roman" w:ascii="Times New Roman" w:hAnsi="Times New Roman"/>
          <w:color w:val="000000"/>
          <w:sz w:val="28"/>
          <w:szCs w:val="28"/>
          <w:lang w:val="uk-UA" w:eastAsia="ru-RU"/>
        </w:rPr>
        <w:t>ідентифікаційний код ЄДРПОУ 37022852 (додається) Додаток 1.</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3.Створити Комунальну установу «Територіальний центр соціального обслуговування (надання соціальних послуг) Машівської селищної ради» шляхом реорганізації (перетворення) Територіального центру соціального обслуговування (надання соціальних послуг) Машівського району, смт. Машівка, вул. Незалежності, 112-Б,</w:t>
      </w:r>
      <w:r>
        <w:rPr>
          <w:rFonts w:eastAsia="Times New Roman" w:cs="Times New Roman" w:ascii="Times New Roman" w:hAnsi="Times New Roman"/>
          <w:color w:val="FF0000"/>
          <w:sz w:val="28"/>
          <w:szCs w:val="28"/>
          <w:lang w:val="uk-UA" w:eastAsia="ru-RU"/>
        </w:rPr>
        <w:t xml:space="preserve"> </w:t>
      </w:r>
      <w:r>
        <w:rPr>
          <w:rFonts w:eastAsia="Times New Roman" w:cs="Times New Roman" w:ascii="Times New Roman" w:hAnsi="Times New Roman"/>
          <w:color w:val="000000"/>
          <w:sz w:val="28"/>
          <w:szCs w:val="28"/>
          <w:lang w:val="uk-UA" w:eastAsia="ru-RU"/>
        </w:rPr>
        <w:t>ідентифікаційний код ЄДРПОУ 37022852.</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4.Вважати власником майна юридичної особи Територіальний центр соціального обслуговування (надання соціальних послуг) Машівського району, смт. Машівка, вул. Незалежності, 112-Б</w:t>
      </w:r>
      <w:r>
        <w:rPr>
          <w:rFonts w:eastAsia="Times New Roman" w:cs="Times New Roman" w:ascii="Times New Roman" w:hAnsi="Times New Roman"/>
          <w:color w:val="000000"/>
          <w:sz w:val="28"/>
          <w:szCs w:val="28"/>
          <w:lang w:val="uk-UA" w:eastAsia="ru-RU"/>
        </w:rPr>
        <w:t>,</w:t>
      </w:r>
      <w:r>
        <w:rPr>
          <w:rFonts w:eastAsia="Times New Roman" w:cs="Times New Roman" w:ascii="Times New Roman" w:hAnsi="Times New Roman"/>
          <w:color w:val="FF0000"/>
          <w:sz w:val="28"/>
          <w:szCs w:val="28"/>
          <w:lang w:val="uk-UA" w:eastAsia="ru-RU"/>
        </w:rPr>
        <w:t xml:space="preserve"> </w:t>
      </w:r>
      <w:r>
        <w:rPr>
          <w:rFonts w:eastAsia="Times New Roman" w:cs="Times New Roman" w:ascii="Times New Roman" w:hAnsi="Times New Roman"/>
          <w:color w:val="000000"/>
          <w:sz w:val="28"/>
          <w:szCs w:val="28"/>
          <w:lang w:val="uk-UA" w:eastAsia="ru-RU"/>
        </w:rPr>
        <w:t>ідентифікаційний код ЄДРПОУ 37022852, яке</w:t>
      </w:r>
      <w:r>
        <w:rPr>
          <w:rFonts w:eastAsia="Times New Roman" w:cs="Times New Roman" w:ascii="Times New Roman" w:hAnsi="Times New Roman"/>
          <w:sz w:val="28"/>
          <w:szCs w:val="28"/>
          <w:lang w:val="uk-UA" w:eastAsia="ru-RU"/>
        </w:rPr>
        <w:t xml:space="preserve"> передане згідно акту приймання-передачі, Машівську селищну територіальну громаду в особі МАШІВСЬКОЇ СЕЛИЩНОЇ РАДИ, смт. Машівка, вулиця Незалежності, будинок 93, ідентифікаційний код ЄДРПОУ 21047618 </w:t>
      </w:r>
      <w:r>
        <w:rPr>
          <w:rFonts w:eastAsia="Times New Roman" w:cs="Times New Roman" w:ascii="Times New Roman" w:hAnsi="Times New Roman"/>
          <w:b w:val="false"/>
          <w:bCs w:val="false"/>
          <w:sz w:val="28"/>
          <w:szCs w:val="28"/>
          <w:lang w:val="uk-UA" w:eastAsia="ru-RU"/>
        </w:rPr>
        <w:t>з 02 лютого 2021 року.</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5.Ввійти до складу засновників Комунальної установи «Територіальний центр соціального обслуговування (надання соціальних послуг) Машівської селищної ради»</w:t>
      </w:r>
      <w:r>
        <w:rPr>
          <w:rFonts w:eastAsia="Times New Roman" w:cs="Times New Roman" w:ascii="Times New Roman" w:hAnsi="Times New Roman"/>
          <w:color w:val="FF0000"/>
          <w:sz w:val="28"/>
          <w:szCs w:val="28"/>
          <w:lang w:val="uk-UA" w:eastAsia="ru-RU"/>
        </w:rPr>
        <w:t xml:space="preserve"> </w:t>
      </w:r>
      <w:r>
        <w:rPr>
          <w:rFonts w:eastAsia="Times New Roman" w:cs="Times New Roman" w:ascii="Times New Roman" w:hAnsi="Times New Roman"/>
          <w:sz w:val="28"/>
          <w:szCs w:val="28"/>
          <w:lang w:val="uk-UA" w:eastAsia="ru-RU"/>
        </w:rPr>
        <w:t>МАШІВСЬКІЙ СЕЛИЩНІЙ РАДІ,</w:t>
      </w:r>
      <w:r>
        <w:rPr>
          <w:rFonts w:eastAsia="Times New Roman" w:cs="Times New Roman" w:ascii="Times New Roman" w:hAnsi="Times New Roman"/>
          <w:sz w:val="28"/>
          <w:szCs w:val="28"/>
          <w:shd w:fill="FFFFFF" w:val="clear"/>
          <w:lang w:val="uk-UA" w:eastAsia="ru-RU"/>
        </w:rPr>
        <w:t xml:space="preserve"> смт. Машівка, вул. Незалежності, будинок 93, </w:t>
      </w:r>
      <w:r>
        <w:rPr>
          <w:rFonts w:eastAsia="Times New Roman" w:cs="Times New Roman" w:ascii="Times New Roman" w:hAnsi="Times New Roman"/>
          <w:sz w:val="28"/>
          <w:szCs w:val="28"/>
          <w:lang w:val="uk-UA" w:eastAsia="ru-RU"/>
        </w:rPr>
        <w:t xml:space="preserve">ідентифікаційний код ЄДРПОУ </w:t>
      </w:r>
      <w:r>
        <w:rPr>
          <w:rFonts w:eastAsia="Times New Roman" w:cs="Times New Roman" w:ascii="Times New Roman" w:hAnsi="Times New Roman"/>
          <w:sz w:val="28"/>
          <w:szCs w:val="28"/>
          <w:shd w:fill="FFFFFF" w:val="clear"/>
          <w:lang w:val="uk-UA" w:eastAsia="ru-RU"/>
        </w:rPr>
        <w:t>21047618</w:t>
      </w:r>
      <w:r>
        <w:rPr>
          <w:rFonts w:eastAsia="Times New Roman" w:cs="Times New Roman" w:ascii="Times New Roman" w:hAnsi="Times New Roman"/>
          <w:sz w:val="28"/>
          <w:szCs w:val="28"/>
          <w:lang w:val="uk-UA" w:eastAsia="ru-RU"/>
        </w:rPr>
        <w:t xml:space="preserve"> </w:t>
      </w:r>
      <w:r>
        <w:rPr>
          <w:rFonts w:eastAsia="Times New Roman" w:cs="Times New Roman" w:ascii="Times New Roman" w:hAnsi="Times New Roman"/>
          <w:b w:val="false"/>
          <w:bCs w:val="false"/>
          <w:sz w:val="28"/>
          <w:szCs w:val="28"/>
          <w:lang w:val="uk-UA" w:eastAsia="ru-RU"/>
        </w:rPr>
        <w:t>з 02 лютого 2021 року.</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 xml:space="preserve">6.Майно, прийняте згідно акту приймання-передачі, зарахувати на баланс та закріпити </w:t>
      </w:r>
      <w:r>
        <w:rPr>
          <w:rFonts w:eastAsia="Times New Roman" w:cs="Times New Roman" w:ascii="Times New Roman" w:hAnsi="Times New Roman"/>
          <w:b w:val="false"/>
          <w:bCs/>
          <w:color w:val="000000"/>
          <w:sz w:val="28"/>
          <w:szCs w:val="28"/>
          <w:lang w:val="uk-UA" w:eastAsia="ru-RU"/>
        </w:rPr>
        <w:t>на праві оперативного управління за</w:t>
      </w:r>
      <w:r>
        <w:rPr>
          <w:rFonts w:eastAsia="Times New Roman" w:cs="Times New Roman" w:ascii="Times New Roman" w:hAnsi="Times New Roman"/>
          <w:sz w:val="28"/>
          <w:szCs w:val="28"/>
          <w:lang w:val="uk-UA" w:eastAsia="ru-RU"/>
        </w:rPr>
        <w:t xml:space="preserve"> Комунальною установою «Територіальний центр соціального обслуговування (надання соціальних послуг) Машівської селищної ради», смт. Машівка, вул. Незалежності, 112-Б, ідентифікаційний код ЄДРПОУ 37022852 </w:t>
      </w:r>
      <w:r>
        <w:rPr>
          <w:rFonts w:eastAsia="Times New Roman" w:cs="Times New Roman" w:ascii="Times New Roman" w:hAnsi="Times New Roman"/>
          <w:b w:val="false"/>
          <w:bCs w:val="false"/>
          <w:sz w:val="28"/>
          <w:szCs w:val="28"/>
          <w:lang w:val="uk-UA" w:eastAsia="ru-RU"/>
        </w:rPr>
        <w:t>з 02 лютого 2021 року.</w:t>
      </w:r>
    </w:p>
    <w:p>
      <w:pPr>
        <w:pStyle w:val="Normal"/>
        <w:tabs>
          <w:tab w:val="left" w:pos="3220" w:leader="none"/>
        </w:tabs>
        <w:suppressAutoHyphens w:val="true"/>
        <w:spacing w:lineRule="auto" w:line="240" w:before="0" w:after="0"/>
        <w:jc w:val="both"/>
        <w:rPr/>
      </w:pPr>
      <w:r>
        <w:rPr>
          <w:rFonts w:eastAsia="Times New Roman" w:cs="Times New Roman" w:ascii="Times New Roman" w:hAnsi="Times New Roman"/>
          <w:sz w:val="28"/>
          <w:szCs w:val="28"/>
          <w:lang w:val="uk-UA" w:eastAsia="ru-RU"/>
        </w:rPr>
        <w:t xml:space="preserve">7.Затвердити Положення Комунальної установи «Територіальний центр соціального обслуговування (надання соціальних послуг) Машівської селищної ради» (додається) </w:t>
      </w:r>
      <w:bookmarkStart w:id="3" w:name="__DdeLink__91_1706709506"/>
      <w:bookmarkEnd w:id="3"/>
      <w:r>
        <w:rPr>
          <w:rFonts w:eastAsia="Times New Roman" w:cs="Times New Roman" w:ascii="Times New Roman" w:hAnsi="Times New Roman"/>
          <w:sz w:val="28"/>
          <w:szCs w:val="28"/>
          <w:lang w:val="uk-UA" w:eastAsia="ru-RU"/>
        </w:rPr>
        <w:t>Додаток 2.</w:t>
      </w:r>
    </w:p>
    <w:p>
      <w:pPr>
        <w:pStyle w:val="Normal"/>
        <w:tabs>
          <w:tab w:val="left" w:pos="540" w:leader="none"/>
        </w:tabs>
        <w:spacing w:lineRule="auto" w:line="240" w:before="0" w:after="0"/>
        <w:jc w:val="both"/>
        <w:rPr/>
      </w:pPr>
      <w:r>
        <w:rPr>
          <w:rFonts w:eastAsia="Times New Roman" w:cs="Times New Roman" w:ascii="Times New Roman" w:hAnsi="Times New Roman"/>
          <w:sz w:val="28"/>
          <w:szCs w:val="28"/>
          <w:lang w:val="uk-UA" w:eastAsia="ru-RU"/>
        </w:rPr>
        <w:t>8.Затвердити Структуру (додається - Додаток 3) та граничну чисельність працівників Комунальної установи «Територіальний центр соціального обслуговування (надання соціальних послуг) Машівської селищної ради» в кількості 47 штатних одиниць.</w:t>
      </w:r>
    </w:p>
    <w:p>
      <w:pPr>
        <w:pStyle w:val="Normal"/>
        <w:tabs>
          <w:tab w:val="left" w:pos="540" w:leader="none"/>
        </w:tabs>
        <w:spacing w:lineRule="auto" w:line="240" w:before="0" w:after="0"/>
        <w:jc w:val="both"/>
        <w:rPr/>
      </w:pPr>
      <w:r>
        <w:rPr>
          <w:rFonts w:eastAsia="Times New Roman" w:cs="Times New Roman" w:ascii="Times New Roman" w:hAnsi="Times New Roman"/>
          <w:sz w:val="28"/>
          <w:szCs w:val="28"/>
          <w:lang w:val="uk-UA" w:eastAsia="ru-RU"/>
        </w:rPr>
        <w:t>9.</w:t>
      </w:r>
      <w:r>
        <w:rPr>
          <w:rFonts w:eastAsia="Times New Roman" w:cs="Times New Roman" w:ascii="Times New Roman" w:hAnsi="Times New Roman"/>
          <w:b w:val="false"/>
          <w:bCs w:val="false"/>
          <w:i w:val="false"/>
          <w:caps w:val="false"/>
          <w:smallCaps w:val="false"/>
          <w:color w:val="000000"/>
          <w:spacing w:val="0"/>
          <w:sz w:val="28"/>
          <w:szCs w:val="28"/>
          <w:lang w:val="uk-UA" w:eastAsia="ru-RU"/>
        </w:rPr>
        <w:t>Погодити кандидатуру директора Комунальної установи «Територіальний центр соціального обслуговування (надання соціальних послуг) Машівської селищної ради» Ігнатенко Надії Володимирівни.</w:t>
      </w:r>
    </w:p>
    <w:p>
      <w:pPr>
        <w:pStyle w:val="Normal"/>
        <w:tabs>
          <w:tab w:val="left" w:pos="540" w:leader="none"/>
        </w:tabs>
        <w:spacing w:lineRule="auto" w:line="240" w:before="0" w:after="0"/>
        <w:jc w:val="both"/>
        <w:rPr/>
      </w:pPr>
      <w:r>
        <w:rPr>
          <w:rFonts w:eastAsia="Times New Roman" w:cs="Times New Roman" w:ascii="Times New Roman" w:hAnsi="Times New Roman"/>
          <w:sz w:val="28"/>
          <w:szCs w:val="28"/>
          <w:lang w:val="uk-UA" w:eastAsia="ru-RU"/>
        </w:rPr>
        <w:t>10.Підтвердити повноваження директора Комунальної установи «Територіальний центр соціального обслуговування (надання соціальних послуг) Машівської селищної ради» Ігнатенко Надії Володимирівни.</w:t>
      </w:r>
    </w:p>
    <w:p>
      <w:pPr>
        <w:pStyle w:val="Normal"/>
        <w:tabs>
          <w:tab w:val="left" w:pos="540" w:leader="none"/>
        </w:tabs>
        <w:spacing w:lineRule="auto" w:line="240" w:before="0" w:after="0"/>
        <w:jc w:val="both"/>
        <w:rPr/>
      </w:pPr>
      <w:r>
        <w:rPr>
          <w:rFonts w:eastAsia="Times New Roman" w:cs="Times New Roman" w:ascii="Times New Roman" w:hAnsi="Times New Roman"/>
          <w:sz w:val="28"/>
          <w:szCs w:val="28"/>
          <w:lang w:val="uk-UA" w:eastAsia="ru-RU"/>
        </w:rPr>
        <w:t xml:space="preserve">11.Доручити директору Комунальної установи «Територіальний центр соціального обслуговування (надання соціальних послуг) Машівської селищної ради» Ігнатенко Н.В. подати документи для державної реєстрації змін до відомостей про Установу, що містяться в Єдиному державному реєстрі юридичних осіб, фізичних осіб – підприємців та громадських формувань. </w:t>
      </w:r>
    </w:p>
    <w:p>
      <w:pPr>
        <w:pStyle w:val="Normal"/>
        <w:tabs>
          <w:tab w:val="left" w:pos="540" w:leader="none"/>
        </w:tabs>
        <w:spacing w:lineRule="auto" w:line="240" w:before="0" w:after="0"/>
        <w:jc w:val="both"/>
        <w:rPr/>
      </w:pPr>
      <w:r>
        <w:rPr>
          <w:rFonts w:eastAsia="Times New Roman" w:cs="Times New Roman" w:ascii="Times New Roman" w:hAnsi="Times New Roman"/>
          <w:sz w:val="28"/>
          <w:szCs w:val="28"/>
          <w:lang w:val="uk-UA" w:eastAsia="ru-RU"/>
        </w:rPr>
        <w:t xml:space="preserve">12. </w:t>
      </w:r>
      <w:r>
        <w:rPr>
          <w:rFonts w:eastAsia="Times New Roman" w:cs="Times New Roman" w:ascii="Times New Roman" w:hAnsi="Times New Roman"/>
          <w:sz w:val="28"/>
          <w:szCs w:val="28"/>
          <w:lang w:val="ru-RU" w:eastAsia="ru-RU"/>
        </w:rPr>
        <w:t>Контроль за виконанням рішення покласти на постійну комісію з питань прав людини, законності, депутатської діяльності і етики, соціального захисту населення, охорони здоров’</w:t>
      </w:r>
      <w:r>
        <w:rPr>
          <w:rFonts w:eastAsia="Times New Roman" w:cs="Times New Roman" w:ascii="Times New Roman" w:hAnsi="Times New Roman"/>
          <w:sz w:val="28"/>
          <w:szCs w:val="28"/>
          <w:lang w:val="uk-UA" w:eastAsia="ru-RU"/>
        </w:rPr>
        <w:t>я, освіти, культури, молоді, фізкультури і спорту.</w:t>
      </w:r>
    </w:p>
    <w:p>
      <w:pPr>
        <w:pStyle w:val="Normal"/>
        <w:spacing w:lineRule="auto" w:line="240" w:before="0" w:after="0"/>
        <w:jc w:val="both"/>
        <w:rPr/>
      </w:pPr>
      <w:r>
        <w:rPr>
          <w:rFonts w:eastAsia="Times New Roman" w:cs="Times New Roman" w:ascii="Times New Roman" w:hAnsi="Times New Roman"/>
          <w:sz w:val="28"/>
          <w:szCs w:val="28"/>
          <w:lang w:val="uk-UA" w:eastAsia="ru-RU"/>
        </w:rPr>
        <w:t xml:space="preserve">    </w:t>
      </w:r>
    </w:p>
    <w:p>
      <w:pPr>
        <w:pStyle w:val="Normal"/>
        <w:spacing w:lineRule="auto" w:line="240" w:before="0" w:after="0"/>
        <w:jc w:val="both"/>
        <w:rPr>
          <w:rFonts w:ascii="Times New Roman" w:hAnsi="Times New Roman" w:eastAsia="Times New Roman" w:cs="Times New Roman"/>
          <w:sz w:val="28"/>
          <w:szCs w:val="28"/>
          <w:lang w:val="uk-UA" w:eastAsia="ru-RU"/>
        </w:rPr>
      </w:pPr>
      <w:r>
        <w:rPr>
          <w:rFonts w:eastAsia="Times New Roman" w:cs="Times New Roman" w:ascii="Times New Roman" w:hAnsi="Times New Roman"/>
          <w:sz w:val="28"/>
          <w:szCs w:val="28"/>
          <w:lang w:val="uk-UA" w:eastAsia="ru-RU"/>
        </w:rPr>
      </w:r>
    </w:p>
    <w:p>
      <w:pPr>
        <w:pStyle w:val="Normal"/>
        <w:spacing w:lineRule="auto" w:line="240" w:before="0" w:after="0"/>
        <w:jc w:val="both"/>
        <w:rPr/>
      </w:pPr>
      <w:r>
        <w:rPr>
          <w:rFonts w:eastAsia="Times New Roman" w:cs="Times New Roman" w:ascii="Times New Roman" w:hAnsi="Times New Roman"/>
          <w:sz w:val="28"/>
          <w:szCs w:val="28"/>
          <w:lang w:val="uk-UA" w:eastAsia="ru-RU"/>
        </w:rPr>
        <w:t>Селищний голова                                                     Сергій СИДОРЕНКО</w:t>
      </w:r>
    </w:p>
    <w:p>
      <w:pPr>
        <w:pStyle w:val="Normal"/>
        <w:widowControl/>
        <w:bidi w:val="0"/>
        <w:spacing w:lineRule="auto" w:line="259" w:before="0" w:after="160"/>
        <w:jc w:val="left"/>
        <w:rPr/>
      </w:pPr>
      <w:r>
        <w:rPr/>
      </w:r>
    </w:p>
    <w:sectPr>
      <w:type w:val="nextPage"/>
      <w:pgSz w:w="12240" w:h="15840"/>
      <w:pgMar w:left="1755" w:right="850" w:header="0" w:top="567" w:footer="0" w:bottom="28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59"/>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spacing w:before="240" w:after="120"/>
    </w:pPr>
    <w:rPr>
      <w:rFonts w:ascii="Liberation Sans" w:hAnsi="Liberation Sans" w:eastAsia="Microsoft YaHei" w:cs="Mangal"/>
      <w:sz w:val="28"/>
      <w:szCs w:val="28"/>
    </w:rPr>
  </w:style>
  <w:style w:type="paragraph" w:styleId="Style15">
    <w:name w:val="Основной текст"/>
    <w:basedOn w:val="Normal"/>
    <w:pPr>
      <w:spacing w:lineRule="auto" w:line="288" w:before="0" w:after="140"/>
    </w:pPr>
    <w:rPr/>
  </w:style>
  <w:style w:type="paragraph" w:styleId="Style16">
    <w:name w:val="Список"/>
    <w:basedOn w:val="Style15"/>
    <w:pPr/>
    <w:rPr>
      <w:rFonts w:cs="Mangal"/>
    </w:rPr>
  </w:style>
  <w:style w:type="paragraph" w:styleId="Style17">
    <w:name w:val="Название"/>
    <w:basedOn w:val="Normal"/>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Application>LibreOffice/5.0.3.2$Windows_x86 LibreOffice_project/e5f16313668ac592c1bfb310f4390624e3dbfb75</Application>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2021-01-18T07:37:00Z</dcterms:created>
  <dc:creator>Пользователь Windows</dc:creator>
  <dc:language>uk-UA</dc:language>
  <dcterms:modified xsi:type="dcterms:W3CDTF">2021-01-29T11:40:37Z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