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8A8" w:rsidRDefault="006A78A8" w:rsidP="006A78A8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15033288" r:id="rId5"/>
        </w:object>
      </w:r>
    </w:p>
    <w:p w:rsidR="006A78A8" w:rsidRDefault="006A78A8" w:rsidP="006A78A8">
      <w:pPr>
        <w:tabs>
          <w:tab w:val="left" w:pos="960"/>
        </w:tabs>
        <w:jc w:val="center"/>
        <w:rPr>
          <w:sz w:val="32"/>
          <w:szCs w:val="32"/>
        </w:rPr>
      </w:pPr>
      <w:r w:rsidRPr="00E25261">
        <w:rPr>
          <w:sz w:val="32"/>
          <w:szCs w:val="32"/>
        </w:rPr>
        <w:t>УКРАЇНА</w:t>
      </w:r>
    </w:p>
    <w:p w:rsidR="006A78A8" w:rsidRDefault="006A78A8" w:rsidP="006A78A8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</w:rPr>
        <w:t>МАШІВСЬКА СЕЛИЩНА РАДА МАШІВСЬКОГО РАЙОНУ ПОЛТАВСЬКОЇ ОБЛАСТІ</w:t>
      </w:r>
    </w:p>
    <w:p w:rsidR="009A061D" w:rsidRPr="009A061D" w:rsidRDefault="009A061D" w:rsidP="006A78A8">
      <w:pPr>
        <w:tabs>
          <w:tab w:val="left" w:pos="960"/>
        </w:tabs>
        <w:jc w:val="center"/>
        <w:rPr>
          <w:b/>
          <w:bCs/>
          <w:sz w:val="32"/>
          <w:lang w:val="uk-UA"/>
        </w:rPr>
      </w:pPr>
    </w:p>
    <w:p w:rsidR="006A78A8" w:rsidRPr="009A061D" w:rsidRDefault="006A78A8" w:rsidP="006A78A8">
      <w:pPr>
        <w:pStyle w:val="a7"/>
        <w:jc w:val="center"/>
        <w:rPr>
          <w:b/>
          <w:sz w:val="36"/>
          <w:szCs w:val="36"/>
        </w:rPr>
      </w:pPr>
      <w:r w:rsidRPr="009A061D">
        <w:rPr>
          <w:b/>
          <w:sz w:val="36"/>
          <w:szCs w:val="36"/>
        </w:rPr>
        <w:t xml:space="preserve">Р І Ш Е Н </w:t>
      </w:r>
      <w:proofErr w:type="spellStart"/>
      <w:r w:rsidRPr="009A061D">
        <w:rPr>
          <w:b/>
          <w:sz w:val="36"/>
          <w:szCs w:val="36"/>
        </w:rPr>
        <w:t>Н</w:t>
      </w:r>
      <w:proofErr w:type="spellEnd"/>
      <w:r w:rsidRPr="009A061D">
        <w:rPr>
          <w:b/>
          <w:sz w:val="36"/>
          <w:szCs w:val="36"/>
        </w:rPr>
        <w:t xml:space="preserve"> Я</w:t>
      </w:r>
    </w:p>
    <w:p w:rsidR="009A061D" w:rsidRPr="00B65FB7" w:rsidRDefault="009A061D" w:rsidP="006A78A8">
      <w:pPr>
        <w:pStyle w:val="a7"/>
        <w:jc w:val="center"/>
        <w:rPr>
          <w:b/>
          <w:sz w:val="32"/>
          <w:szCs w:val="32"/>
        </w:rPr>
      </w:pPr>
    </w:p>
    <w:p w:rsidR="006A78A8" w:rsidRPr="00B65FB7" w:rsidRDefault="006A78A8" w:rsidP="006A78A8">
      <w:pPr>
        <w:pStyle w:val="a7"/>
        <w:jc w:val="center"/>
      </w:pPr>
      <w:r>
        <w:t xml:space="preserve">п’ятнадцятої  </w:t>
      </w:r>
      <w:r w:rsidRPr="00B65FB7">
        <w:t>сесії селищної ради сьомого скликання</w:t>
      </w:r>
    </w:p>
    <w:p w:rsidR="006A78A8" w:rsidRPr="00B65FB7" w:rsidRDefault="006A78A8" w:rsidP="006A78A8">
      <w:pPr>
        <w:pStyle w:val="a7"/>
        <w:jc w:val="center"/>
        <w:rPr>
          <w:b/>
          <w:bCs/>
        </w:rPr>
      </w:pPr>
      <w:r>
        <w:rPr>
          <w:b/>
          <w:bCs/>
        </w:rPr>
        <w:t xml:space="preserve">від 21 березня </w:t>
      </w:r>
      <w:r w:rsidRPr="00B65FB7">
        <w:rPr>
          <w:b/>
          <w:bCs/>
        </w:rPr>
        <w:t>201</w:t>
      </w:r>
      <w:r>
        <w:rPr>
          <w:b/>
          <w:bCs/>
        </w:rPr>
        <w:t>9</w:t>
      </w:r>
      <w:r w:rsidRPr="00B65FB7">
        <w:rPr>
          <w:b/>
          <w:bCs/>
        </w:rPr>
        <w:t xml:space="preserve"> року</w:t>
      </w:r>
    </w:p>
    <w:p w:rsidR="00C367DB" w:rsidRDefault="006A78A8" w:rsidP="006A78A8">
      <w:pPr>
        <w:pStyle w:val="a7"/>
        <w:jc w:val="center"/>
        <w:rPr>
          <w:bCs/>
        </w:rPr>
      </w:pPr>
      <w:proofErr w:type="spellStart"/>
      <w:r w:rsidRPr="00B65FB7">
        <w:rPr>
          <w:bCs/>
        </w:rPr>
        <w:t>смт</w:t>
      </w:r>
      <w:proofErr w:type="spellEnd"/>
      <w:r w:rsidRPr="00B65FB7">
        <w:rPr>
          <w:bCs/>
        </w:rPr>
        <w:t>. МАШІВКА</w:t>
      </w:r>
    </w:p>
    <w:p w:rsidR="006A78A8" w:rsidRPr="006A78A8" w:rsidRDefault="006A78A8" w:rsidP="006A78A8">
      <w:pPr>
        <w:pStyle w:val="a7"/>
        <w:jc w:val="center"/>
        <w:rPr>
          <w:bCs/>
        </w:rPr>
      </w:pPr>
    </w:p>
    <w:p w:rsidR="00492967" w:rsidRPr="006A78A8" w:rsidRDefault="00C367DB" w:rsidP="00C367DB">
      <w:pPr>
        <w:rPr>
          <w:sz w:val="28"/>
          <w:szCs w:val="28"/>
          <w:lang w:val="uk-UA"/>
        </w:rPr>
      </w:pPr>
      <w:r w:rsidRPr="006A78A8">
        <w:rPr>
          <w:sz w:val="28"/>
          <w:szCs w:val="28"/>
          <w:lang w:val="uk-UA"/>
        </w:rPr>
        <w:t xml:space="preserve">Про </w:t>
      </w:r>
      <w:proofErr w:type="spellStart"/>
      <w:r w:rsidR="00492967" w:rsidRPr="006A78A8">
        <w:rPr>
          <w:sz w:val="28"/>
          <w:szCs w:val="28"/>
        </w:rPr>
        <w:t>збільшення</w:t>
      </w:r>
      <w:proofErr w:type="spellEnd"/>
      <w:r w:rsidR="00492967" w:rsidRPr="006A78A8">
        <w:rPr>
          <w:sz w:val="28"/>
          <w:szCs w:val="28"/>
        </w:rPr>
        <w:t xml:space="preserve"> </w:t>
      </w:r>
      <w:proofErr w:type="spellStart"/>
      <w:r w:rsidR="00492967" w:rsidRPr="006A78A8">
        <w:rPr>
          <w:sz w:val="28"/>
          <w:szCs w:val="28"/>
        </w:rPr>
        <w:t>вартості</w:t>
      </w:r>
      <w:proofErr w:type="spellEnd"/>
      <w:r w:rsidR="00492967" w:rsidRPr="006A78A8">
        <w:rPr>
          <w:sz w:val="28"/>
          <w:szCs w:val="28"/>
        </w:rPr>
        <w:t xml:space="preserve"> </w:t>
      </w:r>
    </w:p>
    <w:p w:rsidR="00C367DB" w:rsidRPr="006A78A8" w:rsidRDefault="00492967" w:rsidP="00C367DB">
      <w:pPr>
        <w:rPr>
          <w:sz w:val="28"/>
          <w:szCs w:val="28"/>
          <w:lang w:val="uk-UA"/>
        </w:rPr>
      </w:pPr>
      <w:proofErr w:type="spellStart"/>
      <w:r w:rsidRPr="006A78A8">
        <w:rPr>
          <w:sz w:val="28"/>
          <w:szCs w:val="28"/>
        </w:rPr>
        <w:t>основних</w:t>
      </w:r>
      <w:proofErr w:type="spellEnd"/>
      <w:r w:rsidRPr="006A78A8">
        <w:rPr>
          <w:sz w:val="28"/>
          <w:szCs w:val="28"/>
        </w:rPr>
        <w:t xml:space="preserve"> </w:t>
      </w:r>
      <w:r w:rsidRPr="006A78A8">
        <w:rPr>
          <w:sz w:val="28"/>
          <w:szCs w:val="28"/>
          <w:lang w:val="uk-UA"/>
        </w:rPr>
        <w:t>засобів</w:t>
      </w:r>
    </w:p>
    <w:p w:rsidR="00C367DB" w:rsidRDefault="00C367DB" w:rsidP="00C367DB">
      <w:pPr>
        <w:rPr>
          <w:lang w:val="uk-UA"/>
        </w:rPr>
      </w:pPr>
    </w:p>
    <w:p w:rsidR="00C367DB" w:rsidRDefault="00F128A1" w:rsidP="006A78A8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492967">
        <w:rPr>
          <w:sz w:val="28"/>
          <w:szCs w:val="28"/>
          <w:lang w:val="uk-UA"/>
        </w:rPr>
        <w:t>ст.31,</w:t>
      </w:r>
      <w:r w:rsidR="005C1002" w:rsidRPr="00CD1E89">
        <w:rPr>
          <w:sz w:val="28"/>
          <w:szCs w:val="28"/>
          <w:lang w:val="uk-UA"/>
        </w:rPr>
        <w:t xml:space="preserve"> ст.60 </w:t>
      </w:r>
      <w:r w:rsidR="005C1002">
        <w:rPr>
          <w:sz w:val="28"/>
          <w:szCs w:val="28"/>
          <w:lang w:val="uk-UA"/>
        </w:rPr>
        <w:t>Закону</w:t>
      </w:r>
      <w:r>
        <w:rPr>
          <w:sz w:val="28"/>
          <w:szCs w:val="28"/>
          <w:lang w:val="uk-UA"/>
        </w:rPr>
        <w:t xml:space="preserve"> Украї</w:t>
      </w:r>
      <w:r w:rsidRPr="00F128A1">
        <w:rPr>
          <w:sz w:val="28"/>
          <w:szCs w:val="28"/>
          <w:lang w:val="uk-UA"/>
        </w:rPr>
        <w:t>ни «Про м</w:t>
      </w:r>
      <w:r w:rsidR="005C1002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84611C">
        <w:rPr>
          <w:sz w:val="28"/>
          <w:szCs w:val="28"/>
          <w:lang w:val="uk-UA"/>
        </w:rPr>
        <w:t xml:space="preserve">розглянувши </w:t>
      </w:r>
      <w:r w:rsidR="0084611C" w:rsidRPr="0084611C">
        <w:rPr>
          <w:sz w:val="28"/>
          <w:szCs w:val="28"/>
          <w:lang w:val="uk-UA"/>
        </w:rPr>
        <w:t>декларації про готовність</w:t>
      </w:r>
      <w:r w:rsidR="0084611C">
        <w:rPr>
          <w:b/>
          <w:sz w:val="28"/>
          <w:szCs w:val="28"/>
          <w:lang w:val="uk-UA"/>
        </w:rPr>
        <w:t xml:space="preserve"> </w:t>
      </w:r>
      <w:r w:rsidR="0084611C">
        <w:rPr>
          <w:sz w:val="28"/>
          <w:szCs w:val="28"/>
          <w:lang w:val="uk-UA"/>
        </w:rPr>
        <w:t xml:space="preserve">до експлуатації </w:t>
      </w:r>
      <w:r w:rsidR="0084611C" w:rsidRPr="0084611C">
        <w:rPr>
          <w:sz w:val="28"/>
          <w:lang w:val="uk-UA"/>
        </w:rPr>
        <w:t>об</w:t>
      </w:r>
      <w:r w:rsidR="0084611C" w:rsidRPr="0084611C">
        <w:rPr>
          <w:color w:val="000000"/>
          <w:lang w:val="uk-UA"/>
        </w:rPr>
        <w:t>’</w:t>
      </w:r>
      <w:r w:rsidR="0084611C">
        <w:rPr>
          <w:sz w:val="28"/>
          <w:lang w:val="uk-UA"/>
        </w:rPr>
        <w:t xml:space="preserve">єктів від 18.02.2019 року </w:t>
      </w:r>
      <w:r w:rsidR="00C367DB">
        <w:rPr>
          <w:sz w:val="28"/>
          <w:szCs w:val="28"/>
          <w:lang w:val="uk-UA"/>
        </w:rPr>
        <w:t xml:space="preserve"> та враховуючи  рекомендації і пропозиції п</w:t>
      </w:r>
      <w:r w:rsidR="00506863">
        <w:rPr>
          <w:sz w:val="28"/>
          <w:szCs w:val="28"/>
          <w:lang w:val="uk-UA"/>
        </w:rPr>
        <w:t xml:space="preserve">остійної депутатської комісії з </w:t>
      </w:r>
      <w:r w:rsidR="00506863" w:rsidRPr="00506863">
        <w:rPr>
          <w:sz w:val="28"/>
          <w:lang w:val="uk-UA"/>
        </w:rPr>
        <w:t>питань житлово-комунального господарства, комунального майна, промисловості, транспорту, підприємництва, зв</w:t>
      </w:r>
      <w:r w:rsidR="00506863" w:rsidRPr="00506863">
        <w:rPr>
          <w:color w:val="000000"/>
          <w:lang w:val="uk-UA"/>
        </w:rPr>
        <w:t>’</w:t>
      </w:r>
      <w:r w:rsidR="00506863" w:rsidRPr="00506863">
        <w:rPr>
          <w:sz w:val="28"/>
          <w:lang w:val="uk-UA"/>
        </w:rPr>
        <w:t>язку та сфери послуг</w:t>
      </w:r>
      <w:r w:rsidR="00C367DB">
        <w:rPr>
          <w:sz w:val="28"/>
          <w:szCs w:val="28"/>
          <w:lang w:val="uk-UA"/>
        </w:rPr>
        <w:t>,</w:t>
      </w:r>
      <w:r w:rsidR="00C367DB">
        <w:rPr>
          <w:b/>
          <w:bCs/>
          <w:sz w:val="28"/>
          <w:szCs w:val="28"/>
          <w:lang w:val="uk-UA"/>
        </w:rPr>
        <w:t xml:space="preserve"> </w:t>
      </w:r>
      <w:r w:rsidR="00C367DB">
        <w:rPr>
          <w:bCs/>
          <w:sz w:val="28"/>
          <w:szCs w:val="28"/>
          <w:lang w:val="uk-UA"/>
        </w:rPr>
        <w:t>селищна рада</w:t>
      </w:r>
      <w:r w:rsidR="00C367DB">
        <w:rPr>
          <w:b/>
          <w:bCs/>
          <w:sz w:val="28"/>
          <w:szCs w:val="28"/>
          <w:lang w:val="uk-UA"/>
        </w:rPr>
        <w:t xml:space="preserve"> </w:t>
      </w:r>
      <w:r w:rsidR="00C367DB">
        <w:rPr>
          <w:b/>
          <w:bCs/>
          <w:sz w:val="28"/>
          <w:szCs w:val="28"/>
          <w:lang w:val="uk-UA"/>
        </w:rPr>
        <w:tab/>
      </w:r>
    </w:p>
    <w:p w:rsidR="00317540" w:rsidRDefault="00317540" w:rsidP="00C367DB">
      <w:pPr>
        <w:ind w:firstLine="708"/>
        <w:rPr>
          <w:b/>
          <w:bCs/>
          <w:sz w:val="28"/>
          <w:szCs w:val="28"/>
          <w:lang w:val="uk-UA"/>
        </w:rPr>
      </w:pPr>
    </w:p>
    <w:p w:rsidR="009A49B8" w:rsidRPr="009A061D" w:rsidRDefault="009A49B8" w:rsidP="009A061D">
      <w:pPr>
        <w:jc w:val="center"/>
        <w:rPr>
          <w:bCs/>
          <w:sz w:val="28"/>
          <w:szCs w:val="28"/>
          <w:lang w:val="uk-UA"/>
        </w:rPr>
      </w:pPr>
      <w:r w:rsidRPr="009A061D">
        <w:rPr>
          <w:bCs/>
          <w:sz w:val="28"/>
          <w:szCs w:val="28"/>
          <w:lang w:val="uk-UA"/>
        </w:rPr>
        <w:t>В И Р І Ш И Л А</w:t>
      </w:r>
      <w:r w:rsidR="00C367DB" w:rsidRPr="009A061D">
        <w:rPr>
          <w:bCs/>
          <w:sz w:val="28"/>
          <w:szCs w:val="28"/>
          <w:lang w:val="uk-UA"/>
        </w:rPr>
        <w:t>:</w:t>
      </w:r>
    </w:p>
    <w:p w:rsidR="006A78A8" w:rsidRDefault="006A78A8" w:rsidP="00C367DB">
      <w:pPr>
        <w:jc w:val="center"/>
        <w:rPr>
          <w:lang w:val="uk-UA"/>
        </w:rPr>
      </w:pPr>
    </w:p>
    <w:p w:rsidR="00E838C5" w:rsidRPr="00492967" w:rsidRDefault="00C367DB" w:rsidP="006A78A8">
      <w:pPr>
        <w:pStyle w:val="2"/>
        <w:ind w:firstLine="708"/>
        <w:jc w:val="both"/>
        <w:rPr>
          <w:b w:val="0"/>
          <w:sz w:val="28"/>
        </w:rPr>
      </w:pPr>
      <w:r>
        <w:rPr>
          <w:b w:val="0"/>
          <w:sz w:val="28"/>
        </w:rPr>
        <w:t>1.</w:t>
      </w:r>
      <w:r w:rsidR="009A061D">
        <w:rPr>
          <w:b w:val="0"/>
          <w:sz w:val="28"/>
        </w:rPr>
        <w:t xml:space="preserve">Перевести </w:t>
      </w:r>
      <w:r w:rsidR="00492967">
        <w:rPr>
          <w:b w:val="0"/>
          <w:sz w:val="28"/>
        </w:rPr>
        <w:t>незавершені капітальні інвестиції</w:t>
      </w:r>
      <w:r w:rsidR="00506863">
        <w:rPr>
          <w:b w:val="0"/>
          <w:sz w:val="28"/>
        </w:rPr>
        <w:t xml:space="preserve"> в основні засоби </w:t>
      </w:r>
      <w:r w:rsidR="0084611C" w:rsidRPr="00492967">
        <w:rPr>
          <w:b w:val="0"/>
          <w:sz w:val="28"/>
        </w:rPr>
        <w:t xml:space="preserve"> по капітальному ремонту </w:t>
      </w:r>
      <w:r w:rsidR="00492967" w:rsidRPr="00492967">
        <w:rPr>
          <w:b w:val="0"/>
          <w:sz w:val="28"/>
        </w:rPr>
        <w:t xml:space="preserve">автомобільних </w:t>
      </w:r>
      <w:r w:rsidR="0084611C" w:rsidRPr="00492967">
        <w:rPr>
          <w:b w:val="0"/>
          <w:sz w:val="28"/>
        </w:rPr>
        <w:t xml:space="preserve"> доріг</w:t>
      </w:r>
      <w:r w:rsidR="00492967" w:rsidRPr="00492967">
        <w:rPr>
          <w:b w:val="0"/>
          <w:sz w:val="28"/>
        </w:rPr>
        <w:t xml:space="preserve"> </w:t>
      </w:r>
      <w:r w:rsidR="009A49B8" w:rsidRPr="00492967">
        <w:rPr>
          <w:b w:val="0"/>
          <w:sz w:val="28"/>
        </w:rPr>
        <w:t xml:space="preserve"> комунальної власності </w:t>
      </w:r>
      <w:proofErr w:type="spellStart"/>
      <w:r w:rsidR="0084611C" w:rsidRPr="00492967">
        <w:rPr>
          <w:b w:val="0"/>
          <w:sz w:val="28"/>
        </w:rPr>
        <w:t>Машівської</w:t>
      </w:r>
      <w:proofErr w:type="spellEnd"/>
      <w:r w:rsidR="0084611C" w:rsidRPr="00492967">
        <w:rPr>
          <w:b w:val="0"/>
          <w:sz w:val="28"/>
        </w:rPr>
        <w:t xml:space="preserve"> селищної ради</w:t>
      </w:r>
      <w:r w:rsidR="00492967" w:rsidRPr="00492967">
        <w:rPr>
          <w:b w:val="0"/>
          <w:sz w:val="28"/>
        </w:rPr>
        <w:t xml:space="preserve"> та прийняти </w:t>
      </w:r>
      <w:r w:rsidR="00772938">
        <w:rPr>
          <w:b w:val="0"/>
          <w:sz w:val="28"/>
        </w:rPr>
        <w:t xml:space="preserve">на баланс </w:t>
      </w:r>
      <w:proofErr w:type="spellStart"/>
      <w:r w:rsidR="00492967">
        <w:rPr>
          <w:b w:val="0"/>
          <w:sz w:val="28"/>
        </w:rPr>
        <w:t>Машівської</w:t>
      </w:r>
      <w:proofErr w:type="spellEnd"/>
      <w:r w:rsidR="00492967">
        <w:rPr>
          <w:b w:val="0"/>
          <w:sz w:val="28"/>
        </w:rPr>
        <w:t xml:space="preserve"> </w:t>
      </w:r>
      <w:r w:rsidR="00772938">
        <w:rPr>
          <w:b w:val="0"/>
          <w:sz w:val="28"/>
        </w:rPr>
        <w:t xml:space="preserve">селищної ради витрати по виконаних </w:t>
      </w:r>
      <w:r w:rsidR="00492967">
        <w:rPr>
          <w:b w:val="0"/>
          <w:sz w:val="28"/>
        </w:rPr>
        <w:t xml:space="preserve">будівельних </w:t>
      </w:r>
      <w:r w:rsidR="00772938">
        <w:rPr>
          <w:b w:val="0"/>
          <w:sz w:val="28"/>
        </w:rPr>
        <w:t>роботах</w:t>
      </w:r>
      <w:r w:rsidR="0084611C">
        <w:rPr>
          <w:b w:val="0"/>
          <w:sz w:val="28"/>
        </w:rPr>
        <w:t xml:space="preserve"> шляхом збільшення вартості </w:t>
      </w:r>
      <w:r w:rsidR="00492967">
        <w:rPr>
          <w:b w:val="0"/>
          <w:sz w:val="28"/>
        </w:rPr>
        <w:t xml:space="preserve">автомобільних </w:t>
      </w:r>
      <w:r w:rsidR="0084611C">
        <w:rPr>
          <w:b w:val="0"/>
          <w:sz w:val="28"/>
        </w:rPr>
        <w:t>доріг</w:t>
      </w:r>
      <w:r w:rsidR="00772938">
        <w:rPr>
          <w:b w:val="0"/>
          <w:sz w:val="28"/>
        </w:rPr>
        <w:t xml:space="preserve"> по </w:t>
      </w:r>
      <w:r w:rsidR="00E838C5">
        <w:rPr>
          <w:b w:val="0"/>
          <w:sz w:val="28"/>
        </w:rPr>
        <w:t>об</w:t>
      </w:r>
      <w:r w:rsidR="00E838C5">
        <w:rPr>
          <w:color w:val="000000"/>
        </w:rPr>
        <w:t>’</w:t>
      </w:r>
      <w:r w:rsidR="00E838C5">
        <w:rPr>
          <w:b w:val="0"/>
          <w:sz w:val="28"/>
        </w:rPr>
        <w:t>єктах:</w:t>
      </w:r>
    </w:p>
    <w:p w:rsidR="00CD4032" w:rsidRDefault="00E838C5" w:rsidP="006A78A8">
      <w:pPr>
        <w:pStyle w:val="2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</w:rPr>
        <w:t xml:space="preserve">- </w:t>
      </w:r>
      <w:r w:rsidR="00492967">
        <w:rPr>
          <w:b w:val="0"/>
          <w:sz w:val="28"/>
        </w:rPr>
        <w:t>«К</w:t>
      </w:r>
      <w:r w:rsidRPr="00E838C5">
        <w:rPr>
          <w:b w:val="0"/>
          <w:sz w:val="28"/>
        </w:rPr>
        <w:t>апітальний ремонт проїзної частини по вул.</w:t>
      </w:r>
      <w:r w:rsidR="009A061D">
        <w:rPr>
          <w:b w:val="0"/>
          <w:sz w:val="28"/>
        </w:rPr>
        <w:t xml:space="preserve"> </w:t>
      </w:r>
      <w:r w:rsidRPr="00E838C5">
        <w:rPr>
          <w:b w:val="0"/>
          <w:sz w:val="28"/>
        </w:rPr>
        <w:t>Незалежності від з/д переїзду до буд.</w:t>
      </w:r>
      <w:r w:rsidR="009A061D">
        <w:rPr>
          <w:b w:val="0"/>
          <w:sz w:val="28"/>
        </w:rPr>
        <w:t xml:space="preserve"> </w:t>
      </w:r>
      <w:r w:rsidRPr="00E838C5">
        <w:rPr>
          <w:b w:val="0"/>
          <w:sz w:val="28"/>
        </w:rPr>
        <w:t>№</w:t>
      </w:r>
      <w:r w:rsidR="009A061D">
        <w:rPr>
          <w:b w:val="0"/>
          <w:sz w:val="28"/>
        </w:rPr>
        <w:t xml:space="preserve"> </w:t>
      </w:r>
      <w:r w:rsidRPr="00E838C5">
        <w:rPr>
          <w:b w:val="0"/>
          <w:sz w:val="28"/>
        </w:rPr>
        <w:t>96 та від буд.</w:t>
      </w:r>
      <w:r w:rsidR="009A061D">
        <w:rPr>
          <w:b w:val="0"/>
          <w:sz w:val="28"/>
        </w:rPr>
        <w:t xml:space="preserve"> </w:t>
      </w:r>
      <w:r w:rsidRPr="00E838C5">
        <w:rPr>
          <w:b w:val="0"/>
          <w:sz w:val="28"/>
        </w:rPr>
        <w:t>№</w:t>
      </w:r>
      <w:r w:rsidR="009A061D">
        <w:rPr>
          <w:b w:val="0"/>
          <w:sz w:val="28"/>
        </w:rPr>
        <w:t xml:space="preserve"> </w:t>
      </w:r>
      <w:r w:rsidRPr="00E838C5">
        <w:rPr>
          <w:b w:val="0"/>
          <w:sz w:val="28"/>
        </w:rPr>
        <w:t>61 до буд.</w:t>
      </w:r>
      <w:r w:rsidR="009A061D">
        <w:rPr>
          <w:b w:val="0"/>
          <w:sz w:val="28"/>
        </w:rPr>
        <w:t xml:space="preserve"> </w:t>
      </w:r>
      <w:r w:rsidRPr="00E838C5">
        <w:rPr>
          <w:b w:val="0"/>
          <w:sz w:val="28"/>
        </w:rPr>
        <w:t>№</w:t>
      </w:r>
      <w:r w:rsidR="009A061D">
        <w:rPr>
          <w:b w:val="0"/>
          <w:sz w:val="28"/>
        </w:rPr>
        <w:t xml:space="preserve"> </w:t>
      </w:r>
      <w:r w:rsidRPr="00E838C5">
        <w:rPr>
          <w:b w:val="0"/>
          <w:sz w:val="28"/>
        </w:rPr>
        <w:t xml:space="preserve">55 в </w:t>
      </w:r>
      <w:proofErr w:type="spellStart"/>
      <w:r w:rsidRPr="00E838C5">
        <w:rPr>
          <w:b w:val="0"/>
          <w:sz w:val="28"/>
        </w:rPr>
        <w:t>смт</w:t>
      </w:r>
      <w:proofErr w:type="spellEnd"/>
      <w:r w:rsidRPr="00E838C5">
        <w:rPr>
          <w:b w:val="0"/>
          <w:sz w:val="28"/>
        </w:rPr>
        <w:t>.</w:t>
      </w:r>
      <w:r w:rsidR="009A061D">
        <w:rPr>
          <w:b w:val="0"/>
          <w:sz w:val="28"/>
        </w:rPr>
        <w:t xml:space="preserve"> </w:t>
      </w:r>
      <w:proofErr w:type="spellStart"/>
      <w:r w:rsidRPr="00E838C5">
        <w:rPr>
          <w:b w:val="0"/>
          <w:sz w:val="28"/>
        </w:rPr>
        <w:t>Машівка</w:t>
      </w:r>
      <w:proofErr w:type="spellEnd"/>
      <w:r w:rsidRPr="00E838C5">
        <w:rPr>
          <w:b w:val="0"/>
          <w:sz w:val="28"/>
        </w:rPr>
        <w:t xml:space="preserve">, </w:t>
      </w:r>
      <w:proofErr w:type="spellStart"/>
      <w:r w:rsidRPr="00E838C5">
        <w:rPr>
          <w:b w:val="0"/>
          <w:sz w:val="28"/>
        </w:rPr>
        <w:t>Машівсько</w:t>
      </w:r>
      <w:r w:rsidR="00492967">
        <w:rPr>
          <w:b w:val="0"/>
          <w:sz w:val="28"/>
        </w:rPr>
        <w:t>го</w:t>
      </w:r>
      <w:proofErr w:type="spellEnd"/>
      <w:r w:rsidR="00492967">
        <w:rPr>
          <w:b w:val="0"/>
          <w:sz w:val="28"/>
        </w:rPr>
        <w:t xml:space="preserve"> району Полтавської області»  в сумі</w:t>
      </w:r>
      <w:r w:rsidRPr="00E838C5">
        <w:rPr>
          <w:b w:val="0"/>
          <w:sz w:val="28"/>
        </w:rPr>
        <w:t xml:space="preserve"> 1142594,88 грн</w:t>
      </w:r>
      <w:r w:rsidR="00CD4032">
        <w:rPr>
          <w:b w:val="0"/>
          <w:sz w:val="28"/>
        </w:rPr>
        <w:t>.</w:t>
      </w:r>
    </w:p>
    <w:p w:rsidR="00C367DB" w:rsidRPr="00E838C5" w:rsidRDefault="00E838C5" w:rsidP="006A78A8">
      <w:pPr>
        <w:ind w:firstLine="708"/>
        <w:jc w:val="both"/>
        <w:rPr>
          <w:lang w:val="uk-UA"/>
        </w:rPr>
      </w:pPr>
      <w:r>
        <w:rPr>
          <w:b/>
          <w:sz w:val="28"/>
          <w:lang w:val="uk-UA"/>
        </w:rPr>
        <w:t xml:space="preserve">- </w:t>
      </w:r>
      <w:r w:rsidR="00492967">
        <w:rPr>
          <w:sz w:val="28"/>
          <w:lang w:val="uk-UA"/>
        </w:rPr>
        <w:t>«К</w:t>
      </w:r>
      <w:proofErr w:type="spellStart"/>
      <w:r w:rsidRPr="00E838C5">
        <w:rPr>
          <w:sz w:val="28"/>
        </w:rPr>
        <w:t>апітальний</w:t>
      </w:r>
      <w:proofErr w:type="spellEnd"/>
      <w:r w:rsidRPr="00E838C5">
        <w:rPr>
          <w:sz w:val="28"/>
        </w:rPr>
        <w:t xml:space="preserve"> ремонт </w:t>
      </w:r>
      <w:proofErr w:type="spellStart"/>
      <w:r w:rsidRPr="00E838C5">
        <w:rPr>
          <w:sz w:val="28"/>
        </w:rPr>
        <w:t>проїзної</w:t>
      </w:r>
      <w:proofErr w:type="spellEnd"/>
      <w:r w:rsidRPr="00E838C5">
        <w:rPr>
          <w:sz w:val="28"/>
        </w:rPr>
        <w:t xml:space="preserve"> </w:t>
      </w:r>
      <w:proofErr w:type="spellStart"/>
      <w:r w:rsidRPr="00E838C5">
        <w:rPr>
          <w:sz w:val="28"/>
        </w:rPr>
        <w:t>частини</w:t>
      </w:r>
      <w:proofErr w:type="spellEnd"/>
      <w:r w:rsidRPr="00E838C5">
        <w:rPr>
          <w:sz w:val="28"/>
        </w:rPr>
        <w:t xml:space="preserve"> по </w:t>
      </w:r>
      <w:proofErr w:type="spellStart"/>
      <w:r w:rsidRPr="00E838C5">
        <w:rPr>
          <w:sz w:val="28"/>
        </w:rPr>
        <w:t>вул</w:t>
      </w:r>
      <w:proofErr w:type="spellEnd"/>
      <w:r w:rsidRPr="00E838C5">
        <w:rPr>
          <w:sz w:val="28"/>
        </w:rPr>
        <w:t>.</w:t>
      </w:r>
      <w:r w:rsidR="009A061D">
        <w:rPr>
          <w:sz w:val="28"/>
          <w:lang w:val="uk-UA"/>
        </w:rPr>
        <w:t xml:space="preserve"> </w:t>
      </w:r>
      <w:r w:rsidRPr="00E838C5">
        <w:rPr>
          <w:sz w:val="28"/>
        </w:rPr>
        <w:t xml:space="preserve">Вячеслава </w:t>
      </w:r>
      <w:proofErr w:type="spellStart"/>
      <w:r w:rsidRPr="00E838C5">
        <w:rPr>
          <w:sz w:val="28"/>
        </w:rPr>
        <w:t>Чорновола</w:t>
      </w:r>
      <w:proofErr w:type="spellEnd"/>
      <w:r w:rsidRPr="00E838C5">
        <w:rPr>
          <w:sz w:val="28"/>
        </w:rPr>
        <w:t xml:space="preserve">  в </w:t>
      </w:r>
      <w:proofErr w:type="spellStart"/>
      <w:r w:rsidRPr="00E838C5">
        <w:rPr>
          <w:sz w:val="28"/>
        </w:rPr>
        <w:t>смт</w:t>
      </w:r>
      <w:proofErr w:type="spellEnd"/>
      <w:r w:rsidRPr="00E838C5">
        <w:rPr>
          <w:sz w:val="28"/>
        </w:rPr>
        <w:t>.</w:t>
      </w:r>
      <w:r w:rsidR="009A061D">
        <w:rPr>
          <w:sz w:val="28"/>
          <w:lang w:val="uk-UA"/>
        </w:rPr>
        <w:t xml:space="preserve"> </w:t>
      </w:r>
      <w:proofErr w:type="spellStart"/>
      <w:r w:rsidR="00492967">
        <w:rPr>
          <w:sz w:val="28"/>
        </w:rPr>
        <w:t>Машівка</w:t>
      </w:r>
      <w:proofErr w:type="spellEnd"/>
      <w:r w:rsidR="00492967">
        <w:rPr>
          <w:sz w:val="28"/>
        </w:rPr>
        <w:t xml:space="preserve">,  </w:t>
      </w:r>
      <w:proofErr w:type="spellStart"/>
      <w:r w:rsidR="00492967">
        <w:rPr>
          <w:sz w:val="28"/>
        </w:rPr>
        <w:t>Полтавської</w:t>
      </w:r>
      <w:proofErr w:type="spellEnd"/>
      <w:r w:rsidR="00492967">
        <w:rPr>
          <w:sz w:val="28"/>
        </w:rPr>
        <w:t xml:space="preserve"> </w:t>
      </w:r>
      <w:proofErr w:type="spellStart"/>
      <w:r w:rsidR="00492967">
        <w:rPr>
          <w:sz w:val="28"/>
        </w:rPr>
        <w:t>області</w:t>
      </w:r>
      <w:proofErr w:type="spellEnd"/>
      <w:r w:rsidR="00492967">
        <w:rPr>
          <w:sz w:val="28"/>
        </w:rPr>
        <w:t xml:space="preserve">» </w:t>
      </w:r>
      <w:r w:rsidR="00492967">
        <w:rPr>
          <w:sz w:val="28"/>
          <w:lang w:val="uk-UA"/>
        </w:rPr>
        <w:t xml:space="preserve"> в сумі</w:t>
      </w:r>
      <w:r w:rsidRPr="00E838C5">
        <w:rPr>
          <w:sz w:val="28"/>
        </w:rPr>
        <w:t xml:space="preserve"> 378628,09 </w:t>
      </w:r>
      <w:proofErr w:type="spellStart"/>
      <w:r w:rsidRPr="00E838C5">
        <w:rPr>
          <w:sz w:val="28"/>
        </w:rPr>
        <w:t>грн</w:t>
      </w:r>
      <w:proofErr w:type="spellEnd"/>
      <w:r w:rsidRPr="00E838C5">
        <w:rPr>
          <w:sz w:val="28"/>
        </w:rPr>
        <w:t>.</w:t>
      </w:r>
    </w:p>
    <w:p w:rsidR="00C367DB" w:rsidRDefault="00492967" w:rsidP="006A78A8">
      <w:pPr>
        <w:pStyle w:val="2"/>
        <w:ind w:firstLine="708"/>
        <w:jc w:val="both"/>
        <w:rPr>
          <w:b w:val="0"/>
          <w:sz w:val="28"/>
        </w:rPr>
      </w:pPr>
      <w:r>
        <w:rPr>
          <w:b w:val="0"/>
          <w:sz w:val="28"/>
        </w:rPr>
        <w:t>- «К</w:t>
      </w:r>
      <w:r w:rsidR="00E838C5" w:rsidRPr="00CD4032">
        <w:rPr>
          <w:b w:val="0"/>
          <w:sz w:val="28"/>
        </w:rPr>
        <w:t>апітальний ремонт проїзної</w:t>
      </w:r>
      <w:r w:rsidR="00E838C5">
        <w:rPr>
          <w:b w:val="0"/>
          <w:sz w:val="28"/>
        </w:rPr>
        <w:t xml:space="preserve"> частини по вул.</w:t>
      </w:r>
      <w:r w:rsidR="009A061D">
        <w:rPr>
          <w:b w:val="0"/>
          <w:sz w:val="28"/>
        </w:rPr>
        <w:t xml:space="preserve"> </w:t>
      </w:r>
      <w:r w:rsidR="00E838C5">
        <w:rPr>
          <w:b w:val="0"/>
          <w:sz w:val="28"/>
        </w:rPr>
        <w:t>Гагаріна від вул.</w:t>
      </w:r>
      <w:r w:rsidR="009A061D">
        <w:rPr>
          <w:b w:val="0"/>
          <w:sz w:val="28"/>
        </w:rPr>
        <w:t xml:space="preserve"> </w:t>
      </w:r>
      <w:r w:rsidR="00E838C5">
        <w:rPr>
          <w:b w:val="0"/>
          <w:sz w:val="28"/>
        </w:rPr>
        <w:t>Миру до вул.</w:t>
      </w:r>
      <w:r w:rsidR="009A061D">
        <w:rPr>
          <w:b w:val="0"/>
          <w:sz w:val="28"/>
        </w:rPr>
        <w:t xml:space="preserve"> </w:t>
      </w:r>
      <w:r w:rsidR="00E838C5">
        <w:rPr>
          <w:b w:val="0"/>
          <w:sz w:val="28"/>
        </w:rPr>
        <w:t>Мисливської в с.</w:t>
      </w:r>
      <w:r w:rsidR="009A061D">
        <w:rPr>
          <w:b w:val="0"/>
          <w:sz w:val="28"/>
        </w:rPr>
        <w:t xml:space="preserve"> </w:t>
      </w:r>
      <w:proofErr w:type="spellStart"/>
      <w:r w:rsidR="00E838C5">
        <w:rPr>
          <w:b w:val="0"/>
          <w:sz w:val="28"/>
        </w:rPr>
        <w:t>Селещина</w:t>
      </w:r>
      <w:proofErr w:type="spellEnd"/>
      <w:r w:rsidR="00E838C5">
        <w:rPr>
          <w:b w:val="0"/>
          <w:sz w:val="28"/>
        </w:rPr>
        <w:t xml:space="preserve"> </w:t>
      </w:r>
      <w:r w:rsidR="00E838C5" w:rsidRPr="00CD4032">
        <w:rPr>
          <w:b w:val="0"/>
          <w:sz w:val="28"/>
        </w:rPr>
        <w:t xml:space="preserve"> </w:t>
      </w:r>
      <w:proofErr w:type="spellStart"/>
      <w:r w:rsidR="00E838C5" w:rsidRPr="00CD4032">
        <w:rPr>
          <w:b w:val="0"/>
          <w:sz w:val="28"/>
        </w:rPr>
        <w:t>Машівсько</w:t>
      </w:r>
      <w:r>
        <w:rPr>
          <w:b w:val="0"/>
          <w:sz w:val="28"/>
        </w:rPr>
        <w:t>го</w:t>
      </w:r>
      <w:proofErr w:type="spellEnd"/>
      <w:r>
        <w:rPr>
          <w:b w:val="0"/>
          <w:sz w:val="28"/>
        </w:rPr>
        <w:t xml:space="preserve"> району Полтавської області» в сумі</w:t>
      </w:r>
      <w:r w:rsidR="00E838C5" w:rsidRPr="00CD4032">
        <w:rPr>
          <w:b w:val="0"/>
          <w:sz w:val="28"/>
        </w:rPr>
        <w:t xml:space="preserve"> </w:t>
      </w:r>
      <w:r w:rsidR="00E838C5">
        <w:rPr>
          <w:b w:val="0"/>
          <w:sz w:val="28"/>
        </w:rPr>
        <w:t>2300063,44</w:t>
      </w:r>
      <w:r w:rsidR="00E838C5" w:rsidRPr="00CD4032">
        <w:rPr>
          <w:b w:val="0"/>
          <w:sz w:val="28"/>
        </w:rPr>
        <w:t xml:space="preserve"> грн.</w:t>
      </w:r>
    </w:p>
    <w:p w:rsidR="00317540" w:rsidRDefault="00492967" w:rsidP="006A78A8">
      <w:pPr>
        <w:pStyle w:val="2"/>
        <w:ind w:firstLine="708"/>
        <w:jc w:val="both"/>
        <w:rPr>
          <w:b w:val="0"/>
          <w:sz w:val="28"/>
        </w:rPr>
      </w:pPr>
      <w:r>
        <w:rPr>
          <w:b w:val="0"/>
          <w:sz w:val="28"/>
        </w:rPr>
        <w:t>2</w:t>
      </w:r>
      <w:r w:rsidR="00E838C5">
        <w:rPr>
          <w:b w:val="0"/>
          <w:sz w:val="28"/>
        </w:rPr>
        <w:t xml:space="preserve">.Передати </w:t>
      </w:r>
      <w:r w:rsidR="00317540">
        <w:rPr>
          <w:b w:val="0"/>
          <w:sz w:val="28"/>
        </w:rPr>
        <w:t xml:space="preserve">на баланс Відділу комунального майна, містобудування, архітектури та земельних ресурсів </w:t>
      </w:r>
      <w:proofErr w:type="spellStart"/>
      <w:r w:rsidR="00317540">
        <w:rPr>
          <w:b w:val="0"/>
          <w:sz w:val="28"/>
        </w:rPr>
        <w:t>Машівської</w:t>
      </w:r>
      <w:proofErr w:type="spellEnd"/>
      <w:r w:rsidR="00317540">
        <w:rPr>
          <w:b w:val="0"/>
          <w:sz w:val="28"/>
        </w:rPr>
        <w:t xml:space="preserve"> селищної ради основні засоби, тобто збільшену вартість завершених капітальних інвестицій по </w:t>
      </w:r>
      <w:r w:rsidR="0084611C">
        <w:rPr>
          <w:b w:val="0"/>
          <w:sz w:val="28"/>
        </w:rPr>
        <w:t>об</w:t>
      </w:r>
      <w:r w:rsidR="0084611C">
        <w:rPr>
          <w:color w:val="000000"/>
        </w:rPr>
        <w:t>’</w:t>
      </w:r>
      <w:r w:rsidR="00317540">
        <w:rPr>
          <w:b w:val="0"/>
          <w:sz w:val="28"/>
        </w:rPr>
        <w:t>єктах:</w:t>
      </w:r>
    </w:p>
    <w:p w:rsidR="00317540" w:rsidRDefault="00317540" w:rsidP="006A78A8">
      <w:pPr>
        <w:pStyle w:val="2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</w:rPr>
        <w:t>- «К</w:t>
      </w:r>
      <w:r w:rsidRPr="00E838C5">
        <w:rPr>
          <w:b w:val="0"/>
          <w:sz w:val="28"/>
        </w:rPr>
        <w:t>апітальний ремонт проїзної частини по вул.</w:t>
      </w:r>
      <w:r w:rsidR="009A061D">
        <w:rPr>
          <w:b w:val="0"/>
          <w:sz w:val="28"/>
        </w:rPr>
        <w:t xml:space="preserve"> </w:t>
      </w:r>
      <w:r w:rsidRPr="00E838C5">
        <w:rPr>
          <w:b w:val="0"/>
          <w:sz w:val="28"/>
        </w:rPr>
        <w:t>Незалежності від з/д переїзду до буд.</w:t>
      </w:r>
      <w:r w:rsidR="009A061D">
        <w:rPr>
          <w:b w:val="0"/>
          <w:sz w:val="28"/>
        </w:rPr>
        <w:t xml:space="preserve"> </w:t>
      </w:r>
      <w:r w:rsidRPr="00E838C5">
        <w:rPr>
          <w:b w:val="0"/>
          <w:sz w:val="28"/>
        </w:rPr>
        <w:t>№</w:t>
      </w:r>
      <w:r w:rsidR="009A061D">
        <w:rPr>
          <w:b w:val="0"/>
          <w:sz w:val="28"/>
        </w:rPr>
        <w:t xml:space="preserve"> </w:t>
      </w:r>
      <w:r w:rsidRPr="00E838C5">
        <w:rPr>
          <w:b w:val="0"/>
          <w:sz w:val="28"/>
        </w:rPr>
        <w:t>96 та від буд.</w:t>
      </w:r>
      <w:r w:rsidR="009A061D">
        <w:rPr>
          <w:b w:val="0"/>
          <w:sz w:val="28"/>
        </w:rPr>
        <w:t xml:space="preserve"> </w:t>
      </w:r>
      <w:r w:rsidRPr="00E838C5">
        <w:rPr>
          <w:b w:val="0"/>
          <w:sz w:val="28"/>
        </w:rPr>
        <w:t>№</w:t>
      </w:r>
      <w:r w:rsidR="009A061D">
        <w:rPr>
          <w:b w:val="0"/>
          <w:sz w:val="28"/>
        </w:rPr>
        <w:t xml:space="preserve"> </w:t>
      </w:r>
      <w:r w:rsidRPr="00E838C5">
        <w:rPr>
          <w:b w:val="0"/>
          <w:sz w:val="28"/>
        </w:rPr>
        <w:t>61 до буд.</w:t>
      </w:r>
      <w:r w:rsidR="009A061D">
        <w:rPr>
          <w:b w:val="0"/>
          <w:sz w:val="28"/>
        </w:rPr>
        <w:t xml:space="preserve"> </w:t>
      </w:r>
      <w:r w:rsidRPr="00E838C5">
        <w:rPr>
          <w:b w:val="0"/>
          <w:sz w:val="28"/>
        </w:rPr>
        <w:t>№</w:t>
      </w:r>
      <w:r w:rsidR="009A061D">
        <w:rPr>
          <w:b w:val="0"/>
          <w:sz w:val="28"/>
        </w:rPr>
        <w:t xml:space="preserve"> </w:t>
      </w:r>
      <w:r w:rsidRPr="00E838C5">
        <w:rPr>
          <w:b w:val="0"/>
          <w:sz w:val="28"/>
        </w:rPr>
        <w:t xml:space="preserve">55 в </w:t>
      </w:r>
      <w:proofErr w:type="spellStart"/>
      <w:r w:rsidRPr="00E838C5">
        <w:rPr>
          <w:b w:val="0"/>
          <w:sz w:val="28"/>
        </w:rPr>
        <w:t>смт.Машівка</w:t>
      </w:r>
      <w:proofErr w:type="spellEnd"/>
      <w:r w:rsidRPr="00E838C5">
        <w:rPr>
          <w:b w:val="0"/>
          <w:sz w:val="28"/>
        </w:rPr>
        <w:t xml:space="preserve">, </w:t>
      </w:r>
      <w:proofErr w:type="spellStart"/>
      <w:r w:rsidRPr="00E838C5">
        <w:rPr>
          <w:b w:val="0"/>
          <w:sz w:val="28"/>
        </w:rPr>
        <w:t>Машівсько</w:t>
      </w:r>
      <w:r>
        <w:rPr>
          <w:b w:val="0"/>
          <w:sz w:val="28"/>
        </w:rPr>
        <w:t>го</w:t>
      </w:r>
      <w:proofErr w:type="spellEnd"/>
      <w:r>
        <w:rPr>
          <w:b w:val="0"/>
          <w:sz w:val="28"/>
        </w:rPr>
        <w:t xml:space="preserve"> району Полтавської області»  в сумі</w:t>
      </w:r>
      <w:r w:rsidRPr="00E838C5">
        <w:rPr>
          <w:b w:val="0"/>
          <w:sz w:val="28"/>
        </w:rPr>
        <w:t xml:space="preserve"> 1142594,88 грн</w:t>
      </w:r>
      <w:r>
        <w:rPr>
          <w:b w:val="0"/>
          <w:sz w:val="28"/>
        </w:rPr>
        <w:t>.</w:t>
      </w:r>
    </w:p>
    <w:p w:rsidR="00317540" w:rsidRPr="00E838C5" w:rsidRDefault="00317540" w:rsidP="006A78A8">
      <w:pPr>
        <w:ind w:firstLine="708"/>
        <w:jc w:val="both"/>
        <w:rPr>
          <w:lang w:val="uk-UA"/>
        </w:rPr>
      </w:pPr>
      <w:r>
        <w:rPr>
          <w:b/>
          <w:sz w:val="28"/>
          <w:lang w:val="uk-UA"/>
        </w:rPr>
        <w:lastRenderedPageBreak/>
        <w:t xml:space="preserve">- </w:t>
      </w:r>
      <w:r>
        <w:rPr>
          <w:sz w:val="28"/>
          <w:lang w:val="uk-UA"/>
        </w:rPr>
        <w:t>«К</w:t>
      </w:r>
      <w:proofErr w:type="spellStart"/>
      <w:r w:rsidRPr="00E838C5">
        <w:rPr>
          <w:sz w:val="28"/>
        </w:rPr>
        <w:t>апітальний</w:t>
      </w:r>
      <w:proofErr w:type="spellEnd"/>
      <w:r w:rsidRPr="00E838C5">
        <w:rPr>
          <w:sz w:val="28"/>
        </w:rPr>
        <w:t xml:space="preserve"> ремонт </w:t>
      </w:r>
      <w:proofErr w:type="spellStart"/>
      <w:r w:rsidRPr="00E838C5">
        <w:rPr>
          <w:sz w:val="28"/>
        </w:rPr>
        <w:t>проїзної</w:t>
      </w:r>
      <w:proofErr w:type="spellEnd"/>
      <w:r w:rsidRPr="00E838C5">
        <w:rPr>
          <w:sz w:val="28"/>
        </w:rPr>
        <w:t xml:space="preserve"> </w:t>
      </w:r>
      <w:proofErr w:type="spellStart"/>
      <w:r w:rsidRPr="00E838C5">
        <w:rPr>
          <w:sz w:val="28"/>
        </w:rPr>
        <w:t>частини</w:t>
      </w:r>
      <w:proofErr w:type="spellEnd"/>
      <w:r w:rsidRPr="00E838C5">
        <w:rPr>
          <w:sz w:val="28"/>
        </w:rPr>
        <w:t xml:space="preserve"> по </w:t>
      </w:r>
      <w:proofErr w:type="spellStart"/>
      <w:r w:rsidRPr="00E838C5">
        <w:rPr>
          <w:sz w:val="28"/>
        </w:rPr>
        <w:t>вул</w:t>
      </w:r>
      <w:proofErr w:type="spellEnd"/>
      <w:r w:rsidRPr="00E838C5">
        <w:rPr>
          <w:sz w:val="28"/>
        </w:rPr>
        <w:t>.</w:t>
      </w:r>
      <w:r w:rsidR="009A061D">
        <w:rPr>
          <w:sz w:val="28"/>
          <w:lang w:val="uk-UA"/>
        </w:rPr>
        <w:t xml:space="preserve"> </w:t>
      </w:r>
      <w:r w:rsidRPr="00E838C5">
        <w:rPr>
          <w:sz w:val="28"/>
        </w:rPr>
        <w:t xml:space="preserve">Вячеслава </w:t>
      </w:r>
      <w:proofErr w:type="spellStart"/>
      <w:r w:rsidRPr="00E838C5">
        <w:rPr>
          <w:sz w:val="28"/>
        </w:rPr>
        <w:t>Чорновола</w:t>
      </w:r>
      <w:proofErr w:type="spellEnd"/>
      <w:r w:rsidRPr="00E838C5">
        <w:rPr>
          <w:sz w:val="28"/>
        </w:rPr>
        <w:t xml:space="preserve">  в </w:t>
      </w:r>
      <w:proofErr w:type="spellStart"/>
      <w:r w:rsidRPr="00E838C5">
        <w:rPr>
          <w:sz w:val="28"/>
        </w:rPr>
        <w:t>смт</w:t>
      </w:r>
      <w:proofErr w:type="spellEnd"/>
      <w:r w:rsidRPr="00E838C5">
        <w:rPr>
          <w:sz w:val="28"/>
        </w:rPr>
        <w:t>.</w:t>
      </w:r>
      <w:r w:rsidR="009A061D">
        <w:rPr>
          <w:sz w:val="28"/>
          <w:lang w:val="uk-UA"/>
        </w:rPr>
        <w:t xml:space="preserve"> </w:t>
      </w:r>
      <w:proofErr w:type="spellStart"/>
      <w:r>
        <w:rPr>
          <w:sz w:val="28"/>
        </w:rPr>
        <w:t>Машівка</w:t>
      </w:r>
      <w:proofErr w:type="spellEnd"/>
      <w:r>
        <w:rPr>
          <w:sz w:val="28"/>
        </w:rPr>
        <w:t xml:space="preserve">,  </w:t>
      </w:r>
      <w:proofErr w:type="spellStart"/>
      <w:r>
        <w:rPr>
          <w:sz w:val="28"/>
        </w:rPr>
        <w:t>Полтавської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області</w:t>
      </w:r>
      <w:proofErr w:type="spellEnd"/>
      <w:r>
        <w:rPr>
          <w:sz w:val="28"/>
        </w:rPr>
        <w:t xml:space="preserve">» </w:t>
      </w:r>
      <w:r>
        <w:rPr>
          <w:sz w:val="28"/>
          <w:lang w:val="uk-UA"/>
        </w:rPr>
        <w:t xml:space="preserve"> в сумі</w:t>
      </w:r>
      <w:r w:rsidRPr="00E838C5">
        <w:rPr>
          <w:sz w:val="28"/>
        </w:rPr>
        <w:t xml:space="preserve"> 378628,09 </w:t>
      </w:r>
      <w:proofErr w:type="spellStart"/>
      <w:r w:rsidRPr="00E838C5">
        <w:rPr>
          <w:sz w:val="28"/>
        </w:rPr>
        <w:t>грн</w:t>
      </w:r>
      <w:proofErr w:type="spellEnd"/>
      <w:r w:rsidRPr="00E838C5">
        <w:rPr>
          <w:sz w:val="28"/>
        </w:rPr>
        <w:t>.</w:t>
      </w:r>
    </w:p>
    <w:p w:rsidR="00317540" w:rsidRDefault="00317540" w:rsidP="006A78A8">
      <w:pPr>
        <w:pStyle w:val="2"/>
        <w:ind w:firstLine="708"/>
        <w:jc w:val="both"/>
        <w:rPr>
          <w:b w:val="0"/>
          <w:sz w:val="28"/>
        </w:rPr>
      </w:pPr>
      <w:r>
        <w:rPr>
          <w:b w:val="0"/>
          <w:sz w:val="28"/>
        </w:rPr>
        <w:t>- «К</w:t>
      </w:r>
      <w:r w:rsidRPr="00CD4032">
        <w:rPr>
          <w:b w:val="0"/>
          <w:sz w:val="28"/>
        </w:rPr>
        <w:t>апітальний ремонт проїзної</w:t>
      </w:r>
      <w:r>
        <w:rPr>
          <w:b w:val="0"/>
          <w:sz w:val="28"/>
        </w:rPr>
        <w:t xml:space="preserve"> частини по вул.</w:t>
      </w:r>
      <w:r w:rsidR="009A061D">
        <w:rPr>
          <w:b w:val="0"/>
          <w:sz w:val="28"/>
        </w:rPr>
        <w:t xml:space="preserve"> </w:t>
      </w:r>
      <w:r>
        <w:rPr>
          <w:b w:val="0"/>
          <w:sz w:val="28"/>
        </w:rPr>
        <w:t>Гагаріна від вул.</w:t>
      </w:r>
      <w:r w:rsidR="009A061D">
        <w:rPr>
          <w:b w:val="0"/>
          <w:sz w:val="28"/>
        </w:rPr>
        <w:t xml:space="preserve"> </w:t>
      </w:r>
      <w:r>
        <w:rPr>
          <w:b w:val="0"/>
          <w:sz w:val="28"/>
        </w:rPr>
        <w:t>Миру до вул.</w:t>
      </w:r>
      <w:r w:rsidR="009A061D">
        <w:rPr>
          <w:b w:val="0"/>
          <w:sz w:val="28"/>
        </w:rPr>
        <w:t xml:space="preserve"> </w:t>
      </w:r>
      <w:r>
        <w:rPr>
          <w:b w:val="0"/>
          <w:sz w:val="28"/>
        </w:rPr>
        <w:t xml:space="preserve">Мисливської в </w:t>
      </w:r>
      <w:proofErr w:type="spellStart"/>
      <w:r>
        <w:rPr>
          <w:b w:val="0"/>
          <w:sz w:val="28"/>
        </w:rPr>
        <w:t>с.Селещина</w:t>
      </w:r>
      <w:proofErr w:type="spellEnd"/>
      <w:r>
        <w:rPr>
          <w:b w:val="0"/>
          <w:sz w:val="28"/>
        </w:rPr>
        <w:t xml:space="preserve"> </w:t>
      </w:r>
      <w:r w:rsidRPr="00CD4032">
        <w:rPr>
          <w:b w:val="0"/>
          <w:sz w:val="28"/>
        </w:rPr>
        <w:t xml:space="preserve"> </w:t>
      </w:r>
      <w:proofErr w:type="spellStart"/>
      <w:r w:rsidRPr="00CD4032">
        <w:rPr>
          <w:b w:val="0"/>
          <w:sz w:val="28"/>
        </w:rPr>
        <w:t>Машівсько</w:t>
      </w:r>
      <w:r>
        <w:rPr>
          <w:b w:val="0"/>
          <w:sz w:val="28"/>
        </w:rPr>
        <w:t>го</w:t>
      </w:r>
      <w:proofErr w:type="spellEnd"/>
      <w:r>
        <w:rPr>
          <w:b w:val="0"/>
          <w:sz w:val="28"/>
        </w:rPr>
        <w:t xml:space="preserve"> району Полтавської області» в сумі</w:t>
      </w:r>
      <w:r w:rsidRPr="00CD4032">
        <w:rPr>
          <w:b w:val="0"/>
          <w:sz w:val="28"/>
        </w:rPr>
        <w:t xml:space="preserve"> </w:t>
      </w:r>
      <w:r>
        <w:rPr>
          <w:b w:val="0"/>
          <w:sz w:val="28"/>
        </w:rPr>
        <w:t>2300063,44</w:t>
      </w:r>
      <w:r w:rsidRPr="00CD4032">
        <w:rPr>
          <w:b w:val="0"/>
          <w:sz w:val="28"/>
        </w:rPr>
        <w:t xml:space="preserve"> грн.</w:t>
      </w:r>
    </w:p>
    <w:p w:rsidR="004F43A1" w:rsidRDefault="0084611C" w:rsidP="006A78A8">
      <w:pPr>
        <w:pStyle w:val="2"/>
        <w:ind w:firstLine="708"/>
        <w:jc w:val="both"/>
        <w:rPr>
          <w:b w:val="0"/>
          <w:sz w:val="28"/>
        </w:rPr>
      </w:pPr>
      <w:r>
        <w:rPr>
          <w:b w:val="0"/>
          <w:sz w:val="28"/>
        </w:rPr>
        <w:t xml:space="preserve"> </w:t>
      </w:r>
      <w:r w:rsidR="00492967">
        <w:rPr>
          <w:b w:val="0"/>
          <w:sz w:val="28"/>
        </w:rPr>
        <w:t>3</w:t>
      </w:r>
      <w:r w:rsidR="004F43A1">
        <w:rPr>
          <w:b w:val="0"/>
          <w:sz w:val="28"/>
        </w:rPr>
        <w:t xml:space="preserve">.Контроль  за виконанням рішення покласти на постійну комісію </w:t>
      </w:r>
      <w:r w:rsidR="00506863">
        <w:rPr>
          <w:b w:val="0"/>
          <w:sz w:val="28"/>
        </w:rPr>
        <w:t>селищної ради з питань житлово-комунального господарства, комунального майна, промисловості, транспорту, підприємництва, зв</w:t>
      </w:r>
      <w:r w:rsidR="00506863">
        <w:rPr>
          <w:color w:val="000000"/>
        </w:rPr>
        <w:t>’</w:t>
      </w:r>
      <w:r w:rsidR="00506863">
        <w:rPr>
          <w:b w:val="0"/>
          <w:sz w:val="28"/>
        </w:rPr>
        <w:t>язку та сфери послуг.</w:t>
      </w:r>
    </w:p>
    <w:p w:rsidR="004F43A1" w:rsidRDefault="004F43A1" w:rsidP="006A78A8">
      <w:pPr>
        <w:pStyle w:val="2"/>
        <w:ind w:firstLine="708"/>
        <w:jc w:val="both"/>
        <w:rPr>
          <w:b w:val="0"/>
          <w:sz w:val="28"/>
        </w:rPr>
      </w:pPr>
    </w:p>
    <w:p w:rsidR="004F43A1" w:rsidRPr="00E838C5" w:rsidRDefault="004F43A1" w:rsidP="00E838C5">
      <w:pPr>
        <w:pStyle w:val="2"/>
        <w:ind w:firstLine="708"/>
        <w:rPr>
          <w:b w:val="0"/>
          <w:sz w:val="28"/>
        </w:rPr>
      </w:pPr>
    </w:p>
    <w:p w:rsidR="00C367DB" w:rsidRDefault="00C367DB" w:rsidP="00C367DB">
      <w:pPr>
        <w:rPr>
          <w:lang w:val="uk-UA"/>
        </w:rPr>
      </w:pPr>
    </w:p>
    <w:p w:rsidR="00C367DB" w:rsidRPr="006A78A8" w:rsidRDefault="0084611C" w:rsidP="00C367DB">
      <w:pPr>
        <w:pStyle w:val="2"/>
        <w:ind w:firstLine="708"/>
        <w:rPr>
          <w:b w:val="0"/>
          <w:sz w:val="28"/>
          <w:szCs w:val="28"/>
        </w:rPr>
      </w:pPr>
      <w:r w:rsidRPr="006A78A8">
        <w:rPr>
          <w:b w:val="0"/>
          <w:sz w:val="28"/>
          <w:szCs w:val="28"/>
        </w:rPr>
        <w:t>Селищний</w:t>
      </w:r>
      <w:r w:rsidR="00C367DB" w:rsidRPr="006A78A8">
        <w:rPr>
          <w:b w:val="0"/>
          <w:sz w:val="28"/>
          <w:szCs w:val="28"/>
        </w:rPr>
        <w:t xml:space="preserve"> голова                            </w:t>
      </w:r>
      <w:r w:rsidRPr="006A78A8">
        <w:rPr>
          <w:b w:val="0"/>
          <w:sz w:val="28"/>
          <w:szCs w:val="28"/>
        </w:rPr>
        <w:t xml:space="preserve">                      М.І.Кравченко</w:t>
      </w:r>
    </w:p>
    <w:p w:rsidR="00C367DB" w:rsidRPr="006A78A8" w:rsidRDefault="00C367DB" w:rsidP="00C367DB">
      <w:pPr>
        <w:rPr>
          <w:lang w:val="uk-UA"/>
        </w:rPr>
      </w:pPr>
    </w:p>
    <w:p w:rsidR="00C367DB" w:rsidRPr="006A78A8" w:rsidRDefault="00C367DB" w:rsidP="00C367DB"/>
    <w:p w:rsidR="005B5567" w:rsidRDefault="005B5567"/>
    <w:sectPr w:rsidR="005B5567" w:rsidSect="005B5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367DB"/>
    <w:rsid w:val="00021AFF"/>
    <w:rsid w:val="001D7CFF"/>
    <w:rsid w:val="002518E8"/>
    <w:rsid w:val="00317540"/>
    <w:rsid w:val="0038436B"/>
    <w:rsid w:val="00492967"/>
    <w:rsid w:val="004F43A1"/>
    <w:rsid w:val="00506863"/>
    <w:rsid w:val="005B5567"/>
    <w:rsid w:val="005C1002"/>
    <w:rsid w:val="006252D7"/>
    <w:rsid w:val="006A78A8"/>
    <w:rsid w:val="00772938"/>
    <w:rsid w:val="0084611C"/>
    <w:rsid w:val="009A061D"/>
    <w:rsid w:val="009A49B8"/>
    <w:rsid w:val="00C367DB"/>
    <w:rsid w:val="00CD4032"/>
    <w:rsid w:val="00E838C5"/>
    <w:rsid w:val="00F12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367DB"/>
    <w:pPr>
      <w:jc w:val="center"/>
    </w:pPr>
    <w:rPr>
      <w:b/>
      <w:bCs/>
      <w:sz w:val="32"/>
      <w:lang w:val="uk-UA"/>
    </w:rPr>
  </w:style>
  <w:style w:type="character" w:customStyle="1" w:styleId="a4">
    <w:name w:val="Название Знак"/>
    <w:basedOn w:val="a0"/>
    <w:link w:val="a3"/>
    <w:rsid w:val="00C367DB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2">
    <w:name w:val="Body Text 2"/>
    <w:basedOn w:val="a"/>
    <w:link w:val="21"/>
    <w:unhideWhenUsed/>
    <w:rsid w:val="00C367DB"/>
    <w:rPr>
      <w:b/>
      <w:bCs/>
      <w:lang w:val="uk-U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367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C367D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C367D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">
    <w:name w:val="Основной текст 2 Знак1"/>
    <w:basedOn w:val="a0"/>
    <w:link w:val="2"/>
    <w:locked/>
    <w:rsid w:val="00C367DB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C367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7D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6A78A8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8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dilovod</cp:lastModifiedBy>
  <cp:revision>13</cp:revision>
  <cp:lastPrinted>2019-03-25T13:32:00Z</cp:lastPrinted>
  <dcterms:created xsi:type="dcterms:W3CDTF">2019-03-18T07:58:00Z</dcterms:created>
  <dcterms:modified xsi:type="dcterms:W3CDTF">2019-03-25T13:35:00Z</dcterms:modified>
</cp:coreProperties>
</file>