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B4" w:rsidRPr="006E1D7C" w:rsidRDefault="003905B4" w:rsidP="003905B4">
      <w:pPr>
        <w:jc w:val="center"/>
        <w:rPr>
          <w:color w:val="000000" w:themeColor="text1"/>
          <w:sz w:val="28"/>
          <w:szCs w:val="28"/>
          <w:lang w:val="en-US"/>
        </w:rPr>
      </w:pPr>
      <w:r w:rsidRPr="006E1D7C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5396500" r:id="rId6"/>
        </w:object>
      </w:r>
    </w:p>
    <w:p w:rsidR="003905B4" w:rsidRPr="006E1D7C" w:rsidRDefault="003905B4" w:rsidP="003905B4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6E1D7C">
        <w:rPr>
          <w:color w:val="000000" w:themeColor="text1"/>
          <w:sz w:val="28"/>
          <w:szCs w:val="28"/>
        </w:rPr>
        <w:t>МАШІВСЬКА СЕЛИЩНА РАДА</w:t>
      </w:r>
    </w:p>
    <w:p w:rsidR="003905B4" w:rsidRPr="006E1D7C" w:rsidRDefault="003905B4" w:rsidP="003905B4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ПОЛТАВСЬКОЇ ОБЛАСТІ</w:t>
      </w:r>
    </w:p>
    <w:p w:rsidR="003905B4" w:rsidRPr="006E1D7C" w:rsidRDefault="003905B4" w:rsidP="003905B4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6E1D7C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3905B4" w:rsidRPr="006E1D7C" w:rsidRDefault="003905B4" w:rsidP="003905B4">
      <w:pPr>
        <w:jc w:val="center"/>
        <w:rPr>
          <w:color w:val="000000" w:themeColor="text1"/>
          <w:sz w:val="28"/>
          <w:szCs w:val="28"/>
        </w:rPr>
      </w:pPr>
    </w:p>
    <w:p w:rsidR="003905B4" w:rsidRPr="006E1D7C" w:rsidRDefault="003905B4" w:rsidP="003905B4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6E1D7C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6E1D7C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6E1D7C">
        <w:rPr>
          <w:b/>
          <w:bCs/>
          <w:color w:val="000000" w:themeColor="text1"/>
          <w:sz w:val="28"/>
          <w:szCs w:val="28"/>
        </w:rPr>
        <w:t xml:space="preserve"> Я</w:t>
      </w:r>
    </w:p>
    <w:p w:rsidR="003905B4" w:rsidRPr="006E1D7C" w:rsidRDefault="003905B4" w:rsidP="003905B4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</w:rPr>
        <w:t>від</w:t>
      </w:r>
      <w:proofErr w:type="spellEnd"/>
      <w:r w:rsidRPr="006E1D7C">
        <w:rPr>
          <w:color w:val="000000" w:themeColor="text1"/>
          <w:sz w:val="28"/>
          <w:szCs w:val="28"/>
        </w:rPr>
        <w:t xml:space="preserve"> </w:t>
      </w:r>
      <w:r w:rsidRPr="006E1D7C">
        <w:rPr>
          <w:color w:val="000000" w:themeColor="text1"/>
          <w:sz w:val="28"/>
          <w:szCs w:val="28"/>
          <w:lang w:val="uk-UA"/>
        </w:rPr>
        <w:t>16 верес</w:t>
      </w:r>
      <w:proofErr w:type="spellStart"/>
      <w:r w:rsidRPr="006E1D7C">
        <w:rPr>
          <w:color w:val="000000" w:themeColor="text1"/>
          <w:sz w:val="28"/>
          <w:szCs w:val="28"/>
        </w:rPr>
        <w:t>ня</w:t>
      </w:r>
      <w:proofErr w:type="spellEnd"/>
      <w:r w:rsidRPr="006E1D7C">
        <w:rPr>
          <w:color w:val="000000" w:themeColor="text1"/>
          <w:sz w:val="28"/>
          <w:szCs w:val="28"/>
        </w:rPr>
        <w:t xml:space="preserve"> 202</w:t>
      </w:r>
      <w:r w:rsidRPr="006E1D7C">
        <w:rPr>
          <w:color w:val="000000" w:themeColor="text1"/>
          <w:sz w:val="28"/>
          <w:szCs w:val="28"/>
          <w:lang w:val="uk-UA"/>
        </w:rPr>
        <w:t>1</w:t>
      </w:r>
      <w:r w:rsidRPr="006E1D7C"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112</w:t>
      </w:r>
    </w:p>
    <w:p w:rsidR="003905B4" w:rsidRPr="006E1D7C" w:rsidRDefault="003905B4" w:rsidP="003905B4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E1D7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E1D7C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3905B4" w:rsidRPr="006E1D7C" w:rsidRDefault="003905B4" w:rsidP="003905B4">
      <w:pPr>
        <w:rPr>
          <w:color w:val="000000" w:themeColor="text1"/>
          <w:szCs w:val="28"/>
          <w:lang w:val="uk-UA"/>
        </w:rPr>
      </w:pPr>
    </w:p>
    <w:p w:rsidR="003905B4" w:rsidRPr="006E1D7C" w:rsidRDefault="003905B4" w:rsidP="003905B4">
      <w:pPr>
        <w:rPr>
          <w:color w:val="000000" w:themeColor="text1"/>
          <w:sz w:val="16"/>
          <w:szCs w:val="16"/>
          <w:lang w:val="uk-UA"/>
        </w:rPr>
      </w:pPr>
    </w:p>
    <w:tbl>
      <w:tblPr>
        <w:tblW w:w="5507" w:type="pct"/>
        <w:shd w:val="clear" w:color="auto" w:fill="FFFFFF"/>
        <w:tblLook w:val="04A0"/>
      </w:tblPr>
      <w:tblGrid>
        <w:gridCol w:w="5685"/>
        <w:gridCol w:w="272"/>
        <w:gridCol w:w="4380"/>
      </w:tblGrid>
      <w:tr w:rsidR="003905B4" w:rsidRPr="006E1D7C" w:rsidTr="003905B4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05B4" w:rsidRPr="006E1D7C" w:rsidRDefault="003905B4" w:rsidP="006B5CE4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6E1D7C">
              <w:rPr>
                <w:b/>
                <w:color w:val="000000" w:themeColor="text1"/>
                <w:sz w:val="28"/>
                <w:szCs w:val="28"/>
                <w:lang w:val="uk-UA"/>
              </w:rPr>
              <w:t>Про присвоєння адреси житловому будинку з господарськими будів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лями та спорудами по вул. Остапа Вишні в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Машівка</w:t>
            </w:r>
            <w:proofErr w:type="spellEnd"/>
            <w:r w:rsidRPr="006E1D7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05B4" w:rsidRPr="006E1D7C" w:rsidRDefault="003905B4" w:rsidP="006B5CE4">
            <w:pPr>
              <w:spacing w:before="150" w:after="150" w:line="276" w:lineRule="auto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05B4" w:rsidRPr="006E1D7C" w:rsidRDefault="003905B4" w:rsidP="006B5CE4">
            <w:pPr>
              <w:spacing w:before="150" w:after="150" w:line="276" w:lineRule="auto"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3905B4" w:rsidRPr="006E1D7C" w:rsidRDefault="003905B4" w:rsidP="003905B4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3905B4" w:rsidRPr="006E1D7C" w:rsidRDefault="003905B4" w:rsidP="003905B4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 w:rsidRPr="006E1D7C">
        <w:rPr>
          <w:color w:val="000000" w:themeColor="text1"/>
          <w:sz w:val="28"/>
          <w:szCs w:val="28"/>
          <w:lang w:val="uk-UA"/>
        </w:rPr>
        <w:t xml:space="preserve">Керуючись ст. 31 Закону України «Про місцеве самоврядування в Україні», ст. </w:t>
      </w:r>
      <w:r w:rsidRPr="006E1D7C"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Pr="006E1D7C"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6E1D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 w:rsidRPr="006E1D7C"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</w:t>
      </w:r>
      <w:r>
        <w:rPr>
          <w:color w:val="000000" w:themeColor="text1"/>
          <w:sz w:val="28"/>
          <w:szCs w:val="28"/>
          <w:lang w:val="uk-UA"/>
        </w:rPr>
        <w:t>Тютюнника Віктора Леонідовича</w:t>
      </w:r>
      <w:r w:rsidRPr="006E1D7C">
        <w:rPr>
          <w:color w:val="000000" w:themeColor="text1"/>
          <w:sz w:val="28"/>
          <w:szCs w:val="28"/>
          <w:lang w:val="uk-UA"/>
        </w:rPr>
        <w:t xml:space="preserve"> про присвоєння адреси </w:t>
      </w:r>
      <w:r>
        <w:rPr>
          <w:color w:val="000000" w:themeColor="text1"/>
          <w:sz w:val="28"/>
          <w:szCs w:val="28"/>
          <w:lang w:val="uk-UA"/>
        </w:rPr>
        <w:t>житловому будинку</w:t>
      </w:r>
      <w:r w:rsidRPr="006E1D7C">
        <w:rPr>
          <w:color w:val="000000" w:themeColor="text1"/>
          <w:sz w:val="28"/>
          <w:szCs w:val="28"/>
          <w:lang w:val="uk-UA"/>
        </w:rPr>
        <w:t xml:space="preserve"> з господарськими будівлями та спорудами по вул. </w:t>
      </w:r>
      <w:r>
        <w:rPr>
          <w:color w:val="000000" w:themeColor="text1"/>
          <w:sz w:val="28"/>
          <w:szCs w:val="28"/>
          <w:lang w:val="uk-UA"/>
        </w:rPr>
        <w:t xml:space="preserve">Остапа Вишні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</w:t>
      </w:r>
      <w:r w:rsidRPr="006E1D7C">
        <w:rPr>
          <w:color w:val="000000" w:themeColor="text1"/>
          <w:sz w:val="28"/>
          <w:szCs w:val="28"/>
          <w:lang w:val="uk-UA"/>
        </w:rPr>
        <w:t>, з метою впорядкування нумерації об’єктів нерухомого майна</w:t>
      </w:r>
      <w:r w:rsidRPr="006E1D7C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3905B4" w:rsidRPr="006E1D7C" w:rsidRDefault="003905B4" w:rsidP="003905B4">
      <w:pPr>
        <w:ind w:firstLine="993"/>
        <w:jc w:val="center"/>
        <w:rPr>
          <w:color w:val="000000" w:themeColor="text1"/>
          <w:sz w:val="16"/>
          <w:szCs w:val="16"/>
          <w:lang w:val="uk-UA"/>
        </w:rPr>
      </w:pPr>
    </w:p>
    <w:p w:rsidR="003905B4" w:rsidRPr="006E1D7C" w:rsidRDefault="003905B4" w:rsidP="003905B4">
      <w:pPr>
        <w:ind w:firstLine="993"/>
        <w:jc w:val="center"/>
        <w:rPr>
          <w:b/>
          <w:color w:val="000000" w:themeColor="text1"/>
          <w:sz w:val="28"/>
          <w:lang w:val="uk-UA"/>
        </w:rPr>
      </w:pPr>
      <w:r w:rsidRPr="006E1D7C">
        <w:rPr>
          <w:b/>
          <w:color w:val="000000" w:themeColor="text1"/>
          <w:sz w:val="28"/>
          <w:lang w:val="uk-UA"/>
        </w:rPr>
        <w:t>В И Р І Ш И В:</w:t>
      </w:r>
    </w:p>
    <w:p w:rsidR="003905B4" w:rsidRPr="006E1D7C" w:rsidRDefault="003905B4" w:rsidP="003905B4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 xml:space="preserve">Присвоїти адресу </w:t>
      </w:r>
      <w:r>
        <w:rPr>
          <w:color w:val="000000" w:themeColor="text1"/>
          <w:sz w:val="28"/>
          <w:szCs w:val="28"/>
        </w:rPr>
        <w:t xml:space="preserve">житловому </w:t>
      </w:r>
      <w:r w:rsidRPr="006E1D7C">
        <w:rPr>
          <w:color w:val="000000" w:themeColor="text1"/>
          <w:sz w:val="28"/>
          <w:szCs w:val="28"/>
        </w:rPr>
        <w:t xml:space="preserve">будинку з господарськими будівлями та спорудами, власником якого є </w:t>
      </w:r>
      <w:r>
        <w:rPr>
          <w:color w:val="000000" w:themeColor="text1"/>
          <w:sz w:val="28"/>
          <w:szCs w:val="28"/>
        </w:rPr>
        <w:t>Тютюнник Віктор Леонідович</w:t>
      </w:r>
      <w:r w:rsidRPr="006E1D7C">
        <w:rPr>
          <w:color w:val="000000" w:themeColor="text1"/>
          <w:sz w:val="28"/>
          <w:szCs w:val="28"/>
        </w:rPr>
        <w:t>:</w:t>
      </w:r>
    </w:p>
    <w:p w:rsidR="003905B4" w:rsidRPr="006E1D7C" w:rsidRDefault="003905B4" w:rsidP="003905B4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Україна, Полтавська область</w:t>
      </w:r>
      <w:r>
        <w:rPr>
          <w:color w:val="000000" w:themeColor="text1"/>
          <w:sz w:val="28"/>
          <w:szCs w:val="28"/>
        </w:rPr>
        <w:t>, Пол</w:t>
      </w:r>
      <w:r w:rsidR="004B4ED3">
        <w:rPr>
          <w:color w:val="000000" w:themeColor="text1"/>
          <w:sz w:val="28"/>
          <w:szCs w:val="28"/>
        </w:rPr>
        <w:t xml:space="preserve">тавський район, </w:t>
      </w:r>
      <w:proofErr w:type="spellStart"/>
      <w:r w:rsidR="004B4ED3" w:rsidRPr="004B4ED3">
        <w:rPr>
          <w:color w:val="000000" w:themeColor="text1"/>
          <w:sz w:val="28"/>
          <w:szCs w:val="28"/>
          <w:lang w:val="ru-RU"/>
        </w:rPr>
        <w:t>смт</w:t>
      </w:r>
      <w:proofErr w:type="spellEnd"/>
      <w:r w:rsidR="004B4ED3" w:rsidRPr="004B4ED3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B4ED3" w:rsidRPr="004B4ED3">
        <w:rPr>
          <w:color w:val="000000" w:themeColor="text1"/>
          <w:sz w:val="28"/>
          <w:szCs w:val="28"/>
          <w:lang w:val="ru-RU"/>
        </w:rPr>
        <w:t>Машівка</w:t>
      </w:r>
      <w:proofErr w:type="spellEnd"/>
      <w:r w:rsidR="00BC24B2">
        <w:rPr>
          <w:color w:val="000000" w:themeColor="text1"/>
          <w:sz w:val="28"/>
          <w:szCs w:val="28"/>
        </w:rPr>
        <w:t>, вулиця Остапа Вишні, будинок ___ (______</w:t>
      </w:r>
      <w:r w:rsidRPr="006E1D7C">
        <w:rPr>
          <w:color w:val="000000" w:themeColor="text1"/>
          <w:sz w:val="28"/>
          <w:szCs w:val="28"/>
        </w:rPr>
        <w:t>).</w:t>
      </w:r>
    </w:p>
    <w:p w:rsidR="003905B4" w:rsidRPr="006E1D7C" w:rsidRDefault="003905B4" w:rsidP="003905B4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</w:p>
    <w:p w:rsidR="003905B4" w:rsidRPr="006E1D7C" w:rsidRDefault="003905B4" w:rsidP="003905B4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2. Контроль за виконанням даного рішення покласти на селищного голову.</w:t>
      </w:r>
    </w:p>
    <w:p w:rsidR="003905B4" w:rsidRPr="006E1D7C" w:rsidRDefault="003905B4" w:rsidP="003905B4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3905B4" w:rsidRDefault="003905B4" w:rsidP="003905B4">
      <w:pPr>
        <w:tabs>
          <w:tab w:val="left" w:pos="1260"/>
        </w:tabs>
        <w:rPr>
          <w:color w:val="000000" w:themeColor="text1"/>
          <w:sz w:val="28"/>
          <w:lang w:val="uk-UA"/>
        </w:rPr>
      </w:pPr>
    </w:p>
    <w:p w:rsidR="004B4ED3" w:rsidRPr="00BC24B2" w:rsidRDefault="004B4ED3" w:rsidP="003905B4">
      <w:pPr>
        <w:tabs>
          <w:tab w:val="left" w:pos="1260"/>
        </w:tabs>
        <w:rPr>
          <w:color w:val="000000" w:themeColor="text1"/>
          <w:sz w:val="28"/>
        </w:rPr>
      </w:pPr>
    </w:p>
    <w:p w:rsidR="003905B4" w:rsidRPr="006E1D7C" w:rsidRDefault="003905B4" w:rsidP="003905B4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</w:rPr>
        <w:t>Селищний</w:t>
      </w:r>
      <w:proofErr w:type="spellEnd"/>
      <w:r w:rsidRPr="006E1D7C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6E1D7C">
        <w:rPr>
          <w:color w:val="000000" w:themeColor="text1"/>
          <w:sz w:val="28"/>
          <w:szCs w:val="28"/>
        </w:rPr>
        <w:t>Сергій</w:t>
      </w:r>
      <w:proofErr w:type="spellEnd"/>
      <w:r w:rsidRPr="006E1D7C">
        <w:rPr>
          <w:color w:val="000000" w:themeColor="text1"/>
          <w:sz w:val="28"/>
          <w:szCs w:val="28"/>
        </w:rPr>
        <w:t xml:space="preserve"> С</w:t>
      </w:r>
      <w:r w:rsidRPr="006E1D7C">
        <w:rPr>
          <w:color w:val="000000" w:themeColor="text1"/>
          <w:sz w:val="28"/>
          <w:szCs w:val="28"/>
          <w:lang w:val="uk-UA"/>
        </w:rPr>
        <w:t>ИДОРЕНКО</w:t>
      </w:r>
    </w:p>
    <w:p w:rsidR="00131884" w:rsidRDefault="00131884"/>
    <w:sectPr w:rsidR="00131884" w:rsidSect="0016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905B4"/>
    <w:rsid w:val="00131884"/>
    <w:rsid w:val="003905B4"/>
    <w:rsid w:val="004B4ED3"/>
    <w:rsid w:val="0074477D"/>
    <w:rsid w:val="00987934"/>
    <w:rsid w:val="00BC2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3905B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2021-09-17T05:14:00Z</dcterms:created>
  <dcterms:modified xsi:type="dcterms:W3CDTF">2021-10-10T15:42:00Z</dcterms:modified>
</cp:coreProperties>
</file>