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1E" w:rsidRDefault="007A145E" w:rsidP="007A145E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bookmarkStart w:id="0" w:name="_Hlk56776745"/>
      <w:bookmarkStart w:id="1" w:name="_Hlk56776541"/>
      <w:r>
        <w:rPr>
          <w:color w:val="FFFF00"/>
          <w:sz w:val="28"/>
          <w:szCs w:val="28"/>
          <w:lang w:val="uk-UA"/>
        </w:rPr>
        <w:t xml:space="preserve">                                               </w:t>
      </w:r>
      <w:r w:rsidR="00132EEC">
        <w:rPr>
          <w:color w:val="FFFF00"/>
          <w:sz w:val="28"/>
          <w:szCs w:val="28"/>
          <w:lang w:val="uk-UA"/>
        </w:rPr>
        <w:t xml:space="preserve">               </w:t>
      </w:r>
      <w:r w:rsidR="0047751E"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3659850" r:id="rId6"/>
        </w:object>
      </w:r>
      <w:r w:rsidR="0047751E">
        <w:rPr>
          <w:color w:val="FFFF00"/>
          <w:sz w:val="28"/>
          <w:szCs w:val="28"/>
          <w:lang w:val="uk-UA"/>
        </w:rPr>
        <w:t xml:space="preserve">                </w:t>
      </w:r>
      <w:r w:rsidR="00132EEC">
        <w:rPr>
          <w:sz w:val="28"/>
          <w:szCs w:val="28"/>
          <w:lang w:val="uk-UA"/>
        </w:rPr>
        <w:t xml:space="preserve">                </w:t>
      </w:r>
      <w:r w:rsidR="0047751E">
        <w:rPr>
          <w:color w:val="FFFF00"/>
          <w:sz w:val="28"/>
          <w:szCs w:val="28"/>
          <w:lang w:val="uk-UA"/>
        </w:rPr>
        <w:t xml:space="preserve">                             </w:t>
      </w:r>
    </w:p>
    <w:p w:rsidR="0047751E" w:rsidRDefault="0047751E" w:rsidP="0047751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47751E" w:rsidRDefault="0047751E" w:rsidP="0047751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47751E" w:rsidRDefault="0047751E" w:rsidP="0047751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47751E" w:rsidRDefault="0047751E" w:rsidP="0047751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47751E" w:rsidRDefault="0047751E" w:rsidP="0047751E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7751E" w:rsidRDefault="0047751E" w:rsidP="0047751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47751E" w:rsidRDefault="0047751E" w:rsidP="0047751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21 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47751E" w:rsidRDefault="0047751E" w:rsidP="0047751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47751E" w:rsidRDefault="0047751E" w:rsidP="0047751E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1143B">
        <w:rPr>
          <w:bCs/>
          <w:sz w:val="28"/>
          <w:szCs w:val="28"/>
          <w:lang w:val="uk-UA"/>
        </w:rPr>
        <w:t>88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47751E" w:rsidRDefault="0047751E" w:rsidP="0047751E">
      <w:pPr>
        <w:jc w:val="center"/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5688"/>
      </w:tblGrid>
      <w:tr w:rsidR="00845FA5" w:rsidTr="00A00024">
        <w:tc>
          <w:tcPr>
            <w:tcW w:w="5688" w:type="dxa"/>
            <w:shd w:val="clear" w:color="auto" w:fill="auto"/>
          </w:tcPr>
          <w:bookmarkEnd w:id="1"/>
          <w:p w:rsidR="00845FA5" w:rsidRPr="00C16AFC" w:rsidRDefault="00845FA5" w:rsidP="00A00024">
            <w:pPr>
              <w:rPr>
                <w:sz w:val="28"/>
                <w:szCs w:val="28"/>
              </w:rPr>
            </w:pPr>
            <w:r w:rsidRPr="00C16AFC">
              <w:rPr>
                <w:sz w:val="28"/>
                <w:szCs w:val="28"/>
                <w:lang w:val="uk-UA"/>
              </w:rPr>
              <w:t xml:space="preserve">Про </w:t>
            </w:r>
            <w:r w:rsidRPr="00C16AFC">
              <w:rPr>
                <w:sz w:val="28"/>
                <w:szCs w:val="28"/>
              </w:rPr>
              <w:t xml:space="preserve"> </w:t>
            </w:r>
            <w:proofErr w:type="spellStart"/>
            <w:r w:rsidRPr="00C16AFC">
              <w:rPr>
                <w:sz w:val="28"/>
                <w:szCs w:val="28"/>
              </w:rPr>
              <w:t>надання</w:t>
            </w:r>
            <w:proofErr w:type="spellEnd"/>
            <w:r w:rsidRPr="00C16AFC">
              <w:rPr>
                <w:sz w:val="28"/>
                <w:szCs w:val="28"/>
              </w:rPr>
              <w:t xml:space="preserve">  </w:t>
            </w:r>
            <w:proofErr w:type="spellStart"/>
            <w:r w:rsidRPr="00C16AFC">
              <w:rPr>
                <w:sz w:val="28"/>
                <w:szCs w:val="28"/>
              </w:rPr>
              <w:t>дозволу</w:t>
            </w:r>
            <w:proofErr w:type="spellEnd"/>
            <w:r w:rsidRPr="00C16AFC">
              <w:rPr>
                <w:sz w:val="28"/>
                <w:szCs w:val="28"/>
              </w:rPr>
              <w:t xml:space="preserve"> на </w:t>
            </w:r>
            <w:proofErr w:type="spellStart"/>
            <w:r w:rsidRPr="00C16AFC">
              <w:rPr>
                <w:sz w:val="28"/>
                <w:szCs w:val="28"/>
              </w:rPr>
              <w:t>розробку</w:t>
            </w:r>
            <w:proofErr w:type="spellEnd"/>
            <w:r w:rsidRPr="00C16AFC">
              <w:rPr>
                <w:sz w:val="28"/>
                <w:szCs w:val="28"/>
              </w:rPr>
              <w:t xml:space="preserve"> </w:t>
            </w:r>
          </w:p>
          <w:p w:rsidR="00845FA5" w:rsidRDefault="00845FA5" w:rsidP="00A0002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D2051F">
              <w:rPr>
                <w:sz w:val="28"/>
                <w:szCs w:val="28"/>
                <w:lang w:val="uk-UA"/>
              </w:rPr>
              <w:t>роекту землеустрою</w:t>
            </w:r>
            <w:r>
              <w:rPr>
                <w:sz w:val="28"/>
                <w:szCs w:val="28"/>
                <w:lang w:val="uk-UA"/>
              </w:rPr>
              <w:t xml:space="preserve"> щодо відведення земельної ділянки ПП «Компанія «</w:t>
            </w:r>
            <w:proofErr w:type="spellStart"/>
            <w:r>
              <w:rPr>
                <w:sz w:val="28"/>
                <w:szCs w:val="28"/>
                <w:lang w:val="uk-UA"/>
              </w:rPr>
              <w:t>Надежда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зі зміною цільового </w:t>
            </w:r>
            <w:proofErr w:type="spellStart"/>
            <w:r>
              <w:rPr>
                <w:sz w:val="28"/>
                <w:szCs w:val="28"/>
                <w:lang w:val="uk-UA"/>
              </w:rPr>
              <w:t>прзначення</w:t>
            </w:r>
            <w:proofErr w:type="spellEnd"/>
          </w:p>
          <w:p w:rsidR="00845FA5" w:rsidRPr="00D2051F" w:rsidRDefault="00845FA5" w:rsidP="00A0002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45FA5" w:rsidRDefault="00845FA5" w:rsidP="00845FA5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Керуючись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ст. 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 xml:space="preserve">25,25 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8A4201">
        <w:rPr>
          <w:color w:val="000000"/>
          <w:sz w:val="28"/>
          <w:szCs w:val="28"/>
          <w:shd w:val="clear" w:color="auto" w:fill="FFFFFF"/>
          <w:lang w:val="uk-UA"/>
        </w:rPr>
        <w:t>ро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 місцеве самоврядування в </w:t>
      </w:r>
      <w:proofErr w:type="spellStart"/>
      <w:r w:rsidRPr="008A4201">
        <w:rPr>
          <w:color w:val="000000"/>
          <w:sz w:val="28"/>
          <w:szCs w:val="28"/>
          <w:shd w:val="clear" w:color="auto" w:fill="FFFFFF"/>
          <w:lang w:val="uk-UA"/>
        </w:rPr>
        <w:t>Україні”</w:t>
      </w:r>
      <w:proofErr w:type="spellEnd"/>
      <w:r w:rsidRPr="008A4201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>Закон</w:t>
      </w:r>
      <w:r w:rsidR="00A965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1A386C" w:rsidRPr="001A386C">
        <w:rPr>
          <w:sz w:val="28"/>
          <w:szCs w:val="28"/>
          <w:lang w:val="uk-UA"/>
        </w:rPr>
        <w:t>Про землеустрій</w:t>
      </w:r>
      <w:r w:rsidR="001A386C">
        <w:rPr>
          <w:sz w:val="32"/>
          <w:szCs w:val="32"/>
          <w:lang w:val="uk-UA"/>
        </w:rPr>
        <w:t>»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>, статей 12,</w:t>
      </w:r>
      <w:r w:rsidR="00651904">
        <w:rPr>
          <w:color w:val="000000"/>
          <w:sz w:val="28"/>
          <w:szCs w:val="28"/>
          <w:shd w:val="clear" w:color="auto" w:fill="FFFFFF"/>
          <w:lang w:val="uk-UA"/>
        </w:rPr>
        <w:t xml:space="preserve"> 20,</w:t>
      </w:r>
      <w:r w:rsidR="001A386C" w:rsidRPr="001A386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>79-1,</w:t>
      </w:r>
      <w:r w:rsidR="00A9658C">
        <w:rPr>
          <w:color w:val="000000"/>
          <w:sz w:val="28"/>
          <w:szCs w:val="28"/>
          <w:shd w:val="clear" w:color="auto" w:fill="FFFFFF"/>
          <w:lang w:val="uk-UA"/>
        </w:rPr>
        <w:t>116,120,122,123-</w:t>
      </w:r>
      <w:r w:rsidR="001A386C">
        <w:rPr>
          <w:color w:val="000000"/>
          <w:sz w:val="28"/>
          <w:szCs w:val="28"/>
          <w:shd w:val="clear" w:color="auto" w:fill="FFFFFF"/>
          <w:lang w:val="uk-UA"/>
        </w:rPr>
        <w:t>125,</w:t>
      </w:r>
      <w:r w:rsidR="00A965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9658C" w:rsidRPr="00E5609B">
        <w:rPr>
          <w:sz w:val="28"/>
          <w:szCs w:val="28"/>
          <w:lang w:val="uk-UA"/>
        </w:rPr>
        <w:t>р</w:t>
      </w:r>
      <w:r w:rsidR="00A9658C" w:rsidRPr="00680C7C">
        <w:rPr>
          <w:sz w:val="28"/>
          <w:szCs w:val="28"/>
          <w:lang w:val="uk-UA"/>
        </w:rPr>
        <w:t>озділ</w:t>
      </w:r>
      <w:r w:rsidR="00A9658C" w:rsidRPr="00E5609B">
        <w:rPr>
          <w:sz w:val="28"/>
          <w:szCs w:val="28"/>
          <w:lang w:val="uk-UA"/>
        </w:rPr>
        <w:t>у</w:t>
      </w:r>
      <w:r w:rsidR="00A9658C">
        <w:rPr>
          <w:sz w:val="28"/>
          <w:szCs w:val="28"/>
          <w:lang w:val="uk-UA"/>
        </w:rPr>
        <w:t xml:space="preserve"> </w:t>
      </w:r>
      <w:r w:rsidR="00A9658C" w:rsidRPr="00E5609B">
        <w:rPr>
          <w:sz w:val="28"/>
          <w:szCs w:val="28"/>
        </w:rPr>
        <w:t>X</w:t>
      </w:r>
      <w:r w:rsidR="00A9658C" w:rsidRPr="00680C7C">
        <w:rPr>
          <w:lang w:val="uk-UA"/>
        </w:rPr>
        <w:t xml:space="preserve"> </w:t>
      </w:r>
      <w:r w:rsidR="00A9658C">
        <w:rPr>
          <w:lang w:val="uk-UA"/>
        </w:rPr>
        <w:t xml:space="preserve"> </w:t>
      </w:r>
      <w:r w:rsidR="00A9658C" w:rsidRPr="00575D54">
        <w:rPr>
          <w:sz w:val="28"/>
          <w:szCs w:val="28"/>
          <w:lang w:val="uk-UA"/>
        </w:rPr>
        <w:t xml:space="preserve">п.24 Перехідних положень Земельного кодексу України, Законів України «Про Державний земельний кадастр», </w:t>
      </w:r>
      <w:r w:rsidR="00A9658C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ресурсів», </w:t>
      </w:r>
      <w:r w:rsidR="00A9658C" w:rsidRPr="00575D54">
        <w:rPr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A9658C">
        <w:rPr>
          <w:sz w:val="28"/>
          <w:szCs w:val="28"/>
          <w:lang w:val="uk-UA"/>
        </w:rPr>
        <w:t>,  розглянувши заяву директора приватного підпри</w:t>
      </w:r>
      <w:r w:rsidR="007A145E">
        <w:rPr>
          <w:sz w:val="28"/>
          <w:szCs w:val="28"/>
          <w:lang w:val="uk-UA"/>
        </w:rPr>
        <w:t>ємства «</w:t>
      </w:r>
      <w:proofErr w:type="spellStart"/>
      <w:r w:rsidR="007A145E">
        <w:rPr>
          <w:sz w:val="28"/>
          <w:szCs w:val="28"/>
          <w:lang w:val="uk-UA"/>
        </w:rPr>
        <w:t>Наде</w:t>
      </w:r>
      <w:r w:rsidR="001C7AD6">
        <w:rPr>
          <w:sz w:val="28"/>
          <w:szCs w:val="28"/>
          <w:lang w:val="uk-UA"/>
        </w:rPr>
        <w:t>жда</w:t>
      </w:r>
      <w:proofErr w:type="spellEnd"/>
      <w:r w:rsidR="001C7AD6">
        <w:rPr>
          <w:sz w:val="28"/>
          <w:szCs w:val="28"/>
          <w:lang w:val="uk-UA"/>
        </w:rPr>
        <w:t xml:space="preserve">» В.В. </w:t>
      </w:r>
      <w:proofErr w:type="spellStart"/>
      <w:r w:rsidR="001C7AD6">
        <w:rPr>
          <w:sz w:val="28"/>
          <w:szCs w:val="28"/>
          <w:lang w:val="uk-UA"/>
        </w:rPr>
        <w:t>Батраченко</w:t>
      </w:r>
      <w:proofErr w:type="spellEnd"/>
      <w:r w:rsidR="00A9658C">
        <w:rPr>
          <w:sz w:val="28"/>
          <w:szCs w:val="28"/>
          <w:lang w:val="uk-UA"/>
        </w:rPr>
        <w:t xml:space="preserve"> про</w:t>
      </w:r>
      <w:r w:rsidR="00A9658C">
        <w:rPr>
          <w:b/>
          <w:sz w:val="28"/>
          <w:szCs w:val="28"/>
          <w:lang w:val="uk-UA"/>
        </w:rPr>
        <w:t xml:space="preserve"> </w:t>
      </w:r>
      <w:r w:rsidR="00A9658C">
        <w:rPr>
          <w:sz w:val="28"/>
          <w:szCs w:val="28"/>
          <w:lang w:val="uk-UA"/>
        </w:rPr>
        <w:t>надання дозволу на розробку</w:t>
      </w:r>
      <w:r w:rsidR="00A9658C" w:rsidRPr="008A4201">
        <w:rPr>
          <w:sz w:val="28"/>
          <w:szCs w:val="28"/>
          <w:lang w:val="uk-UA"/>
        </w:rPr>
        <w:t xml:space="preserve"> </w:t>
      </w:r>
      <w:r w:rsidR="00A9658C">
        <w:rPr>
          <w:sz w:val="28"/>
          <w:szCs w:val="28"/>
          <w:lang w:val="uk-UA"/>
        </w:rPr>
        <w:t xml:space="preserve">проекту </w:t>
      </w:r>
      <w:r w:rsidR="00A9658C" w:rsidRPr="008A4201">
        <w:rPr>
          <w:sz w:val="28"/>
          <w:szCs w:val="28"/>
          <w:lang w:val="uk-UA"/>
        </w:rPr>
        <w:t xml:space="preserve">землеустрою щодо </w:t>
      </w:r>
      <w:r w:rsidR="00A9658C">
        <w:rPr>
          <w:sz w:val="28"/>
          <w:szCs w:val="28"/>
          <w:lang w:val="uk-UA"/>
        </w:rPr>
        <w:t xml:space="preserve">відведення </w:t>
      </w:r>
      <w:r w:rsidR="00A9658C" w:rsidRPr="008A4201">
        <w:rPr>
          <w:sz w:val="28"/>
          <w:szCs w:val="28"/>
          <w:lang w:val="uk-UA"/>
        </w:rPr>
        <w:t xml:space="preserve">земельної </w:t>
      </w:r>
      <w:r w:rsidR="00A9658C">
        <w:rPr>
          <w:sz w:val="28"/>
          <w:szCs w:val="28"/>
          <w:lang w:val="uk-UA"/>
        </w:rPr>
        <w:t xml:space="preserve">ділянки  площею 0.5600га, кадастровий номер 5323086600:00:001:0215 зі зміною цільового призначення на: «11.02 для розміщення та експлуатації основних, підсобних і допоміжних будівель і споруд підприємств переробної, машинобудівної та іншої промисловості», </w:t>
      </w:r>
      <w:r w:rsidR="00DC1AB0">
        <w:rPr>
          <w:sz w:val="28"/>
          <w:szCs w:val="28"/>
          <w:lang w:val="uk-UA"/>
        </w:rPr>
        <w:t xml:space="preserve">для подальшої передачі земельної ділянки на правах оренди, </w:t>
      </w:r>
      <w:r w:rsidR="00A9658C">
        <w:rPr>
          <w:sz w:val="28"/>
          <w:szCs w:val="28"/>
          <w:lang w:val="uk-UA"/>
        </w:rPr>
        <w:t xml:space="preserve">яка знаходиться на території </w:t>
      </w:r>
      <w:proofErr w:type="spellStart"/>
      <w:r w:rsidR="00A9658C">
        <w:rPr>
          <w:sz w:val="28"/>
          <w:szCs w:val="28"/>
          <w:lang w:val="uk-UA"/>
        </w:rPr>
        <w:t>Машівської</w:t>
      </w:r>
      <w:proofErr w:type="spellEnd"/>
      <w:r w:rsidR="00A9658C">
        <w:rPr>
          <w:sz w:val="28"/>
          <w:szCs w:val="28"/>
          <w:lang w:val="uk-UA"/>
        </w:rPr>
        <w:t xml:space="preserve"> селищної ради за адресою </w:t>
      </w:r>
      <w:proofErr w:type="spellStart"/>
      <w:r w:rsidR="00A9658C">
        <w:rPr>
          <w:sz w:val="28"/>
          <w:szCs w:val="28"/>
          <w:lang w:val="uk-UA"/>
        </w:rPr>
        <w:t>с.Селещина</w:t>
      </w:r>
      <w:proofErr w:type="spellEnd"/>
      <w:r w:rsidR="00A9658C">
        <w:rPr>
          <w:sz w:val="28"/>
          <w:szCs w:val="28"/>
          <w:lang w:val="uk-UA"/>
        </w:rPr>
        <w:t>, вул. Б.Хмельницького, буд 3Ж, враховуючи рекомендації комісії селищної ради з питань земельних відносин, охорони навколишнього природного середовища</w:t>
      </w:r>
      <w:r w:rsidR="00A9658C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A9658C">
        <w:rPr>
          <w:sz w:val="28"/>
          <w:szCs w:val="28"/>
          <w:lang w:val="uk-UA"/>
        </w:rPr>
        <w:t xml:space="preserve">  селищна рада</w:t>
      </w:r>
      <w:r w:rsidR="00A9658C" w:rsidRPr="00680C7C">
        <w:rPr>
          <w:lang w:val="uk-UA"/>
        </w:rPr>
        <w:br/>
      </w:r>
      <w:r w:rsidR="00A9658C" w:rsidRPr="00575D54">
        <w:rPr>
          <w:sz w:val="28"/>
          <w:szCs w:val="28"/>
          <w:lang w:val="uk-UA"/>
        </w:rPr>
        <w:t xml:space="preserve"> </w:t>
      </w:r>
    </w:p>
    <w:p w:rsidR="00845FA5" w:rsidRDefault="00845FA5" w:rsidP="00845FA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:rsidR="00845FA5" w:rsidRPr="000E3F28" w:rsidRDefault="00845FA5" w:rsidP="00845FA5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:rsidR="00845FA5" w:rsidRDefault="00845FA5" w:rsidP="00845FA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E67B78">
        <w:rPr>
          <w:sz w:val="28"/>
          <w:szCs w:val="28"/>
        </w:rPr>
        <w:t>Надати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дозвіл</w:t>
      </w:r>
      <w:proofErr w:type="spellEnd"/>
      <w:r w:rsidRPr="00E67B78">
        <w:rPr>
          <w:sz w:val="28"/>
          <w:szCs w:val="28"/>
        </w:rPr>
        <w:t xml:space="preserve"> </w:t>
      </w:r>
      <w:r w:rsidR="00696424">
        <w:rPr>
          <w:sz w:val="28"/>
          <w:szCs w:val="28"/>
          <w:lang w:val="uk-UA"/>
        </w:rPr>
        <w:t xml:space="preserve">приватному </w:t>
      </w:r>
      <w:proofErr w:type="gramStart"/>
      <w:r w:rsidR="00696424">
        <w:rPr>
          <w:sz w:val="28"/>
          <w:szCs w:val="28"/>
          <w:lang w:val="uk-UA"/>
        </w:rPr>
        <w:t>п</w:t>
      </w:r>
      <w:proofErr w:type="gramEnd"/>
      <w:r w:rsidR="00696424">
        <w:rPr>
          <w:sz w:val="28"/>
          <w:szCs w:val="28"/>
          <w:lang w:val="uk-UA"/>
        </w:rPr>
        <w:t>ідприємству</w:t>
      </w:r>
      <w:r w:rsidR="007A145E">
        <w:rPr>
          <w:sz w:val="28"/>
          <w:szCs w:val="28"/>
          <w:lang w:val="uk-UA"/>
        </w:rPr>
        <w:t xml:space="preserve"> «</w:t>
      </w:r>
      <w:proofErr w:type="spellStart"/>
      <w:r w:rsidR="007A145E">
        <w:rPr>
          <w:sz w:val="28"/>
          <w:szCs w:val="28"/>
          <w:lang w:val="uk-UA"/>
        </w:rPr>
        <w:t>Наде</w:t>
      </w:r>
      <w:r w:rsidR="00A9658C">
        <w:rPr>
          <w:sz w:val="28"/>
          <w:szCs w:val="28"/>
          <w:lang w:val="uk-UA"/>
        </w:rPr>
        <w:t>жда</w:t>
      </w:r>
      <w:proofErr w:type="spellEnd"/>
      <w:r w:rsidR="00A9658C">
        <w:rPr>
          <w:sz w:val="28"/>
          <w:szCs w:val="28"/>
          <w:lang w:val="uk-UA"/>
        </w:rPr>
        <w:t xml:space="preserve">» </w:t>
      </w:r>
      <w:r w:rsidRPr="00E67B78">
        <w:rPr>
          <w:sz w:val="28"/>
          <w:szCs w:val="28"/>
        </w:rPr>
        <w:t xml:space="preserve">на </w:t>
      </w:r>
      <w:proofErr w:type="spellStart"/>
      <w:r w:rsidRPr="00E67B78">
        <w:rPr>
          <w:sz w:val="28"/>
          <w:szCs w:val="28"/>
        </w:rPr>
        <w:t>розробку</w:t>
      </w:r>
      <w:proofErr w:type="spellEnd"/>
      <w:r w:rsidRPr="00E67B78">
        <w:rPr>
          <w:sz w:val="28"/>
          <w:szCs w:val="28"/>
        </w:rPr>
        <w:t xml:space="preserve"> </w:t>
      </w:r>
      <w:r w:rsidR="00696424">
        <w:rPr>
          <w:sz w:val="28"/>
          <w:szCs w:val="28"/>
          <w:lang w:val="uk-UA"/>
        </w:rPr>
        <w:t xml:space="preserve">проекту </w:t>
      </w:r>
      <w:r w:rsidR="00696424" w:rsidRPr="008A4201">
        <w:rPr>
          <w:sz w:val="28"/>
          <w:szCs w:val="28"/>
          <w:lang w:val="uk-UA"/>
        </w:rPr>
        <w:t xml:space="preserve">землеустрою щодо </w:t>
      </w:r>
      <w:r w:rsidR="00696424">
        <w:rPr>
          <w:sz w:val="28"/>
          <w:szCs w:val="28"/>
          <w:lang w:val="uk-UA"/>
        </w:rPr>
        <w:t xml:space="preserve">відведення </w:t>
      </w:r>
      <w:r w:rsidR="00696424" w:rsidRPr="008A4201">
        <w:rPr>
          <w:sz w:val="28"/>
          <w:szCs w:val="28"/>
          <w:lang w:val="uk-UA"/>
        </w:rPr>
        <w:t xml:space="preserve">земельної </w:t>
      </w:r>
      <w:r w:rsidR="00696424">
        <w:rPr>
          <w:sz w:val="28"/>
          <w:szCs w:val="28"/>
          <w:lang w:val="uk-UA"/>
        </w:rPr>
        <w:t xml:space="preserve">ділянки  площею 0.5600га, кадастровий номер 5323086600:00:001:0215 зі зміною </w:t>
      </w:r>
      <w:r w:rsidR="00696424">
        <w:rPr>
          <w:sz w:val="28"/>
          <w:szCs w:val="28"/>
          <w:lang w:val="uk-UA"/>
        </w:rPr>
        <w:lastRenderedPageBreak/>
        <w:t>цільового призначення з «03.07 д</w:t>
      </w:r>
      <w:r w:rsidR="00696424" w:rsidRPr="00696424">
        <w:rPr>
          <w:sz w:val="28"/>
          <w:szCs w:val="28"/>
          <w:lang w:val="uk-UA"/>
        </w:rPr>
        <w:t>ля будівництва та обслуговування будівель торгівлі</w:t>
      </w:r>
      <w:r w:rsidR="00696424">
        <w:rPr>
          <w:sz w:val="28"/>
          <w:szCs w:val="28"/>
          <w:lang w:val="uk-UA"/>
        </w:rPr>
        <w:t>»</w:t>
      </w:r>
      <w:r w:rsidR="00696424" w:rsidRPr="00696424">
        <w:rPr>
          <w:sz w:val="28"/>
          <w:szCs w:val="28"/>
          <w:lang w:val="uk-UA"/>
        </w:rPr>
        <w:t xml:space="preserve"> </w:t>
      </w:r>
      <w:r w:rsidR="00696424">
        <w:rPr>
          <w:sz w:val="28"/>
          <w:szCs w:val="28"/>
          <w:lang w:val="uk-UA"/>
        </w:rPr>
        <w:t xml:space="preserve">на: «11.02 для розміщення та експлуатації основних, підсобних і допоміжних будівель і споруд підприємств переробної, машинобудівної та іншої промисловості», яка знаходиться на території </w:t>
      </w:r>
      <w:proofErr w:type="spellStart"/>
      <w:r w:rsidR="00696424">
        <w:rPr>
          <w:sz w:val="28"/>
          <w:szCs w:val="28"/>
          <w:lang w:val="uk-UA"/>
        </w:rPr>
        <w:t>Машівської</w:t>
      </w:r>
      <w:proofErr w:type="spellEnd"/>
      <w:r w:rsidR="00696424">
        <w:rPr>
          <w:sz w:val="28"/>
          <w:szCs w:val="28"/>
          <w:lang w:val="uk-UA"/>
        </w:rPr>
        <w:t xml:space="preserve"> селищної ради за адресою </w:t>
      </w:r>
      <w:proofErr w:type="spellStart"/>
      <w:r w:rsidR="00696424">
        <w:rPr>
          <w:sz w:val="28"/>
          <w:szCs w:val="28"/>
          <w:lang w:val="uk-UA"/>
        </w:rPr>
        <w:t>с.Селещина</w:t>
      </w:r>
      <w:proofErr w:type="spellEnd"/>
      <w:r w:rsidR="00696424">
        <w:rPr>
          <w:sz w:val="28"/>
          <w:szCs w:val="28"/>
          <w:lang w:val="uk-UA"/>
        </w:rPr>
        <w:t>, вул. Б.Хмельницького, буд 3Ж.</w:t>
      </w:r>
    </w:p>
    <w:p w:rsidR="00DC1AB0" w:rsidRPr="001C7AD6" w:rsidRDefault="00DC1AB0" w:rsidP="001C7AD6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 землеустрою, щодо відведення земельної ділянки погодити в порядку, встановленому Земельним Кодексом України та подати на затвердження селищної ради.</w:t>
      </w:r>
    </w:p>
    <w:p w:rsidR="00845FA5" w:rsidRPr="00E67B78" w:rsidRDefault="00845FA5" w:rsidP="00845FA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67B78">
        <w:rPr>
          <w:sz w:val="28"/>
          <w:szCs w:val="28"/>
        </w:rPr>
        <w:t xml:space="preserve">Контроль за </w:t>
      </w:r>
      <w:proofErr w:type="spellStart"/>
      <w:r w:rsidRPr="00E67B78">
        <w:rPr>
          <w:sz w:val="28"/>
          <w:szCs w:val="28"/>
        </w:rPr>
        <w:t>виконанням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цього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proofErr w:type="gramStart"/>
      <w:r w:rsidRPr="00E67B78">
        <w:rPr>
          <w:sz w:val="28"/>
          <w:szCs w:val="28"/>
        </w:rPr>
        <w:t>р</w:t>
      </w:r>
      <w:proofErr w:type="gramEnd"/>
      <w:r w:rsidRPr="00E67B78">
        <w:rPr>
          <w:sz w:val="28"/>
          <w:szCs w:val="28"/>
        </w:rPr>
        <w:t>ішення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покласти</w:t>
      </w:r>
      <w:proofErr w:type="spellEnd"/>
      <w:r w:rsidRPr="00E67B78">
        <w:rPr>
          <w:sz w:val="28"/>
          <w:szCs w:val="28"/>
        </w:rPr>
        <w:t xml:space="preserve"> на </w:t>
      </w:r>
      <w:proofErr w:type="spellStart"/>
      <w:r w:rsidRPr="00E67B78">
        <w:rPr>
          <w:sz w:val="28"/>
          <w:szCs w:val="28"/>
        </w:rPr>
        <w:t>постійну</w:t>
      </w:r>
      <w:proofErr w:type="spellEnd"/>
      <w:r w:rsidRPr="00E67B78">
        <w:rPr>
          <w:sz w:val="28"/>
          <w:szCs w:val="28"/>
        </w:rPr>
        <w:t xml:space="preserve"> </w:t>
      </w:r>
      <w:proofErr w:type="spellStart"/>
      <w:r w:rsidRPr="00E67B78">
        <w:rPr>
          <w:sz w:val="28"/>
          <w:szCs w:val="28"/>
        </w:rPr>
        <w:t>комісію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середовища.</w:t>
      </w:r>
    </w:p>
    <w:p w:rsidR="00845FA5" w:rsidRDefault="00845FA5" w:rsidP="00845FA5">
      <w:pPr>
        <w:spacing w:line="216" w:lineRule="auto"/>
        <w:jc w:val="both"/>
        <w:rPr>
          <w:sz w:val="28"/>
          <w:szCs w:val="28"/>
          <w:lang w:val="uk-UA"/>
        </w:rPr>
      </w:pPr>
    </w:p>
    <w:p w:rsidR="00845FA5" w:rsidRDefault="00845FA5" w:rsidP="00845FA5">
      <w:pPr>
        <w:spacing w:line="216" w:lineRule="auto"/>
        <w:jc w:val="both"/>
        <w:rPr>
          <w:sz w:val="28"/>
          <w:szCs w:val="28"/>
          <w:lang w:val="uk-UA"/>
        </w:rPr>
      </w:pPr>
    </w:p>
    <w:p w:rsidR="00845FA5" w:rsidRDefault="00845FA5" w:rsidP="00845FA5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</w:t>
      </w:r>
      <w:r w:rsidR="00696424">
        <w:rPr>
          <w:sz w:val="28"/>
          <w:szCs w:val="28"/>
          <w:lang w:val="uk-UA"/>
        </w:rPr>
        <w:t xml:space="preserve">     </w:t>
      </w:r>
      <w:r w:rsidRPr="00BE2B59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:rsidR="00845FA5" w:rsidRDefault="00845FA5" w:rsidP="00845FA5"/>
    <w:p w:rsidR="00845FA5" w:rsidRDefault="00845FA5" w:rsidP="00845FA5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845FA5" w:rsidRDefault="00845FA5" w:rsidP="00845FA5">
      <w:pPr>
        <w:rPr>
          <w:lang w:val="uk-UA"/>
        </w:rPr>
      </w:pPr>
    </w:p>
    <w:p w:rsidR="00845FA5" w:rsidRPr="001B5523" w:rsidRDefault="00845FA5" w:rsidP="00845FA5">
      <w:pPr>
        <w:rPr>
          <w:lang w:val="uk-UA"/>
        </w:rPr>
      </w:pPr>
    </w:p>
    <w:p w:rsidR="00845FA5" w:rsidRDefault="00845FA5" w:rsidP="00845FA5"/>
    <w:p w:rsidR="0047751E" w:rsidRPr="00845FA5" w:rsidRDefault="0047751E" w:rsidP="0047751E">
      <w:pPr>
        <w:spacing w:line="216" w:lineRule="auto"/>
        <w:jc w:val="both"/>
        <w:rPr>
          <w:sz w:val="28"/>
          <w:szCs w:val="28"/>
        </w:rPr>
      </w:pPr>
    </w:p>
    <w:p w:rsidR="0047751E" w:rsidRPr="001B5523" w:rsidRDefault="0047751E" w:rsidP="0047751E">
      <w:pPr>
        <w:rPr>
          <w:lang w:val="uk-UA"/>
        </w:rPr>
      </w:pPr>
    </w:p>
    <w:p w:rsidR="0047751E" w:rsidRDefault="0047751E" w:rsidP="0047751E"/>
    <w:p w:rsidR="0047751E" w:rsidRDefault="0047751E" w:rsidP="0047751E"/>
    <w:p w:rsidR="00301334" w:rsidRDefault="00301334"/>
    <w:sectPr w:rsidR="00301334" w:rsidSect="00F11F33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8548D3"/>
    <w:multiLevelType w:val="hybridMultilevel"/>
    <w:tmpl w:val="5E0A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51E"/>
    <w:rsid w:val="000434C6"/>
    <w:rsid w:val="000D4EA2"/>
    <w:rsid w:val="000F7DB7"/>
    <w:rsid w:val="00132EEC"/>
    <w:rsid w:val="001530D0"/>
    <w:rsid w:val="001A386C"/>
    <w:rsid w:val="001C7AD6"/>
    <w:rsid w:val="0021143B"/>
    <w:rsid w:val="00301334"/>
    <w:rsid w:val="0047751E"/>
    <w:rsid w:val="004B075A"/>
    <w:rsid w:val="005E55D4"/>
    <w:rsid w:val="00651904"/>
    <w:rsid w:val="00696424"/>
    <w:rsid w:val="00706A40"/>
    <w:rsid w:val="007A145E"/>
    <w:rsid w:val="00845FA5"/>
    <w:rsid w:val="00A41DC9"/>
    <w:rsid w:val="00A9658C"/>
    <w:rsid w:val="00C54743"/>
    <w:rsid w:val="00C91A87"/>
    <w:rsid w:val="00DA4AE8"/>
    <w:rsid w:val="00DC1AB0"/>
    <w:rsid w:val="00F11F33"/>
    <w:rsid w:val="00FB0C48"/>
    <w:rsid w:val="00FC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751E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51E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7751E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16</cp:revision>
  <cp:lastPrinted>2021-09-14T05:18:00Z</cp:lastPrinted>
  <dcterms:created xsi:type="dcterms:W3CDTF">2021-09-10T06:24:00Z</dcterms:created>
  <dcterms:modified xsi:type="dcterms:W3CDTF">2021-09-20T13:18:00Z</dcterms:modified>
</cp:coreProperties>
</file>