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21F" w:rsidRDefault="00BA421F" w:rsidP="00BA421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20276" r:id="rId7"/>
        </w:object>
      </w:r>
    </w:p>
    <w:p w:rsidR="00BA421F" w:rsidRPr="00C97E5C" w:rsidRDefault="00BA421F" w:rsidP="00BA421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BA421F" w:rsidRDefault="00BA421F" w:rsidP="00BA421F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BA421F" w:rsidRDefault="00BA421F" w:rsidP="00BA421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BA421F" w:rsidRDefault="00BA421F" w:rsidP="00BA421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BA421F" w:rsidRDefault="00BA421F" w:rsidP="00BA421F">
      <w:pPr>
        <w:pStyle w:val="1"/>
        <w:numPr>
          <w:ilvl w:val="0"/>
          <w:numId w:val="1"/>
        </w:numPr>
        <w:spacing w:line="216" w:lineRule="auto"/>
        <w:jc w:val="center"/>
      </w:pPr>
      <w:r>
        <w:t>Р І Ш Е Н Н Я</w:t>
      </w:r>
    </w:p>
    <w:p w:rsidR="00BA421F" w:rsidRDefault="00BA421F" w:rsidP="00BA421F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</w:t>
      </w:r>
      <w:r w:rsidRPr="00BA421F">
        <w:rPr>
          <w:sz w:val="28"/>
        </w:rPr>
        <w:t xml:space="preserve"> </w:t>
      </w:r>
      <w:r>
        <w:rPr>
          <w:sz w:val="28"/>
          <w:lang w:val="uk-UA"/>
        </w:rPr>
        <w:t>позачергової сесії селищної ради восьмого скликання</w:t>
      </w:r>
    </w:p>
    <w:p w:rsidR="00BA421F" w:rsidRDefault="00BA421F" w:rsidP="00BA421F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BA421F" w:rsidRDefault="00BA421F" w:rsidP="00BA421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BA421F" w:rsidRDefault="00BA421F" w:rsidP="00BA421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:rsidR="00BA421F" w:rsidRDefault="00BA421F" w:rsidP="00BA421F">
      <w:pPr>
        <w:jc w:val="right"/>
        <w:rPr>
          <w:lang w:val="uk-UA"/>
        </w:rPr>
      </w:pPr>
      <w:r>
        <w:rPr>
          <w:lang w:val="uk-UA"/>
        </w:rPr>
        <w:t xml:space="preserve">                          №154/10-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BA421F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BA421F" w:rsidRDefault="00BA421F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гр.Коваленко Т.П.</w:t>
            </w:r>
            <w:bookmarkStart w:id="0" w:name="_GoBack"/>
            <w:bookmarkEnd w:id="0"/>
          </w:p>
          <w:p w:rsidR="00BA421F" w:rsidRDefault="00BA421F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A421F" w:rsidRDefault="00BA421F" w:rsidP="00BA42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Коваленко Тамари Павлівни,  зареєстрова</w:t>
      </w:r>
      <w:r w:rsidR="00A8705D">
        <w:rPr>
          <w:sz w:val="28"/>
          <w:szCs w:val="28"/>
          <w:lang w:val="uk-UA"/>
        </w:rPr>
        <w:t>на с. Кошманівка, вул.. Центральна</w:t>
      </w:r>
      <w:r>
        <w:rPr>
          <w:sz w:val="28"/>
          <w:szCs w:val="28"/>
          <w:lang w:val="uk-UA"/>
        </w:rPr>
        <w:t>, 38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0,2700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A8705D">
        <w:rPr>
          <w:sz w:val="28"/>
          <w:szCs w:val="28"/>
          <w:lang w:val="uk-UA"/>
        </w:rPr>
        <w:t>івського</w:t>
      </w:r>
      <w:proofErr w:type="spellEnd"/>
      <w:r w:rsidR="00A8705D">
        <w:rPr>
          <w:sz w:val="28"/>
          <w:szCs w:val="28"/>
          <w:lang w:val="uk-UA"/>
        </w:rPr>
        <w:t xml:space="preserve"> </w:t>
      </w:r>
      <w:proofErr w:type="spellStart"/>
      <w:r w:rsidR="00A8705D">
        <w:rPr>
          <w:sz w:val="28"/>
          <w:szCs w:val="28"/>
          <w:lang w:val="uk-UA"/>
        </w:rPr>
        <w:t>старостинського</w:t>
      </w:r>
      <w:proofErr w:type="spellEnd"/>
      <w:r w:rsidR="00A8705D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BA421F" w:rsidRDefault="00BA421F" w:rsidP="00BA421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BA421F" w:rsidRDefault="00BA421F" w:rsidP="00BA42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 гр. Коваленко Тамарі Павлівні,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зареєстровані</w:t>
      </w:r>
      <w:r w:rsidR="00A8705D">
        <w:rPr>
          <w:sz w:val="28"/>
          <w:szCs w:val="28"/>
          <w:lang w:val="uk-UA"/>
        </w:rPr>
        <w:t>й с. Кошманівка,  вул.. Центральна</w:t>
      </w:r>
      <w:r>
        <w:rPr>
          <w:sz w:val="28"/>
          <w:szCs w:val="28"/>
          <w:lang w:val="uk-UA"/>
        </w:rPr>
        <w:t>, 38  Полтавської області,  на розроблення проекту землеустрою щодо відведення земельної ділянки у власність орієнтовною площею 0,2700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Кошманівського старостинського округу,  Полтавської області.</w:t>
      </w:r>
    </w:p>
    <w:p w:rsidR="00BA421F" w:rsidRPr="00A8705D" w:rsidRDefault="00BA421F" w:rsidP="00BA421F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землеустрою  щодо  відведення  земельної  ділянки </w:t>
      </w:r>
      <w:r>
        <w:rPr>
          <w:sz w:val="28"/>
          <w:szCs w:val="28"/>
        </w:rPr>
        <w:br/>
        <w:t>погод</w:t>
      </w:r>
      <w:r>
        <w:rPr>
          <w:sz w:val="28"/>
          <w:szCs w:val="28"/>
          <w:lang w:val="uk-UA"/>
        </w:rPr>
        <w:t>ити</w:t>
      </w:r>
      <w:r>
        <w:rPr>
          <w:sz w:val="28"/>
          <w:szCs w:val="28"/>
        </w:rPr>
        <w:t xml:space="preserve"> в порядку, встановленому статтею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BA421F" w:rsidRPr="00A8705D" w:rsidRDefault="00BA421F" w:rsidP="00BA421F">
      <w:pPr>
        <w:jc w:val="both"/>
        <w:rPr>
          <w:sz w:val="28"/>
          <w:szCs w:val="28"/>
        </w:rPr>
      </w:pPr>
    </w:p>
    <w:p w:rsidR="00BA421F" w:rsidRPr="00A8705D" w:rsidRDefault="00BA421F" w:rsidP="00BA421F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BA421F" w:rsidRPr="00A8705D" w:rsidRDefault="00BA421F" w:rsidP="00BA421F">
      <w:pPr>
        <w:jc w:val="both"/>
        <w:rPr>
          <w:sz w:val="28"/>
          <w:szCs w:val="28"/>
        </w:rPr>
      </w:pPr>
    </w:p>
    <w:p w:rsidR="00BA421F" w:rsidRPr="00BA421F" w:rsidRDefault="00BA421F" w:rsidP="00BA421F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Вик</w:t>
      </w:r>
      <w:proofErr w:type="spellEnd"/>
      <w:r>
        <w:rPr>
          <w:sz w:val="22"/>
          <w:szCs w:val="22"/>
          <w:lang w:val="uk-UA"/>
        </w:rPr>
        <w:t>. Шкуренко Н. В.</w:t>
      </w:r>
    </w:p>
    <w:p w:rsidR="001B6692" w:rsidRPr="00BA421F" w:rsidRDefault="001B6692">
      <w:pPr>
        <w:rPr>
          <w:lang w:val="uk-UA"/>
        </w:rPr>
      </w:pPr>
    </w:p>
    <w:sectPr w:rsidR="001B6692" w:rsidRPr="00BA42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391"/>
    <w:rsid w:val="001B6692"/>
    <w:rsid w:val="00A8705D"/>
    <w:rsid w:val="00BA421F"/>
    <w:rsid w:val="00D9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A421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421F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A421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421F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2021-08-11T08:46:00Z</dcterms:created>
  <dcterms:modified xsi:type="dcterms:W3CDTF">2021-08-16T08:58:00Z</dcterms:modified>
</cp:coreProperties>
</file>