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13" w:rsidRDefault="00CB6E13" w:rsidP="00CB6E13">
      <w:pPr>
        <w:jc w:val="center"/>
        <w:rPr>
          <w:color w:val="000000" w:themeColor="text1"/>
          <w:sz w:val="28"/>
          <w:szCs w:val="28"/>
          <w:lang w:val="en-US"/>
        </w:rPr>
      </w:pPr>
      <w:r w:rsidRPr="003A34EF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99125009" r:id="rId6"/>
        </w:object>
      </w:r>
    </w:p>
    <w:p w:rsidR="00CB6E13" w:rsidRDefault="00CB6E13" w:rsidP="00CB6E13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CB6E13" w:rsidRDefault="00CB6E13" w:rsidP="00CB6E13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CB6E13" w:rsidRDefault="00CB6E13" w:rsidP="00CB6E13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CB6E13" w:rsidRDefault="00CB6E13" w:rsidP="00CB6E13">
      <w:pPr>
        <w:jc w:val="center"/>
        <w:rPr>
          <w:color w:val="000000" w:themeColor="text1"/>
          <w:sz w:val="28"/>
          <w:szCs w:val="28"/>
        </w:rPr>
      </w:pPr>
    </w:p>
    <w:p w:rsidR="00CB6E13" w:rsidRDefault="00CB6E13" w:rsidP="00CB6E13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CB6E13" w:rsidRDefault="00CB6E13" w:rsidP="00CB6E13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147</w:t>
      </w:r>
    </w:p>
    <w:p w:rsidR="00CB6E13" w:rsidRDefault="00CB6E13" w:rsidP="00CB6E13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CB6E13" w:rsidRDefault="00CB6E13" w:rsidP="00CB6E13">
      <w:pPr>
        <w:rPr>
          <w:color w:val="000000" w:themeColor="text1"/>
          <w:sz w:val="16"/>
          <w:szCs w:val="16"/>
          <w:lang w:val="uk-UA"/>
        </w:rPr>
      </w:pPr>
    </w:p>
    <w:tbl>
      <w:tblPr>
        <w:tblW w:w="5507" w:type="pct"/>
        <w:shd w:val="clear" w:color="auto" w:fill="FFFFFF"/>
        <w:tblLook w:val="04A0"/>
      </w:tblPr>
      <w:tblGrid>
        <w:gridCol w:w="5685"/>
        <w:gridCol w:w="272"/>
        <w:gridCol w:w="4380"/>
      </w:tblGrid>
      <w:tr w:rsidR="00CB6E13" w:rsidTr="00CB6E13">
        <w:tc>
          <w:tcPr>
            <w:tcW w:w="56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6E13" w:rsidRDefault="00CB6E13" w:rsidP="00CB6E13">
            <w:pPr>
              <w:tabs>
                <w:tab w:val="left" w:pos="2380"/>
              </w:tabs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Про присвоєння адреси житловому будинку садибного типу з господарськими будівлями та спорудами по вул. Українська в селі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Сахнівщина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 xml:space="preserve">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13" w:rsidRDefault="00CB6E13" w:rsidP="00CB6E13">
            <w:pPr>
              <w:contextualSpacing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13" w:rsidRDefault="00CB6E13" w:rsidP="00CB6E13">
            <w:pPr>
              <w:contextualSpacing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CB6E13" w:rsidRDefault="00CB6E13" w:rsidP="00CB6E13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CB6E13" w:rsidRDefault="00CB6E13" w:rsidP="00CB6E13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, затвердженого постановою КМУ від 07 липня 2021 року №690, розпорядженням сільського голови </w:t>
      </w:r>
      <w:proofErr w:type="spellStart"/>
      <w:r>
        <w:rPr>
          <w:color w:val="000000" w:themeColor="text1"/>
          <w:sz w:val="28"/>
          <w:szCs w:val="28"/>
          <w:lang w:val="uk-UA"/>
        </w:rPr>
        <w:t>Сахнівщинської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сільської ради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району Полтавської області від 05.02.2016 року №10 «Про перейменування вулиць в </w:t>
      </w:r>
      <w:proofErr w:type="spellStart"/>
      <w:r>
        <w:rPr>
          <w:color w:val="000000" w:themeColor="text1"/>
          <w:sz w:val="28"/>
          <w:szCs w:val="28"/>
          <w:lang w:val="uk-UA"/>
        </w:rPr>
        <w:t>с.Сахнівщина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с.Вовча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Балка, </w:t>
      </w:r>
      <w:proofErr w:type="spellStart"/>
      <w:r>
        <w:rPr>
          <w:color w:val="000000" w:themeColor="text1"/>
          <w:sz w:val="28"/>
          <w:szCs w:val="28"/>
          <w:lang w:val="uk-UA"/>
        </w:rPr>
        <w:t>с.Григорівка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с.Петрівка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Сахнівщинської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сільської ради», розглянувши заяву гр. Лещенко </w:t>
      </w:r>
      <w:proofErr w:type="spellStart"/>
      <w:r>
        <w:rPr>
          <w:color w:val="000000" w:themeColor="text1"/>
          <w:sz w:val="28"/>
          <w:szCs w:val="28"/>
          <w:lang w:val="uk-UA"/>
        </w:rPr>
        <w:t>Єлізавети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Михайлівни про присвоєння адреси житловому будинку садибного типу з господарськими будівлями та спорудами по вул. Українська в селі </w:t>
      </w:r>
      <w:proofErr w:type="spellStart"/>
      <w:r>
        <w:rPr>
          <w:color w:val="000000" w:themeColor="text1"/>
          <w:sz w:val="28"/>
          <w:szCs w:val="28"/>
          <w:lang w:val="uk-UA"/>
        </w:rPr>
        <w:t>Сахнівщина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CB6E13" w:rsidRDefault="00CB6E13" w:rsidP="00CB6E13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CB6E13" w:rsidRDefault="00CB6E13" w:rsidP="00CB6E13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Присвоїти адресу житловому будинку садибного типу з господарськими будівлями та спорудами, власником якого є Лещенко </w:t>
      </w:r>
      <w:proofErr w:type="spellStart"/>
      <w:r w:rsidR="00FE764A">
        <w:rPr>
          <w:color w:val="000000" w:themeColor="text1"/>
          <w:sz w:val="28"/>
          <w:szCs w:val="28"/>
        </w:rPr>
        <w:t>Єлізавета</w:t>
      </w:r>
      <w:proofErr w:type="spellEnd"/>
      <w:r w:rsidR="00FE764A">
        <w:rPr>
          <w:color w:val="000000" w:themeColor="text1"/>
          <w:sz w:val="28"/>
          <w:szCs w:val="28"/>
        </w:rPr>
        <w:t xml:space="preserve"> Михайлівна</w:t>
      </w:r>
      <w:r>
        <w:rPr>
          <w:color w:val="000000" w:themeColor="text1"/>
          <w:sz w:val="28"/>
          <w:szCs w:val="28"/>
        </w:rPr>
        <w:t>:</w:t>
      </w:r>
    </w:p>
    <w:p w:rsidR="00CB6E13" w:rsidRDefault="00CB6E13" w:rsidP="00CB6E1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r w:rsidR="00FE764A">
        <w:rPr>
          <w:color w:val="000000" w:themeColor="text1"/>
          <w:sz w:val="28"/>
          <w:szCs w:val="28"/>
          <w:lang w:val="ru-RU"/>
        </w:rPr>
        <w:t xml:space="preserve">село </w:t>
      </w:r>
      <w:proofErr w:type="spellStart"/>
      <w:r w:rsidR="00FE764A">
        <w:rPr>
          <w:color w:val="000000" w:themeColor="text1"/>
          <w:sz w:val="28"/>
          <w:szCs w:val="28"/>
          <w:lang w:val="ru-RU"/>
        </w:rPr>
        <w:t>Сахнівщина</w:t>
      </w:r>
      <w:proofErr w:type="spellEnd"/>
      <w:r w:rsidR="00FE764A">
        <w:rPr>
          <w:color w:val="000000" w:themeColor="text1"/>
          <w:sz w:val="28"/>
          <w:szCs w:val="28"/>
        </w:rPr>
        <w:t>, вулиця Українська, будинок 5 (</w:t>
      </w:r>
      <w:proofErr w:type="spellStart"/>
      <w:r w:rsidR="00FE764A">
        <w:rPr>
          <w:color w:val="000000" w:themeColor="text1"/>
          <w:sz w:val="28"/>
          <w:szCs w:val="28"/>
        </w:rPr>
        <w:t>п’</w:t>
      </w:r>
      <w:proofErr w:type="spellEnd"/>
      <w:r w:rsidR="00FE764A" w:rsidRPr="00FE764A">
        <w:rPr>
          <w:color w:val="000000" w:themeColor="text1"/>
          <w:sz w:val="28"/>
          <w:szCs w:val="28"/>
          <w:lang w:val="ru-RU"/>
        </w:rPr>
        <w:t>ять</w:t>
      </w:r>
      <w:r>
        <w:rPr>
          <w:color w:val="000000" w:themeColor="text1"/>
          <w:sz w:val="28"/>
          <w:szCs w:val="28"/>
        </w:rPr>
        <w:t>).</w:t>
      </w:r>
    </w:p>
    <w:p w:rsidR="00CB6E13" w:rsidRDefault="00CB6E13" w:rsidP="00CB6E13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Архітектору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(Тимченко А.В.) внести відповідну інформацію до Реєстру будівельної діяльності.</w:t>
      </w:r>
    </w:p>
    <w:p w:rsidR="00CB6E13" w:rsidRDefault="00CB6E13" w:rsidP="00CB6E13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комунального майна, містобудування, архітектури та земельних ресурсів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(Мороза С.Б.).</w:t>
      </w:r>
    </w:p>
    <w:p w:rsidR="00501E40" w:rsidRDefault="00501E40" w:rsidP="00CB6E13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</w:p>
    <w:p w:rsidR="00CB6E13" w:rsidRPr="00501E40" w:rsidRDefault="00CB6E13" w:rsidP="00CB6E13">
      <w:pPr>
        <w:tabs>
          <w:tab w:val="left" w:pos="1260"/>
        </w:tabs>
        <w:rPr>
          <w:color w:val="000000" w:themeColor="text1"/>
          <w:sz w:val="28"/>
          <w:lang w:val="uk-UA"/>
        </w:rPr>
      </w:pPr>
    </w:p>
    <w:p w:rsidR="00231DF9" w:rsidRPr="00501E40" w:rsidRDefault="00CB6E13" w:rsidP="00501E40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Селищний</w:t>
      </w:r>
      <w:proofErr w:type="spellEnd"/>
      <w:r>
        <w:rPr>
          <w:color w:val="000000" w:themeColor="text1"/>
          <w:sz w:val="28"/>
          <w:szCs w:val="28"/>
        </w:rPr>
        <w:t xml:space="preserve"> голова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sectPr w:rsidR="00231DF9" w:rsidRPr="00501E40" w:rsidSect="00501E4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B6E13"/>
    <w:rsid w:val="00231DF9"/>
    <w:rsid w:val="003A34EF"/>
    <w:rsid w:val="00501E40"/>
    <w:rsid w:val="00CB6E13"/>
    <w:rsid w:val="00FE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B6E13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1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dcterms:created xsi:type="dcterms:W3CDTF">2021-11-22T18:07:00Z</dcterms:created>
  <dcterms:modified xsi:type="dcterms:W3CDTF">2021-11-22T20:23:00Z</dcterms:modified>
</cp:coreProperties>
</file>