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3C9" w:rsidRPr="00BA0420" w:rsidRDefault="00CC53C9" w:rsidP="00CC53C9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685436099" r:id="rId7"/>
        </w:object>
      </w:r>
    </w:p>
    <w:p w:rsidR="00CC53C9" w:rsidRPr="00CC53C9" w:rsidRDefault="00CC53C9" w:rsidP="00CC53C9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C53C9">
        <w:rPr>
          <w:rStyle w:val="a4"/>
          <w:rFonts w:ascii="Times New Roman" w:hAnsi="Times New Roman" w:cs="Times New Roman"/>
          <w:sz w:val="28"/>
          <w:szCs w:val="28"/>
        </w:rPr>
        <w:t>УКРАЇНА</w:t>
      </w:r>
    </w:p>
    <w:p w:rsidR="00CC53C9" w:rsidRPr="00CC53C9" w:rsidRDefault="00CC53C9" w:rsidP="00CC53C9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C53C9">
        <w:rPr>
          <w:rStyle w:val="a4"/>
          <w:rFonts w:ascii="Times New Roman" w:hAnsi="Times New Roman" w:cs="Times New Roman"/>
          <w:sz w:val="28"/>
          <w:szCs w:val="28"/>
        </w:rPr>
        <w:t>МАШІВСЬКА СЕЛИЩНА РАДА</w:t>
      </w:r>
    </w:p>
    <w:p w:rsidR="00CC53C9" w:rsidRPr="00CC53C9" w:rsidRDefault="00CC53C9" w:rsidP="00CC53C9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C53C9">
        <w:rPr>
          <w:rStyle w:val="a4"/>
          <w:rFonts w:ascii="Times New Roman" w:hAnsi="Times New Roman" w:cs="Times New Roman"/>
          <w:sz w:val="28"/>
          <w:szCs w:val="28"/>
        </w:rPr>
        <w:t>ПОЛТАВСЬКОЇ ОБЛАСТІ</w:t>
      </w:r>
    </w:p>
    <w:p w:rsidR="00CC53C9" w:rsidRPr="00CC53C9" w:rsidRDefault="00CC53C9" w:rsidP="00CC53C9">
      <w:pPr>
        <w:pStyle w:val="1"/>
        <w:keepNext/>
        <w:numPr>
          <w:ilvl w:val="0"/>
          <w:numId w:val="7"/>
        </w:numPr>
        <w:tabs>
          <w:tab w:val="clear" w:pos="0"/>
          <w:tab w:val="num" w:pos="432"/>
        </w:tabs>
        <w:suppressAutoHyphens/>
        <w:spacing w:before="0" w:beforeAutospacing="0" w:after="0" w:afterAutospacing="0"/>
        <w:jc w:val="center"/>
        <w:rPr>
          <w:rStyle w:val="a4"/>
          <w:b/>
        </w:rPr>
      </w:pPr>
      <w:r w:rsidRPr="00CC53C9">
        <w:rPr>
          <w:rStyle w:val="a4"/>
        </w:rPr>
        <w:t xml:space="preserve">Р І Ш Е Н </w:t>
      </w:r>
      <w:proofErr w:type="spellStart"/>
      <w:proofErr w:type="gramStart"/>
      <w:r w:rsidRPr="00CC53C9">
        <w:rPr>
          <w:rStyle w:val="a4"/>
        </w:rPr>
        <w:t>Н</w:t>
      </w:r>
      <w:proofErr w:type="spellEnd"/>
      <w:proofErr w:type="gramEnd"/>
      <w:r w:rsidRPr="00CC53C9">
        <w:rPr>
          <w:rStyle w:val="a4"/>
        </w:rPr>
        <w:t xml:space="preserve"> Я</w:t>
      </w:r>
    </w:p>
    <w:p w:rsidR="00CC53C9" w:rsidRPr="00CC53C9" w:rsidRDefault="00CC53C9" w:rsidP="00CC53C9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CC53C9">
        <w:rPr>
          <w:rStyle w:val="a4"/>
          <w:rFonts w:ascii="Times New Roman" w:hAnsi="Times New Roman" w:cs="Times New Roman"/>
          <w:sz w:val="28"/>
          <w:szCs w:val="28"/>
        </w:rPr>
        <w:t>Восьмої</w:t>
      </w:r>
      <w:proofErr w:type="spellEnd"/>
      <w:r w:rsidRPr="00CC53C9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3C9">
        <w:rPr>
          <w:rStyle w:val="a4"/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CC53C9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3C9">
        <w:rPr>
          <w:rStyle w:val="a4"/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CC53C9">
        <w:rPr>
          <w:rStyle w:val="a4"/>
          <w:rFonts w:ascii="Times New Roman" w:hAnsi="Times New Roman" w:cs="Times New Roman"/>
          <w:sz w:val="28"/>
          <w:szCs w:val="28"/>
        </w:rPr>
        <w:t xml:space="preserve"> ради восьмого </w:t>
      </w:r>
      <w:proofErr w:type="spellStart"/>
      <w:r w:rsidRPr="00CC53C9">
        <w:rPr>
          <w:rStyle w:val="a4"/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CC53C9" w:rsidRPr="00CC53C9" w:rsidRDefault="00CC53C9" w:rsidP="00CC53C9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CC53C9">
        <w:rPr>
          <w:rStyle w:val="a4"/>
          <w:rFonts w:ascii="Times New Roman" w:hAnsi="Times New Roman" w:cs="Times New Roman"/>
          <w:sz w:val="28"/>
          <w:szCs w:val="28"/>
        </w:rPr>
        <w:t>від</w:t>
      </w:r>
      <w:proofErr w:type="spellEnd"/>
      <w:r w:rsidRPr="00CC53C9">
        <w:rPr>
          <w:rStyle w:val="a4"/>
          <w:rFonts w:ascii="Times New Roman" w:hAnsi="Times New Roman" w:cs="Times New Roman"/>
          <w:sz w:val="28"/>
          <w:szCs w:val="28"/>
        </w:rPr>
        <w:t xml:space="preserve">  </w:t>
      </w:r>
      <w:r w:rsidRPr="00CC53C9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15 </w:t>
      </w:r>
      <w:r w:rsidRPr="00CC53C9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3C9">
        <w:rPr>
          <w:rStyle w:val="a4"/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CC53C9">
        <w:rPr>
          <w:rStyle w:val="a4"/>
          <w:rFonts w:ascii="Times New Roman" w:hAnsi="Times New Roman" w:cs="Times New Roman"/>
          <w:sz w:val="28"/>
          <w:szCs w:val="28"/>
        </w:rPr>
        <w:t xml:space="preserve"> 2021 року</w:t>
      </w:r>
    </w:p>
    <w:p w:rsidR="00CC53C9" w:rsidRPr="00CC53C9" w:rsidRDefault="00CC53C9" w:rsidP="00CC53C9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CC53C9">
        <w:rPr>
          <w:rStyle w:val="a4"/>
          <w:rFonts w:ascii="Times New Roman" w:hAnsi="Times New Roman" w:cs="Times New Roman"/>
          <w:sz w:val="28"/>
          <w:szCs w:val="28"/>
        </w:rPr>
        <w:t>смт</w:t>
      </w:r>
      <w:proofErr w:type="spellEnd"/>
      <w:r w:rsidRPr="00CC53C9">
        <w:rPr>
          <w:rStyle w:val="a4"/>
          <w:rFonts w:ascii="Times New Roman" w:hAnsi="Times New Roman" w:cs="Times New Roman"/>
          <w:sz w:val="28"/>
          <w:szCs w:val="28"/>
        </w:rPr>
        <w:t>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367"/>
      </w:tblGrid>
      <w:tr w:rsidR="00CC53C9" w:rsidRPr="00CC53C9" w:rsidTr="00182ACE">
        <w:tc>
          <w:tcPr>
            <w:tcW w:w="6204" w:type="dxa"/>
            <w:shd w:val="clear" w:color="auto" w:fill="auto"/>
          </w:tcPr>
          <w:p w:rsidR="00CC53C9" w:rsidRPr="00CC53C9" w:rsidRDefault="00CC53C9" w:rsidP="00CC53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  <w:shd w:val="clear" w:color="auto" w:fill="auto"/>
          </w:tcPr>
          <w:p w:rsidR="00CC53C9" w:rsidRPr="00CC53C9" w:rsidRDefault="00CC53C9" w:rsidP="00CC53C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3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23</w:t>
            </w:r>
            <w:bookmarkStart w:id="0" w:name="_GoBack"/>
            <w:bookmarkEnd w:id="0"/>
            <w:r w:rsidRPr="00CC53C9">
              <w:rPr>
                <w:rFonts w:ascii="Times New Roman" w:eastAsia="Calibri" w:hAnsi="Times New Roman" w:cs="Times New Roman"/>
                <w:sz w:val="28"/>
                <w:szCs w:val="28"/>
              </w:rPr>
              <w:t>/8-</w:t>
            </w:r>
            <w:r w:rsidRPr="00CC53C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CC53C9">
              <w:rPr>
                <w:rFonts w:ascii="Times New Roman" w:eastAsia="Calibri" w:hAnsi="Times New Roman" w:cs="Times New Roman"/>
                <w:sz w:val="28"/>
                <w:szCs w:val="28"/>
              </w:rPr>
              <w:t>ІІІ</w:t>
            </w:r>
          </w:p>
        </w:tc>
      </w:tr>
    </w:tbl>
    <w:p w:rsidR="00FB5FCE" w:rsidRDefault="00FB5FCE" w:rsidP="00FB5FC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181D98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 </w:t>
      </w: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402"/>
      </w:tblGrid>
      <w:tr w:rsidR="00CC53C9" w:rsidTr="00CC53C9">
        <w:tc>
          <w:tcPr>
            <w:tcW w:w="6345" w:type="dxa"/>
          </w:tcPr>
          <w:p w:rsidR="00CC53C9" w:rsidRPr="00CC53C9" w:rsidRDefault="00CC53C9" w:rsidP="00CC53C9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uk-UA"/>
              </w:rPr>
            </w:pPr>
            <w:r w:rsidRPr="00CC53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Про надання дозволу   на розроблення детального плану території  земельної ділянки орієнтовною площею 0,0166 га, яка знаходиться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адресою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 xml:space="preserve">: вул. Незалежності, </w:t>
            </w:r>
            <w:r w:rsidRPr="00CC53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 xml:space="preserve">124А, смт. </w:t>
            </w:r>
            <w:proofErr w:type="spellStart"/>
            <w:r w:rsidRPr="00CC53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Машівка</w:t>
            </w:r>
            <w:proofErr w:type="spellEnd"/>
            <w:r w:rsidRPr="00CC53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, Полтавська область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uk-UA"/>
              </w:rPr>
              <w:t>К</w:t>
            </w:r>
            <w:r w:rsidRPr="00CC53C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uk-UA"/>
              </w:rPr>
              <w:t xml:space="preserve">адастровий номер земельної </w:t>
            </w:r>
            <w:r w:rsidRPr="00CC53C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uk-UA"/>
              </w:rPr>
              <w:t>ділянки 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uk-UA"/>
              </w:rPr>
              <w:t xml:space="preserve"> </w:t>
            </w:r>
            <w:r w:rsidRPr="00CC53C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uk-UA"/>
              </w:rPr>
              <w:t>5323055100:30:001:0111</w:t>
            </w:r>
          </w:p>
          <w:p w:rsidR="00CC53C9" w:rsidRDefault="00CC53C9" w:rsidP="00CC53C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CC53C9" w:rsidRDefault="00CC53C9" w:rsidP="00FB5FCE">
            <w:pPr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</w:tr>
    </w:tbl>
    <w:p w:rsidR="00CC53C9" w:rsidRPr="00181D98" w:rsidRDefault="00CC53C9" w:rsidP="00FB5FC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AB6ED5" w:rsidRPr="00CC53C9" w:rsidRDefault="00FB5FCE" w:rsidP="00181D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CC53C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 </w:t>
      </w: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Розглянувши заяву </w:t>
      </w:r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Товариства з обмеженою відповідальністю «Фармацевтична компанія «ПРОВІЗОР» </w:t>
      </w: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про надання дозволу на розроблення детального плану території зем</w:t>
      </w:r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ельної ділянки площею 0,0166</w:t>
      </w: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га, </w:t>
      </w:r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яка знаходиться за адресою: вул. Незалежності, 124А, </w:t>
      </w:r>
      <w:r w:rsid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смт. </w:t>
      </w:r>
      <w:proofErr w:type="spellStart"/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Машівка</w:t>
      </w:r>
      <w:proofErr w:type="spellEnd"/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Полтавська область, кадастровий</w:t>
      </w: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номер</w:t>
      </w:r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B6ED5" w:rsidRPr="00CC53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5323055100:30:001:0111</w:t>
      </w:r>
      <w:r w:rsidRPr="00CC53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,</w:t>
      </w:r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керуючись </w:t>
      </w: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ст.21, 24 Закону України «Про регулювання містобуді</w:t>
      </w:r>
      <w:r w:rsidR="00384158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вної діяльності», ст.</w:t>
      </w:r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50 Закону</w:t>
      </w:r>
      <w:r w:rsidR="00384158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України «Про землеустрій», ст.</w:t>
      </w: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92, 123 Земельного кодексу України, ст.26 Закону України «Про місцеве самоврядування в Україні», Наказом </w:t>
      </w:r>
      <w:proofErr w:type="spellStart"/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Мінрегіонбуду</w:t>
      </w:r>
      <w:proofErr w:type="spellEnd"/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України від 16.11.2011 року №290 «Про затвердження Порядку розроблен</w:t>
      </w:r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ня містобудівної документації»,</w:t>
      </w: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селищна рада</w:t>
      </w:r>
    </w:p>
    <w:p w:rsidR="00AB6ED5" w:rsidRPr="00CC53C9" w:rsidRDefault="00AB6ED5" w:rsidP="00FB5FC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B5FCE" w:rsidRPr="00CC53C9" w:rsidRDefault="00FB5FCE" w:rsidP="00CC53C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 И Р І Ш И Л А:</w:t>
      </w:r>
    </w:p>
    <w:p w:rsidR="00FB5FCE" w:rsidRPr="00CC53C9" w:rsidRDefault="00FB5FCE" w:rsidP="00FB5FC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B5FCE" w:rsidRPr="00CC53C9" w:rsidRDefault="00FB5FCE" w:rsidP="00181D98">
      <w:pPr>
        <w:pStyle w:val="a6"/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 Надати дозвіл </w:t>
      </w:r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Товариству з обмеженою відповідальністю «Фармацевтична компанія «ПРОВІЗОР»</w:t>
      </w: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розроблення детального плану території земельної ділянки </w:t>
      </w:r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площею 0,0166</w:t>
      </w: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га, кадастровий номер</w:t>
      </w:r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B6ED5" w:rsidRPr="00CC53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5323055100:30:001:0111</w:t>
      </w:r>
      <w:r w:rsidRPr="00CC53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,</w:t>
      </w:r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цільове призначення – для </w:t>
      </w:r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будівництва та обслуговування будівель торгівлі</w:t>
      </w: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 відповідно до державних будівельних норм, стандартів і правил.</w:t>
      </w:r>
    </w:p>
    <w:p w:rsidR="00AB6ED5" w:rsidRPr="00CC53C9" w:rsidRDefault="00FB5FCE" w:rsidP="00181D98">
      <w:pPr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Визначити:</w:t>
      </w:r>
    </w:p>
    <w:p w:rsidR="00AB6ED5" w:rsidRPr="00CC53C9" w:rsidRDefault="00FB5FCE" w:rsidP="00181D98">
      <w:pPr>
        <w:pStyle w:val="a6"/>
        <w:numPr>
          <w:ilvl w:val="1"/>
          <w:numId w:val="5"/>
        </w:numPr>
        <w:shd w:val="clear" w:color="auto" w:fill="FFFFFF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Замовником виконання  детального плану території – </w:t>
      </w:r>
      <w:proofErr w:type="spellStart"/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Машівську</w:t>
      </w:r>
      <w:proofErr w:type="spellEnd"/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селищну раду </w:t>
      </w:r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Полтавського району Полтавської</w:t>
      </w: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області.</w:t>
      </w:r>
    </w:p>
    <w:p w:rsidR="00FB5FCE" w:rsidRPr="00CC53C9" w:rsidRDefault="00FB5FCE" w:rsidP="00181D98">
      <w:pPr>
        <w:pStyle w:val="a6"/>
        <w:numPr>
          <w:ilvl w:val="1"/>
          <w:numId w:val="5"/>
        </w:numPr>
        <w:shd w:val="clear" w:color="auto" w:fill="FFFFFF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lastRenderedPageBreak/>
        <w:t>Відповідальним за фінансування  виготовленн</w:t>
      </w:r>
      <w:r w:rsidR="00181D98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я детального плану території – </w:t>
      </w:r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Товариство з обмеженою відповідальністю «Фармацевтична компанія «ПРОВІЗОР».</w:t>
      </w:r>
    </w:p>
    <w:p w:rsidR="00FB5FCE" w:rsidRPr="00CC53C9" w:rsidRDefault="00FB5FCE" w:rsidP="00181D98">
      <w:pPr>
        <w:numPr>
          <w:ilvl w:val="0"/>
          <w:numId w:val="2"/>
        </w:numPr>
        <w:shd w:val="clear" w:color="auto" w:fill="FFFFFF"/>
        <w:spacing w:after="0" w:line="240" w:lineRule="auto"/>
        <w:ind w:left="300" w:hanging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Для виконання робіт з розроблення детального плану визначити ліцензовану проектну організацію згідно чинного законодавства  та  укласти тристоронній договір між виконавчим комітетом </w:t>
      </w:r>
      <w:proofErr w:type="spellStart"/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Машівської</w:t>
      </w:r>
      <w:proofErr w:type="spellEnd"/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селищної ради,</w:t>
      </w:r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Товариством з обмеженою відповідальністю «Фармацевтична компанія «ПРОВІЗОР»</w:t>
      </w: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 та розробником детального плану території.</w:t>
      </w:r>
    </w:p>
    <w:p w:rsidR="00FB5FCE" w:rsidRPr="00CC53C9" w:rsidRDefault="00FB5FCE" w:rsidP="00181D98">
      <w:pPr>
        <w:numPr>
          <w:ilvl w:val="0"/>
          <w:numId w:val="2"/>
        </w:numPr>
        <w:shd w:val="clear" w:color="auto" w:fill="FFFFFF"/>
        <w:spacing w:after="0" w:line="240" w:lineRule="auto"/>
        <w:ind w:left="300" w:hanging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Виконавчому комітету селищної ради забезпечити :</w:t>
      </w:r>
    </w:p>
    <w:p w:rsidR="00FB5FCE" w:rsidRPr="00CC53C9" w:rsidRDefault="00FB5FCE" w:rsidP="00181D98">
      <w:pPr>
        <w:pStyle w:val="a6"/>
        <w:numPr>
          <w:ilvl w:val="1"/>
          <w:numId w:val="6"/>
        </w:numPr>
        <w:shd w:val="clear" w:color="auto" w:fill="FFFFFF"/>
        <w:spacing w:after="0" w:line="240" w:lineRule="auto"/>
        <w:ind w:hanging="436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Оприлюднення прийнятого рішення щодо розроблення детального плану території.</w:t>
      </w:r>
    </w:p>
    <w:p w:rsidR="00FB5FCE" w:rsidRPr="00CC53C9" w:rsidRDefault="00FB5FCE" w:rsidP="00181D98">
      <w:pPr>
        <w:pStyle w:val="a6"/>
        <w:numPr>
          <w:ilvl w:val="1"/>
          <w:numId w:val="6"/>
        </w:numPr>
        <w:shd w:val="clear" w:color="auto" w:fill="FFFFFF"/>
        <w:spacing w:after="0" w:line="240" w:lineRule="auto"/>
        <w:ind w:hanging="436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Проведення громадських слухань для розгляду та узагальнення пропозицій громадськості до вищезазначеного проекту.</w:t>
      </w:r>
    </w:p>
    <w:p w:rsidR="00FB5FCE" w:rsidRPr="00CC53C9" w:rsidRDefault="00FB5FCE" w:rsidP="00181D98">
      <w:pPr>
        <w:pStyle w:val="a6"/>
        <w:numPr>
          <w:ilvl w:val="1"/>
          <w:numId w:val="6"/>
        </w:numPr>
        <w:shd w:val="clear" w:color="auto" w:fill="FFFFFF"/>
        <w:spacing w:after="0" w:line="240" w:lineRule="auto"/>
        <w:ind w:hanging="436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Подання завершеного проекту містобудівної документації на чергове засідання сесії </w:t>
      </w:r>
      <w:proofErr w:type="spellStart"/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Машівської</w:t>
      </w:r>
      <w:proofErr w:type="spellEnd"/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селищної  ради на затвердження.</w:t>
      </w:r>
    </w:p>
    <w:p w:rsidR="00CC53C9" w:rsidRPr="00915D4D" w:rsidRDefault="00CC53C9" w:rsidP="00CC53C9">
      <w:pPr>
        <w:pStyle w:val="a8"/>
        <w:numPr>
          <w:ilvl w:val="0"/>
          <w:numId w:val="6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915D4D">
        <w:rPr>
          <w:sz w:val="28"/>
          <w:szCs w:val="28"/>
        </w:rPr>
        <w:t>Контроль за виконанням рішення покласти на постійну комісію селищної ради з питань земельних відносин, охорони навколишнього природного середовища</w:t>
      </w:r>
      <w:r w:rsidRPr="00915D4D">
        <w:rPr>
          <w:sz w:val="28"/>
        </w:rPr>
        <w:t>, містобудування, будівництва, архітектури, охорони пам’яток, історичного середовища</w:t>
      </w:r>
      <w:r>
        <w:rPr>
          <w:sz w:val="28"/>
        </w:rPr>
        <w:t>.</w:t>
      </w:r>
    </w:p>
    <w:p w:rsidR="00CC53C9" w:rsidRPr="00CC53C9" w:rsidRDefault="00CC53C9" w:rsidP="00CC53C9">
      <w:pPr>
        <w:pStyle w:val="a6"/>
        <w:ind w:left="360"/>
        <w:rPr>
          <w:color w:val="000000"/>
          <w:sz w:val="28"/>
          <w:szCs w:val="28"/>
          <w:lang w:val="uk-UA"/>
        </w:rPr>
      </w:pPr>
    </w:p>
    <w:p w:rsidR="00CC53C9" w:rsidRDefault="00CC53C9" w:rsidP="00181D9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FB5FCE" w:rsidRPr="00CC53C9" w:rsidRDefault="00CC53C9" w:rsidP="00181D9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      </w:t>
      </w:r>
      <w:r w:rsidR="00FB5FCE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Селищний голова </w:t>
      </w:r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ab/>
      </w:r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ab/>
      </w:r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ab/>
      </w:r>
      <w:r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             </w:t>
      </w:r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ab/>
      </w:r>
      <w:r w:rsidR="00AB6ED5" w:rsidRPr="00CC53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ab/>
        <w:t>С.І. Сидоренко</w:t>
      </w:r>
    </w:p>
    <w:sectPr w:rsidR="00FB5FCE" w:rsidRPr="00CC53C9" w:rsidSect="00114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1C2B1E"/>
    <w:multiLevelType w:val="multilevel"/>
    <w:tmpl w:val="BE2E8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2019CF"/>
    <w:multiLevelType w:val="multilevel"/>
    <w:tmpl w:val="8F3450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AB0B4F"/>
    <w:multiLevelType w:val="multilevel"/>
    <w:tmpl w:val="E94CA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5E73718"/>
    <w:multiLevelType w:val="multilevel"/>
    <w:tmpl w:val="99640E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5">
    <w:nsid w:val="376611EB"/>
    <w:multiLevelType w:val="multilevel"/>
    <w:tmpl w:val="1B9EC3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2F49A9"/>
    <w:multiLevelType w:val="multilevel"/>
    <w:tmpl w:val="5E10F1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5FCE"/>
    <w:rsid w:val="00114C6C"/>
    <w:rsid w:val="00181D98"/>
    <w:rsid w:val="00384158"/>
    <w:rsid w:val="00AB6ED5"/>
    <w:rsid w:val="00CC53C9"/>
    <w:rsid w:val="00FB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C6C"/>
  </w:style>
  <w:style w:type="paragraph" w:styleId="1">
    <w:name w:val="heading 1"/>
    <w:basedOn w:val="a"/>
    <w:link w:val="10"/>
    <w:uiPriority w:val="9"/>
    <w:qFormat/>
    <w:rsid w:val="00FB5F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B5F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5FC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FB5FC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FB5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FB5FCE"/>
    <w:rPr>
      <w:b/>
      <w:bCs/>
    </w:rPr>
  </w:style>
  <w:style w:type="character" w:styleId="a5">
    <w:name w:val="Emphasis"/>
    <w:basedOn w:val="a0"/>
    <w:uiPriority w:val="20"/>
    <w:qFormat/>
    <w:rsid w:val="00FB5FCE"/>
    <w:rPr>
      <w:i/>
      <w:iCs/>
    </w:rPr>
  </w:style>
  <w:style w:type="character" w:customStyle="1" w:styleId="apple-converted-space">
    <w:name w:val="apple-converted-space"/>
    <w:basedOn w:val="a0"/>
    <w:rsid w:val="00FB5FCE"/>
  </w:style>
  <w:style w:type="paragraph" w:styleId="a6">
    <w:name w:val="List Paragraph"/>
    <w:basedOn w:val="a"/>
    <w:uiPriority w:val="34"/>
    <w:qFormat/>
    <w:rsid w:val="00AB6ED5"/>
    <w:pPr>
      <w:ind w:left="720"/>
      <w:contextualSpacing/>
    </w:pPr>
  </w:style>
  <w:style w:type="table" w:styleId="a7">
    <w:name w:val="Table Grid"/>
    <w:basedOn w:val="a1"/>
    <w:uiPriority w:val="59"/>
    <w:rsid w:val="00CC5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nhideWhenUsed/>
    <w:rsid w:val="00CC53C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9">
    <w:name w:val="Основной текст Знак"/>
    <w:basedOn w:val="a0"/>
    <w:link w:val="a8"/>
    <w:rsid w:val="00CC53C9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16</cp:revision>
  <cp:lastPrinted>2021-06-17T08:44:00Z</cp:lastPrinted>
  <dcterms:created xsi:type="dcterms:W3CDTF">2021-01-21T09:10:00Z</dcterms:created>
  <dcterms:modified xsi:type="dcterms:W3CDTF">2021-06-17T08:55:00Z</dcterms:modified>
</cp:coreProperties>
</file>