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D418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84C" w:rsidRDefault="004F5E98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2021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b/>
              </w:rPr>
              <w:t>1014081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4081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left="60"/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галузі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мистецтва</w:t>
            </w:r>
            <w:proofErr w:type="spellEnd"/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</w:t>
            </w:r>
            <w:r>
              <w:rPr>
                <w:sz w:val="14"/>
              </w:rPr>
              <w:t>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контролювати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бух</w:t>
            </w:r>
            <w:proofErr w:type="gramStart"/>
            <w:r>
              <w:t>.о</w:t>
            </w:r>
            <w:proofErr w:type="gramEnd"/>
            <w:r>
              <w:t>бліку</w:t>
            </w:r>
            <w:proofErr w:type="spellEnd"/>
            <w:r>
              <w:t xml:space="preserve"> та </w:t>
            </w:r>
            <w:proofErr w:type="spellStart"/>
            <w:r>
              <w:t>звітності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/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та </w:t>
            </w:r>
            <w:proofErr w:type="spellStart"/>
            <w:r>
              <w:t>розвиток</w:t>
            </w:r>
            <w:proofErr w:type="spellEnd"/>
            <w:r>
              <w:t xml:space="preserve"> культурно-</w:t>
            </w:r>
            <w:proofErr w:type="spellStart"/>
            <w:r>
              <w:t>освітніх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своєчасного</w:t>
            </w:r>
            <w:proofErr w:type="spellEnd"/>
            <w:r>
              <w:t xml:space="preserve"> та </w:t>
            </w:r>
            <w:proofErr w:type="spellStart"/>
            <w:r>
              <w:t>якісного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нагляду</w:t>
            </w:r>
            <w:proofErr w:type="spellEnd"/>
            <w:r>
              <w:t xml:space="preserve"> за </w:t>
            </w:r>
            <w:proofErr w:type="spellStart"/>
            <w:r>
              <w:t>будівництвом</w:t>
            </w:r>
            <w:proofErr w:type="spellEnd"/>
            <w:r>
              <w:t xml:space="preserve"> та </w:t>
            </w:r>
            <w:proofErr w:type="spellStart"/>
            <w:r>
              <w:t>капітальним</w:t>
            </w:r>
            <w:proofErr w:type="spellEnd"/>
            <w:r>
              <w:t xml:space="preserve"> ремонтом, </w:t>
            </w:r>
            <w:proofErr w:type="spellStart"/>
            <w:r>
              <w:t>складання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кошторисної</w:t>
            </w:r>
            <w:proofErr w:type="spellEnd"/>
            <w:r>
              <w:t xml:space="preserve"> , </w:t>
            </w:r>
            <w:proofErr w:type="spellStart"/>
            <w:r>
              <w:t>звітної</w:t>
            </w:r>
            <w:proofErr w:type="spellEnd"/>
            <w:r>
              <w:t xml:space="preserve">,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фінанасування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належних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умов на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функціонування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зкладі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sz w:val="16"/>
              </w:rPr>
              <w:t>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494845,00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514845,00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494838,54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514838,54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-6,46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-6,46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left="60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56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4184C" w:rsidRDefault="00D4184C">
            <w:pPr>
              <w:pStyle w:val="EMPTYCELLSTYLE"/>
            </w:pPr>
          </w:p>
        </w:tc>
        <w:tc>
          <w:tcPr>
            <w:tcW w:w="3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02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4184C" w:rsidRDefault="00D4184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4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494845,00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20000,00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514845,00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494838,54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20000,00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514838,54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-6,46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right="60"/>
              <w:jc w:val="right"/>
            </w:pPr>
            <w:r>
              <w:rPr>
                <w:b/>
                <w:sz w:val="16"/>
              </w:rPr>
              <w:t>-6,46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4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4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D4184C">
            <w:pPr>
              <w:ind w:right="60"/>
              <w:jc w:val="right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установ-усього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централізованих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бухгалтерій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>(</w:t>
            </w:r>
            <w:proofErr w:type="gramEnd"/>
            <w:r>
              <w:rPr>
                <w:rFonts w:ascii="Arial" w:eastAsia="Arial" w:hAnsi="Arial" w:cs="Arial"/>
                <w:sz w:val="14"/>
              </w:rPr>
              <w:t>ставок)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>(</w:t>
            </w:r>
            <w:proofErr w:type="gramEnd"/>
            <w:r>
              <w:rPr>
                <w:rFonts w:ascii="Arial" w:eastAsia="Arial" w:hAnsi="Arial" w:cs="Arial"/>
                <w:sz w:val="14"/>
              </w:rPr>
              <w:t>ставок)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спеціалістів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коштрис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494,85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514,85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494,84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494,84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-0,01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-20,01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бухгалтерія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статистичний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особові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рахунки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84,00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84,00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84,00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84,00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звітів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праціниками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бухгалтерії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звіти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196,00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196,00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-184,00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-184,00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D4184C">
            <w:pPr>
              <w:jc w:val="center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один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рахункі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один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184C" w:rsidRDefault="004F5E9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4184C" w:rsidRDefault="004F5E98">
            <w:proofErr w:type="spellStart"/>
            <w:r>
              <w:t>Розбіжності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між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фактичними</w:t>
            </w:r>
            <w:proofErr w:type="spellEnd"/>
            <w:r>
              <w:t xml:space="preserve"> та </w:t>
            </w:r>
            <w:proofErr w:type="spellStart"/>
            <w:r>
              <w:t>плановими</w:t>
            </w:r>
            <w:proofErr w:type="spellEnd"/>
            <w:r>
              <w:t xml:space="preserve"> </w:t>
            </w:r>
            <w:proofErr w:type="spellStart"/>
            <w:r>
              <w:t>показниками</w:t>
            </w:r>
            <w:proofErr w:type="spellEnd"/>
            <w:r>
              <w:t xml:space="preserve"> </w:t>
            </w:r>
            <w:proofErr w:type="spellStart"/>
            <w:r>
              <w:t>незначні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44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4184C" w:rsidRDefault="00D4184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184C" w:rsidRDefault="004F5E98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показує,що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коштами </w:t>
            </w:r>
            <w:proofErr w:type="spellStart"/>
            <w:r>
              <w:t>здійснювалося</w:t>
            </w:r>
            <w:proofErr w:type="spellEnd"/>
            <w:r>
              <w:t xml:space="preserve"> в межах </w:t>
            </w:r>
            <w:proofErr w:type="spellStart"/>
            <w:r>
              <w:t>встановлених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забезпеченням</w:t>
            </w:r>
            <w:proofErr w:type="spellEnd"/>
            <w:r>
              <w:t xml:space="preserve"> </w:t>
            </w:r>
            <w:proofErr w:type="spellStart"/>
            <w:r>
              <w:t>ефективного,раціонального,цільового</w:t>
            </w:r>
            <w:proofErr w:type="spellEnd"/>
            <w:r>
              <w:t xml:space="preserve"> та </w:t>
            </w:r>
            <w:proofErr w:type="spellStart"/>
            <w:r>
              <w:t>економного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gramStart"/>
            <w:r>
              <w:t>.З</w:t>
            </w:r>
            <w:proofErr w:type="gramEnd"/>
            <w:r>
              <w:t>авдання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</w:t>
            </w:r>
            <w:r>
              <w:t>конано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r>
              <w:t>Лариса НІКОЛЕНКО</w:t>
            </w: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бухгалтер</w:t>
            </w: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БЕЙДИК</w:t>
            </w: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  <w:tr w:rsidR="00D4184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7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D4184C" w:rsidRDefault="00D4184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184C" w:rsidRDefault="004F5E98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D4184C" w:rsidRDefault="00D4184C">
            <w:pPr>
              <w:pStyle w:val="EMPTYCELLSTYLE"/>
            </w:pPr>
          </w:p>
        </w:tc>
        <w:tc>
          <w:tcPr>
            <w:tcW w:w="400" w:type="dxa"/>
          </w:tcPr>
          <w:p w:rsidR="00D4184C" w:rsidRDefault="00D4184C">
            <w:pPr>
              <w:pStyle w:val="EMPTYCELLSTYLE"/>
            </w:pPr>
          </w:p>
        </w:tc>
      </w:tr>
    </w:tbl>
    <w:p w:rsidR="004F5E98" w:rsidRDefault="004F5E98"/>
    <w:sectPr w:rsidR="004F5E9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4C"/>
    <w:rsid w:val="004F5E98"/>
    <w:rsid w:val="00AD736C"/>
    <w:rsid w:val="00D4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2022-01-21T11:37:00Z</dcterms:created>
  <dcterms:modified xsi:type="dcterms:W3CDTF">2022-01-21T11:37:00Z</dcterms:modified>
</cp:coreProperties>
</file>