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C25" w:rsidRPr="002562E4" w:rsidRDefault="00D36C25" w:rsidP="00D36C25">
      <w:pPr>
        <w:contextualSpacing/>
        <w:jc w:val="center"/>
        <w:rPr>
          <w:color w:val="000000" w:themeColor="text1"/>
          <w:sz w:val="28"/>
          <w:szCs w:val="28"/>
          <w:lang w:val="en-US"/>
        </w:rPr>
      </w:pPr>
      <w:r w:rsidRPr="002562E4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3.6pt" o:ole="" fillcolor="yellow">
            <v:imagedata r:id="rId4" o:title=""/>
          </v:shape>
          <o:OLEObject Type="Embed" ProgID="Word.Picture.8" ShapeID="_x0000_i1025" DrawAspect="Content" ObjectID="_1686648080" r:id="rId5"/>
        </w:object>
      </w:r>
    </w:p>
    <w:p w:rsidR="00D36C25" w:rsidRPr="002562E4" w:rsidRDefault="00D36C25" w:rsidP="00D36C25">
      <w:pPr>
        <w:tabs>
          <w:tab w:val="left" w:pos="10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2562E4">
        <w:rPr>
          <w:color w:val="000000" w:themeColor="text1"/>
          <w:sz w:val="28"/>
          <w:szCs w:val="28"/>
        </w:rPr>
        <w:t>МАШІВСЬКА СЕЛИЩНА РАДА</w:t>
      </w:r>
    </w:p>
    <w:p w:rsidR="00D36C25" w:rsidRPr="002562E4" w:rsidRDefault="00D36C25" w:rsidP="00D36C25">
      <w:pPr>
        <w:tabs>
          <w:tab w:val="left" w:pos="2400"/>
        </w:tabs>
        <w:contextualSpacing/>
        <w:jc w:val="center"/>
        <w:rPr>
          <w:color w:val="000000" w:themeColor="text1"/>
          <w:sz w:val="28"/>
          <w:szCs w:val="28"/>
        </w:rPr>
      </w:pPr>
      <w:r w:rsidRPr="002562E4">
        <w:rPr>
          <w:color w:val="000000" w:themeColor="text1"/>
          <w:sz w:val="28"/>
          <w:szCs w:val="28"/>
        </w:rPr>
        <w:t>ПОЛТАВСЬКОЇ ОБЛАСТІ</w:t>
      </w:r>
    </w:p>
    <w:p w:rsidR="00D36C25" w:rsidRPr="002562E4" w:rsidRDefault="00D36C25" w:rsidP="00D36C25">
      <w:pPr>
        <w:tabs>
          <w:tab w:val="left" w:pos="1880"/>
        </w:tabs>
        <w:contextualSpacing/>
        <w:jc w:val="center"/>
        <w:rPr>
          <w:b/>
          <w:bCs/>
          <w:color w:val="000000" w:themeColor="text1"/>
          <w:sz w:val="28"/>
          <w:szCs w:val="28"/>
        </w:rPr>
      </w:pPr>
      <w:r w:rsidRPr="002562E4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D36C25" w:rsidRPr="002562E4" w:rsidRDefault="00D36C25" w:rsidP="00D36C25">
      <w:pPr>
        <w:contextualSpacing/>
        <w:jc w:val="center"/>
        <w:rPr>
          <w:color w:val="000000" w:themeColor="text1"/>
          <w:sz w:val="28"/>
          <w:szCs w:val="28"/>
        </w:rPr>
      </w:pPr>
    </w:p>
    <w:p w:rsidR="00D36C25" w:rsidRPr="002562E4" w:rsidRDefault="00D36C25" w:rsidP="00D36C25">
      <w:pPr>
        <w:tabs>
          <w:tab w:val="left" w:pos="2680"/>
        </w:tabs>
        <w:contextualSpacing/>
        <w:jc w:val="center"/>
        <w:rPr>
          <w:color w:val="000000" w:themeColor="text1"/>
          <w:sz w:val="28"/>
          <w:szCs w:val="28"/>
        </w:rPr>
      </w:pPr>
      <w:r w:rsidRPr="002562E4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2562E4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2562E4">
        <w:rPr>
          <w:b/>
          <w:bCs/>
          <w:color w:val="000000" w:themeColor="text1"/>
          <w:sz w:val="28"/>
          <w:szCs w:val="28"/>
        </w:rPr>
        <w:t xml:space="preserve"> Я</w:t>
      </w:r>
    </w:p>
    <w:p w:rsidR="00D36C25" w:rsidRPr="002562E4" w:rsidRDefault="00D36C25" w:rsidP="00D36C25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2562E4">
        <w:rPr>
          <w:color w:val="000000" w:themeColor="text1"/>
          <w:sz w:val="28"/>
          <w:szCs w:val="28"/>
        </w:rPr>
        <w:t>від</w:t>
      </w:r>
      <w:proofErr w:type="spellEnd"/>
      <w:r w:rsidRPr="002562E4">
        <w:rPr>
          <w:color w:val="000000" w:themeColor="text1"/>
          <w:sz w:val="28"/>
          <w:szCs w:val="28"/>
        </w:rPr>
        <w:t xml:space="preserve"> </w:t>
      </w:r>
      <w:r w:rsidRPr="002562E4">
        <w:rPr>
          <w:color w:val="000000" w:themeColor="text1"/>
          <w:sz w:val="28"/>
          <w:szCs w:val="28"/>
          <w:lang w:val="uk-UA"/>
        </w:rPr>
        <w:t>17 черв</w:t>
      </w:r>
      <w:proofErr w:type="spellStart"/>
      <w:r w:rsidRPr="002562E4">
        <w:rPr>
          <w:color w:val="000000" w:themeColor="text1"/>
          <w:sz w:val="28"/>
          <w:szCs w:val="28"/>
        </w:rPr>
        <w:t>ня</w:t>
      </w:r>
      <w:proofErr w:type="spellEnd"/>
      <w:r w:rsidRPr="002562E4">
        <w:rPr>
          <w:color w:val="000000" w:themeColor="text1"/>
          <w:sz w:val="28"/>
          <w:szCs w:val="28"/>
        </w:rPr>
        <w:t xml:space="preserve"> 202</w:t>
      </w:r>
      <w:r w:rsidRPr="002562E4">
        <w:rPr>
          <w:color w:val="000000" w:themeColor="text1"/>
          <w:sz w:val="28"/>
          <w:szCs w:val="28"/>
          <w:lang w:val="uk-UA"/>
        </w:rPr>
        <w:t>1</w:t>
      </w:r>
      <w:r w:rsidRPr="002562E4">
        <w:rPr>
          <w:color w:val="000000" w:themeColor="text1"/>
          <w:sz w:val="28"/>
          <w:szCs w:val="28"/>
        </w:rPr>
        <w:t xml:space="preserve"> року № </w:t>
      </w:r>
      <w:r>
        <w:rPr>
          <w:color w:val="000000" w:themeColor="text1"/>
          <w:sz w:val="28"/>
          <w:szCs w:val="28"/>
          <w:lang w:val="uk-UA"/>
        </w:rPr>
        <w:t>78</w:t>
      </w:r>
    </w:p>
    <w:p w:rsidR="00D36C25" w:rsidRPr="002562E4" w:rsidRDefault="00D36C25" w:rsidP="00D36C25">
      <w:pPr>
        <w:contextualSpacing/>
        <w:jc w:val="center"/>
        <w:rPr>
          <w:color w:val="000000" w:themeColor="text1"/>
          <w:sz w:val="28"/>
          <w:szCs w:val="28"/>
        </w:rPr>
      </w:pPr>
      <w:proofErr w:type="spellStart"/>
      <w:r w:rsidRPr="002562E4">
        <w:rPr>
          <w:color w:val="000000" w:themeColor="text1"/>
          <w:sz w:val="28"/>
          <w:szCs w:val="28"/>
        </w:rPr>
        <w:t>смт</w:t>
      </w:r>
      <w:proofErr w:type="spellEnd"/>
      <w:r w:rsidRPr="002562E4">
        <w:rPr>
          <w:color w:val="000000" w:themeColor="text1"/>
          <w:sz w:val="28"/>
          <w:szCs w:val="28"/>
        </w:rPr>
        <w:t xml:space="preserve"> </w:t>
      </w:r>
      <w:proofErr w:type="spellStart"/>
      <w:r w:rsidRPr="002562E4">
        <w:rPr>
          <w:color w:val="000000" w:themeColor="text1"/>
          <w:sz w:val="28"/>
          <w:szCs w:val="28"/>
        </w:rPr>
        <w:t>Машівка</w:t>
      </w:r>
      <w:proofErr w:type="spellEnd"/>
    </w:p>
    <w:p w:rsidR="00D36C25" w:rsidRDefault="00D36C25" w:rsidP="00D36C25">
      <w:pPr>
        <w:rPr>
          <w:color w:val="000000"/>
          <w:sz w:val="16"/>
          <w:szCs w:val="16"/>
          <w:lang w:val="uk-UA"/>
        </w:rPr>
      </w:pPr>
    </w:p>
    <w:tbl>
      <w:tblPr>
        <w:tblW w:w="5193" w:type="pct"/>
        <w:shd w:val="clear" w:color="auto" w:fill="FFFFFF"/>
        <w:tblLook w:val="04A0"/>
      </w:tblPr>
      <w:tblGrid>
        <w:gridCol w:w="5236"/>
        <w:gridCol w:w="129"/>
        <w:gridCol w:w="4382"/>
      </w:tblGrid>
      <w:tr w:rsidR="00D36C25" w:rsidTr="00D36C25">
        <w:tc>
          <w:tcPr>
            <w:tcW w:w="568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6C25" w:rsidRDefault="00D36C25">
            <w:pPr>
              <w:tabs>
                <w:tab w:val="left" w:pos="2380"/>
              </w:tabs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Про присвоєння поштової адреси </w:t>
            </w:r>
          </w:p>
          <w:p w:rsidR="00D36C25" w:rsidRPr="00D36C25" w:rsidRDefault="00D36C25">
            <w:pPr>
              <w:tabs>
                <w:tab w:val="left" w:pos="2380"/>
              </w:tabs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об’</w:t>
            </w:r>
            <w:r>
              <w:rPr>
                <w:b/>
                <w:color w:val="000000"/>
                <w:sz w:val="28"/>
                <w:szCs w:val="28"/>
              </w:rPr>
              <w:t>єкту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нерухомості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(житловому будинку) в с.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Кошманівка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по вул.</w:t>
            </w:r>
            <w:r w:rsidR="002B107D">
              <w:rPr>
                <w:b/>
                <w:color w:val="000000"/>
                <w:sz w:val="28"/>
                <w:szCs w:val="28"/>
                <w:lang w:val="uk-UA"/>
              </w:rPr>
              <w:t> </w:t>
            </w:r>
            <w:proofErr w:type="spellStart"/>
            <w:r w:rsidR="004A17E4">
              <w:rPr>
                <w:b/>
                <w:color w:val="000000"/>
                <w:sz w:val="28"/>
                <w:szCs w:val="28"/>
                <w:lang w:val="uk-UA"/>
              </w:rPr>
              <w:t>Хххххххх</w:t>
            </w:r>
            <w:proofErr w:type="spellEnd"/>
          </w:p>
        </w:tc>
        <w:tc>
          <w:tcPr>
            <w:tcW w:w="14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6C25" w:rsidRDefault="00D36C25">
            <w:pPr>
              <w:spacing w:before="150" w:after="150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  <w:tc>
          <w:tcPr>
            <w:tcW w:w="495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6C25" w:rsidRDefault="00D36C25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  <w:lang w:val="uk-UA"/>
              </w:rPr>
            </w:pPr>
          </w:p>
        </w:tc>
      </w:tr>
    </w:tbl>
    <w:p w:rsidR="00D36C25" w:rsidRDefault="00D36C25" w:rsidP="00D36C25">
      <w:pPr>
        <w:tabs>
          <w:tab w:val="left" w:pos="2380"/>
        </w:tabs>
        <w:rPr>
          <w:bCs/>
          <w:sz w:val="16"/>
          <w:szCs w:val="16"/>
          <w:lang w:val="uk-UA"/>
        </w:rPr>
      </w:pPr>
    </w:p>
    <w:p w:rsidR="00D36C25" w:rsidRDefault="00D36C25" w:rsidP="00D36C25">
      <w:pPr>
        <w:spacing w:line="276" w:lineRule="auto"/>
        <w:ind w:firstLine="426"/>
        <w:jc w:val="both"/>
        <w:rPr>
          <w:sz w:val="28"/>
          <w:lang w:val="uk-UA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 31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r>
        <w:rPr>
          <w:sz w:val="28"/>
          <w:szCs w:val="28"/>
          <w:lang w:val="uk-UA"/>
        </w:rPr>
        <w:t xml:space="preserve">Тимчасовим порядком реалізації експериментального проекту з присвоєння адрес </w:t>
      </w:r>
      <w:proofErr w:type="spellStart"/>
      <w:r>
        <w:rPr>
          <w:sz w:val="28"/>
          <w:szCs w:val="28"/>
          <w:lang w:val="uk-UA"/>
        </w:rPr>
        <w:t>об’</w:t>
      </w:r>
      <w:r>
        <w:rPr>
          <w:sz w:val="28"/>
          <w:szCs w:val="28"/>
        </w:rPr>
        <w:t>єктам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майна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</w:t>
      </w:r>
      <w:proofErr w:type="spellEnd"/>
      <w:r>
        <w:rPr>
          <w:sz w:val="28"/>
          <w:szCs w:val="28"/>
          <w:lang w:val="uk-UA"/>
        </w:rPr>
        <w:t>ту Міні</w:t>
      </w:r>
      <w:proofErr w:type="gramStart"/>
      <w:r>
        <w:rPr>
          <w:sz w:val="28"/>
          <w:szCs w:val="28"/>
          <w:lang w:val="uk-UA"/>
        </w:rPr>
        <w:t>стр</w:t>
      </w:r>
      <w:proofErr w:type="gramEnd"/>
      <w:r>
        <w:rPr>
          <w:sz w:val="28"/>
          <w:szCs w:val="28"/>
          <w:lang w:val="uk-UA"/>
        </w:rPr>
        <w:t xml:space="preserve">ів України від 27.03.2019 року № 367, </w:t>
      </w:r>
      <w:proofErr w:type="spellStart"/>
      <w:r>
        <w:rPr>
          <w:sz w:val="28"/>
          <w:szCs w:val="28"/>
        </w:rPr>
        <w:t>Положенням</w:t>
      </w:r>
      <w:proofErr w:type="spellEnd"/>
      <w:r>
        <w:rPr>
          <w:sz w:val="28"/>
          <w:szCs w:val="28"/>
        </w:rPr>
        <w:t xml:space="preserve"> про Порядок </w:t>
      </w:r>
      <w:proofErr w:type="spellStart"/>
      <w:r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поштових</w:t>
      </w:r>
      <w:proofErr w:type="spellEnd"/>
      <w:r>
        <w:rPr>
          <w:sz w:val="28"/>
          <w:szCs w:val="28"/>
        </w:rPr>
        <w:t xml:space="preserve"> адрес </w:t>
      </w:r>
      <w:proofErr w:type="spellStart"/>
      <w:r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майна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Машівка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15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6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15.08.2012 року (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), </w:t>
      </w:r>
      <w:r>
        <w:rPr>
          <w:sz w:val="28"/>
          <w:lang w:val="uk-UA"/>
        </w:rPr>
        <w:t>розглянувши</w:t>
      </w:r>
      <w:r w:rsidR="002B107D">
        <w:rPr>
          <w:sz w:val="28"/>
          <w:lang w:val="uk-UA"/>
        </w:rPr>
        <w:t xml:space="preserve"> подані документи та</w:t>
      </w:r>
      <w:r>
        <w:rPr>
          <w:sz w:val="28"/>
          <w:lang w:val="uk-UA"/>
        </w:rPr>
        <w:t xml:space="preserve"> заяву </w:t>
      </w:r>
      <w:proofErr w:type="spellStart"/>
      <w:r w:rsidR="004A17E4">
        <w:rPr>
          <w:sz w:val="28"/>
          <w:lang w:val="uk-UA"/>
        </w:rPr>
        <w:t>Хххххх</w:t>
      </w:r>
      <w:proofErr w:type="spellEnd"/>
      <w:r w:rsidR="004A17E4">
        <w:rPr>
          <w:sz w:val="28"/>
          <w:lang w:val="uk-UA"/>
        </w:rPr>
        <w:t xml:space="preserve"> </w:t>
      </w:r>
      <w:proofErr w:type="spellStart"/>
      <w:r w:rsidR="004A17E4">
        <w:rPr>
          <w:sz w:val="28"/>
          <w:lang w:val="uk-UA"/>
        </w:rPr>
        <w:t>Хххххх</w:t>
      </w:r>
      <w:proofErr w:type="spellEnd"/>
      <w:r w:rsidR="004A17E4">
        <w:rPr>
          <w:sz w:val="28"/>
          <w:lang w:val="uk-UA"/>
        </w:rPr>
        <w:t xml:space="preserve"> </w:t>
      </w:r>
      <w:proofErr w:type="spellStart"/>
      <w:r w:rsidR="004A17E4">
        <w:rPr>
          <w:sz w:val="28"/>
          <w:lang w:val="uk-UA"/>
        </w:rPr>
        <w:t>Ххххххххххх</w:t>
      </w:r>
      <w:proofErr w:type="spellEnd"/>
      <w:r>
        <w:rPr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присвоєння поштової адреси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житловому будинку </w:t>
      </w:r>
      <w:r w:rsidR="002B107D">
        <w:rPr>
          <w:sz w:val="28"/>
          <w:szCs w:val="28"/>
          <w:lang w:val="uk-UA"/>
        </w:rPr>
        <w:t>по вулиц</w:t>
      </w:r>
      <w:r w:rsidR="004A17E4">
        <w:rPr>
          <w:sz w:val="28"/>
          <w:szCs w:val="28"/>
          <w:lang w:val="uk-UA"/>
        </w:rPr>
        <w:t xml:space="preserve">і </w:t>
      </w:r>
      <w:proofErr w:type="spellStart"/>
      <w:r w:rsidR="004A17E4">
        <w:rPr>
          <w:sz w:val="28"/>
          <w:szCs w:val="28"/>
          <w:lang w:val="uk-UA"/>
        </w:rPr>
        <w:t>Хххххххх</w:t>
      </w:r>
      <w:proofErr w:type="spellEnd"/>
      <w:r w:rsidR="000B462F">
        <w:rPr>
          <w:sz w:val="28"/>
          <w:szCs w:val="28"/>
          <w:lang w:val="uk-UA"/>
        </w:rPr>
        <w:t xml:space="preserve"> в с. </w:t>
      </w:r>
      <w:proofErr w:type="spellStart"/>
      <w:r w:rsidR="000B462F">
        <w:rPr>
          <w:sz w:val="28"/>
          <w:szCs w:val="28"/>
          <w:lang w:val="uk-UA"/>
        </w:rPr>
        <w:t>Кошманівка</w:t>
      </w:r>
      <w:proofErr w:type="spellEnd"/>
      <w:r w:rsidR="000B462F">
        <w:rPr>
          <w:sz w:val="28"/>
          <w:szCs w:val="28"/>
          <w:lang w:val="uk-UA"/>
        </w:rPr>
        <w:t xml:space="preserve"> </w:t>
      </w:r>
      <w:proofErr w:type="spellStart"/>
      <w:r w:rsidR="000B462F">
        <w:rPr>
          <w:sz w:val="28"/>
          <w:szCs w:val="28"/>
          <w:lang w:val="uk-UA"/>
        </w:rPr>
        <w:t>Маші</w:t>
      </w:r>
      <w:r w:rsidR="002B107D">
        <w:rPr>
          <w:sz w:val="28"/>
          <w:szCs w:val="28"/>
          <w:lang w:val="uk-UA"/>
        </w:rPr>
        <w:t>вського</w:t>
      </w:r>
      <w:proofErr w:type="spellEnd"/>
      <w:r w:rsidR="002B107D">
        <w:rPr>
          <w:sz w:val="28"/>
          <w:szCs w:val="28"/>
          <w:lang w:val="uk-UA"/>
        </w:rPr>
        <w:t xml:space="preserve"> району Полтавської області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беручи до уваги Акт об</w:t>
      </w:r>
      <w:r w:rsidR="002B107D">
        <w:rPr>
          <w:sz w:val="28"/>
          <w:lang w:val="uk-UA"/>
        </w:rPr>
        <w:t>стеження житлового будинку</w:t>
      </w:r>
      <w:r>
        <w:rPr>
          <w:sz w:val="28"/>
          <w:lang w:val="uk-UA"/>
        </w:rPr>
        <w:t>, виконавчий комітет селищної ради</w:t>
      </w:r>
    </w:p>
    <w:p w:rsidR="00D36C25" w:rsidRPr="002B107D" w:rsidRDefault="00D36C25" w:rsidP="00D36C25">
      <w:pPr>
        <w:spacing w:line="276" w:lineRule="auto"/>
        <w:jc w:val="center"/>
        <w:rPr>
          <w:b/>
          <w:sz w:val="28"/>
          <w:lang w:val="uk-UA"/>
        </w:rPr>
      </w:pPr>
      <w:r w:rsidRPr="002B107D">
        <w:rPr>
          <w:b/>
          <w:sz w:val="28"/>
          <w:lang w:val="uk-UA"/>
        </w:rPr>
        <w:t>В И Р І Ш И В:</w:t>
      </w:r>
    </w:p>
    <w:p w:rsidR="00D36C25" w:rsidRPr="00424CE1" w:rsidRDefault="00D36C25" w:rsidP="00D36C25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424CE1">
        <w:rPr>
          <w:color w:val="000000" w:themeColor="text1"/>
          <w:sz w:val="28"/>
          <w:szCs w:val="28"/>
          <w:lang w:val="uk-UA"/>
        </w:rPr>
        <w:t xml:space="preserve">    1. Присвоїти </w:t>
      </w:r>
      <w:r w:rsidRPr="00424CE1">
        <w:rPr>
          <w:bCs/>
          <w:color w:val="000000" w:themeColor="text1"/>
          <w:sz w:val="28"/>
          <w:szCs w:val="28"/>
          <w:lang w:val="uk-UA"/>
        </w:rPr>
        <w:t xml:space="preserve">житловому будинку, що розташований </w:t>
      </w:r>
      <w:r w:rsidRPr="00424CE1">
        <w:rPr>
          <w:color w:val="000000" w:themeColor="text1"/>
          <w:sz w:val="28"/>
          <w:szCs w:val="28"/>
          <w:lang w:val="uk-UA"/>
        </w:rPr>
        <w:t xml:space="preserve">на земельній ділянці для </w:t>
      </w:r>
      <w:r w:rsidR="002B107D" w:rsidRPr="00424CE1">
        <w:rPr>
          <w:color w:val="000000" w:themeColor="text1"/>
          <w:sz w:val="28"/>
          <w:szCs w:val="28"/>
          <w:lang w:val="uk-UA"/>
        </w:rPr>
        <w:t xml:space="preserve">будівництва і </w:t>
      </w:r>
      <w:r w:rsidRPr="00424CE1">
        <w:rPr>
          <w:color w:val="000000" w:themeColor="text1"/>
          <w:sz w:val="28"/>
          <w:szCs w:val="28"/>
          <w:lang w:val="uk-UA"/>
        </w:rPr>
        <w:t>обслуговування житлового будинку, господарських будівель та споруд</w:t>
      </w:r>
      <w:r w:rsidR="002B107D" w:rsidRPr="00424CE1">
        <w:rPr>
          <w:color w:val="000000" w:themeColor="text1"/>
          <w:sz w:val="28"/>
          <w:szCs w:val="28"/>
          <w:lang w:val="uk-UA"/>
        </w:rPr>
        <w:t xml:space="preserve"> (присадибна ділянка)</w:t>
      </w:r>
      <w:r w:rsidRPr="00424CE1">
        <w:rPr>
          <w:color w:val="000000" w:themeColor="text1"/>
          <w:sz w:val="28"/>
          <w:szCs w:val="28"/>
          <w:lang w:val="uk-UA"/>
        </w:rPr>
        <w:t xml:space="preserve">, </w:t>
      </w:r>
      <w:r w:rsidR="00424CE1" w:rsidRPr="00424CE1">
        <w:rPr>
          <w:color w:val="000000" w:themeColor="text1"/>
          <w:sz w:val="28"/>
          <w:szCs w:val="28"/>
          <w:lang w:val="uk-UA"/>
        </w:rPr>
        <w:t>кадастровий номер 5323082201:01:001:0915</w:t>
      </w:r>
      <w:r w:rsidRPr="00424CE1">
        <w:rPr>
          <w:color w:val="000000" w:themeColor="text1"/>
          <w:sz w:val="28"/>
          <w:szCs w:val="28"/>
          <w:lang w:val="uk-UA"/>
        </w:rPr>
        <w:t xml:space="preserve">, </w:t>
      </w:r>
      <w:r w:rsidR="00424CE1" w:rsidRPr="00424CE1">
        <w:rPr>
          <w:bCs/>
          <w:color w:val="000000" w:themeColor="text1"/>
          <w:sz w:val="28"/>
          <w:szCs w:val="28"/>
          <w:lang w:val="uk-UA"/>
        </w:rPr>
        <w:t xml:space="preserve">яка належить </w:t>
      </w:r>
      <w:proofErr w:type="spellStart"/>
      <w:r w:rsidR="004A17E4">
        <w:rPr>
          <w:bCs/>
          <w:color w:val="000000" w:themeColor="text1"/>
          <w:sz w:val="28"/>
          <w:szCs w:val="28"/>
          <w:lang w:val="uk-UA"/>
        </w:rPr>
        <w:t>Хххххх</w:t>
      </w:r>
      <w:proofErr w:type="spellEnd"/>
      <w:r w:rsidR="004A17E4">
        <w:rPr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A17E4">
        <w:rPr>
          <w:bCs/>
          <w:color w:val="000000" w:themeColor="text1"/>
          <w:sz w:val="28"/>
          <w:szCs w:val="28"/>
          <w:lang w:val="uk-UA"/>
        </w:rPr>
        <w:t>Хххххх</w:t>
      </w:r>
      <w:proofErr w:type="spellEnd"/>
      <w:r w:rsidR="004A17E4">
        <w:rPr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A17E4">
        <w:rPr>
          <w:bCs/>
          <w:color w:val="000000" w:themeColor="text1"/>
          <w:sz w:val="28"/>
          <w:szCs w:val="28"/>
          <w:lang w:val="uk-UA"/>
        </w:rPr>
        <w:t>Ххххххххххх</w:t>
      </w:r>
      <w:proofErr w:type="spellEnd"/>
      <w:r w:rsidR="00424CE1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424CE1" w:rsidRPr="00424CE1">
        <w:rPr>
          <w:color w:val="000000" w:themeColor="text1"/>
          <w:sz w:val="28"/>
          <w:szCs w:val="28"/>
          <w:lang w:val="uk-UA"/>
        </w:rPr>
        <w:t>(згідно Витягу з ДЗК № НВ-5317429392021 від 13.01.2021р.)</w:t>
      </w:r>
      <w:r w:rsidRPr="00424CE1">
        <w:rPr>
          <w:color w:val="000000" w:themeColor="text1"/>
          <w:sz w:val="28"/>
          <w:szCs w:val="28"/>
          <w:lang w:val="uk-UA"/>
        </w:rPr>
        <w:t>, наступну поштову адресу:</w:t>
      </w:r>
    </w:p>
    <w:p w:rsidR="00424CE1" w:rsidRPr="00424CE1" w:rsidRDefault="00424CE1" w:rsidP="00D36C25">
      <w:pPr>
        <w:spacing w:line="276" w:lineRule="auto"/>
        <w:ind w:left="480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424CE1">
        <w:rPr>
          <w:color w:val="000000" w:themeColor="text1"/>
          <w:sz w:val="28"/>
          <w:szCs w:val="28"/>
          <w:lang w:val="uk-UA"/>
        </w:rPr>
        <w:t xml:space="preserve">Полтавська область, </w:t>
      </w:r>
      <w:proofErr w:type="spellStart"/>
      <w:r w:rsidR="00F94628">
        <w:rPr>
          <w:color w:val="000000" w:themeColor="text1"/>
          <w:sz w:val="28"/>
          <w:szCs w:val="28"/>
          <w:lang w:val="uk-UA"/>
        </w:rPr>
        <w:t>Маші</w:t>
      </w:r>
      <w:r w:rsidRPr="00424CE1">
        <w:rPr>
          <w:color w:val="000000" w:themeColor="text1"/>
          <w:sz w:val="28"/>
          <w:szCs w:val="28"/>
          <w:lang w:val="uk-UA"/>
        </w:rPr>
        <w:t>вський</w:t>
      </w:r>
      <w:proofErr w:type="spellEnd"/>
      <w:r w:rsidRPr="00424CE1">
        <w:rPr>
          <w:color w:val="000000" w:themeColor="text1"/>
          <w:sz w:val="28"/>
          <w:szCs w:val="28"/>
          <w:lang w:val="uk-UA"/>
        </w:rPr>
        <w:t xml:space="preserve"> район, село </w:t>
      </w:r>
      <w:proofErr w:type="spellStart"/>
      <w:r w:rsidRPr="00424CE1">
        <w:rPr>
          <w:color w:val="000000" w:themeColor="text1"/>
          <w:sz w:val="28"/>
          <w:szCs w:val="28"/>
          <w:lang w:val="uk-UA"/>
        </w:rPr>
        <w:t>Кошманівка</w:t>
      </w:r>
      <w:proofErr w:type="spellEnd"/>
      <w:r w:rsidRPr="00424CE1">
        <w:rPr>
          <w:color w:val="000000" w:themeColor="text1"/>
          <w:sz w:val="28"/>
          <w:szCs w:val="28"/>
          <w:lang w:val="uk-UA"/>
        </w:rPr>
        <w:t xml:space="preserve">, вулиця </w:t>
      </w:r>
      <w:proofErr w:type="spellStart"/>
      <w:r w:rsidR="004A17E4">
        <w:rPr>
          <w:color w:val="000000" w:themeColor="text1"/>
          <w:sz w:val="28"/>
          <w:szCs w:val="28"/>
          <w:lang w:val="uk-UA"/>
        </w:rPr>
        <w:t>Хххххххх</w:t>
      </w:r>
      <w:proofErr w:type="spellEnd"/>
      <w:r w:rsidR="004A17E4">
        <w:rPr>
          <w:color w:val="000000" w:themeColor="text1"/>
          <w:sz w:val="28"/>
          <w:szCs w:val="28"/>
          <w:lang w:val="uk-UA"/>
        </w:rPr>
        <w:t>, будинок ХХ</w:t>
      </w:r>
      <w:r w:rsidRPr="00424CE1">
        <w:rPr>
          <w:color w:val="000000" w:themeColor="text1"/>
          <w:sz w:val="28"/>
          <w:szCs w:val="28"/>
          <w:lang w:val="uk-UA"/>
        </w:rPr>
        <w:t>.</w:t>
      </w:r>
    </w:p>
    <w:p w:rsidR="00D36C25" w:rsidRPr="00424CE1" w:rsidRDefault="00D36C25" w:rsidP="00D36C25">
      <w:pPr>
        <w:tabs>
          <w:tab w:val="left" w:pos="1260"/>
          <w:tab w:val="left" w:pos="5380"/>
        </w:tabs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424CE1">
        <w:rPr>
          <w:color w:val="000000" w:themeColor="text1"/>
          <w:sz w:val="28"/>
          <w:szCs w:val="28"/>
          <w:lang w:val="uk-UA"/>
        </w:rPr>
        <w:t xml:space="preserve">    2. </w:t>
      </w:r>
      <w:r w:rsidR="00424CE1" w:rsidRPr="00424CE1">
        <w:rPr>
          <w:color w:val="000000" w:themeColor="text1"/>
          <w:sz w:val="28"/>
          <w:szCs w:val="28"/>
          <w:shd w:val="clear" w:color="auto" w:fill="FFFFFF"/>
        </w:rPr>
        <w:t xml:space="preserve">Контроль за </w:t>
      </w:r>
      <w:proofErr w:type="spellStart"/>
      <w:r w:rsidR="00424CE1" w:rsidRPr="00424CE1">
        <w:rPr>
          <w:color w:val="000000" w:themeColor="text1"/>
          <w:sz w:val="28"/>
          <w:szCs w:val="28"/>
          <w:shd w:val="clear" w:color="auto" w:fill="FFFFFF"/>
        </w:rPr>
        <w:t>виконанням</w:t>
      </w:r>
      <w:proofErr w:type="spellEnd"/>
      <w:r w:rsidR="00424CE1" w:rsidRPr="00424CE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24CE1" w:rsidRPr="00424CE1">
        <w:rPr>
          <w:color w:val="000000" w:themeColor="text1"/>
          <w:sz w:val="28"/>
          <w:szCs w:val="28"/>
          <w:shd w:val="clear" w:color="auto" w:fill="FFFFFF"/>
        </w:rPr>
        <w:t>даного</w:t>
      </w:r>
      <w:proofErr w:type="spellEnd"/>
      <w:r w:rsidR="00424CE1" w:rsidRPr="00424CE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424CE1" w:rsidRPr="00424CE1">
        <w:rPr>
          <w:color w:val="000000" w:themeColor="text1"/>
          <w:sz w:val="28"/>
          <w:szCs w:val="28"/>
          <w:shd w:val="clear" w:color="auto" w:fill="FFFFFF"/>
        </w:rPr>
        <w:t>р</w:t>
      </w:r>
      <w:proofErr w:type="gramEnd"/>
      <w:r w:rsidR="00424CE1" w:rsidRPr="00424CE1">
        <w:rPr>
          <w:color w:val="000000" w:themeColor="text1"/>
          <w:sz w:val="28"/>
          <w:szCs w:val="28"/>
          <w:shd w:val="clear" w:color="auto" w:fill="FFFFFF"/>
        </w:rPr>
        <w:t>ішення</w:t>
      </w:r>
      <w:proofErr w:type="spellEnd"/>
      <w:r w:rsidR="00424CE1" w:rsidRPr="00424CE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покласти на керуючу справами (секретаря) виконавчого комітету</w:t>
      </w:r>
      <w:r w:rsidRPr="00424CE1">
        <w:rPr>
          <w:color w:val="000000" w:themeColor="text1"/>
          <w:sz w:val="28"/>
          <w:szCs w:val="28"/>
          <w:lang w:val="uk-UA"/>
        </w:rPr>
        <w:t>.</w:t>
      </w:r>
    </w:p>
    <w:p w:rsidR="00D36C25" w:rsidRDefault="00D36C25" w:rsidP="00D36C25">
      <w:pPr>
        <w:tabs>
          <w:tab w:val="left" w:pos="1260"/>
          <w:tab w:val="left" w:pos="5380"/>
        </w:tabs>
        <w:jc w:val="both"/>
        <w:rPr>
          <w:sz w:val="16"/>
          <w:szCs w:val="16"/>
          <w:lang w:val="uk-UA"/>
        </w:rPr>
      </w:pPr>
    </w:p>
    <w:p w:rsidR="00D36C25" w:rsidRDefault="00D36C25" w:rsidP="00D36C25">
      <w:pPr>
        <w:tabs>
          <w:tab w:val="left" w:pos="1260"/>
          <w:tab w:val="left" w:pos="5380"/>
        </w:tabs>
        <w:jc w:val="both"/>
        <w:rPr>
          <w:sz w:val="16"/>
          <w:szCs w:val="16"/>
          <w:lang w:val="uk-UA"/>
        </w:rPr>
      </w:pPr>
    </w:p>
    <w:p w:rsidR="006D5BE9" w:rsidRPr="00424CE1" w:rsidRDefault="00D36C25" w:rsidP="00424CE1">
      <w:pPr>
        <w:tabs>
          <w:tab w:val="left" w:pos="1260"/>
        </w:tabs>
        <w:ind w:firstLine="709"/>
        <w:rPr>
          <w:color w:val="000000"/>
          <w:sz w:val="28"/>
          <w:szCs w:val="28"/>
          <w:lang w:val="uk-UA"/>
        </w:rPr>
      </w:pPr>
      <w:r w:rsidRPr="002B107D">
        <w:rPr>
          <w:color w:val="000000"/>
          <w:sz w:val="28"/>
          <w:szCs w:val="28"/>
          <w:lang w:val="uk-UA"/>
        </w:rPr>
        <w:t>Селищний голова                                                  Сергій Сид</w:t>
      </w:r>
      <w:r w:rsidR="00424CE1">
        <w:rPr>
          <w:color w:val="000000"/>
          <w:sz w:val="28"/>
          <w:szCs w:val="28"/>
          <w:lang w:val="uk-UA"/>
        </w:rPr>
        <w:t>оренко</w:t>
      </w:r>
    </w:p>
    <w:sectPr w:rsidR="006D5BE9" w:rsidRPr="00424CE1" w:rsidSect="006D5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6C25"/>
    <w:rsid w:val="000B462F"/>
    <w:rsid w:val="002B107D"/>
    <w:rsid w:val="00424CE1"/>
    <w:rsid w:val="004A17E4"/>
    <w:rsid w:val="006D5BE9"/>
    <w:rsid w:val="007D7575"/>
    <w:rsid w:val="00862270"/>
    <w:rsid w:val="00D36C25"/>
    <w:rsid w:val="00F9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3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dcterms:created xsi:type="dcterms:W3CDTF">2021-06-16T19:11:00Z</dcterms:created>
  <dcterms:modified xsi:type="dcterms:W3CDTF">2021-07-01T09:35:00Z</dcterms:modified>
</cp:coreProperties>
</file>