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183BEF" w:rsidRDefault="00183BEF" w:rsidP="00183BEF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700028078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183BEF" w:rsidRDefault="00183BEF" w:rsidP="00183BE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183BEF" w:rsidRDefault="00183BEF" w:rsidP="00183BE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183BEF" w:rsidRDefault="00183BEF" w:rsidP="00183BE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183BEF" w:rsidRDefault="00183BEF" w:rsidP="00183BE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183BEF" w:rsidRDefault="00183BEF" w:rsidP="00183BEF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83BEF" w:rsidRDefault="00183BEF" w:rsidP="00183BEF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тринадцятої позачергової сесії селищної ради восьмого скликання</w:t>
      </w:r>
    </w:p>
    <w:p w:rsidR="00183BEF" w:rsidRDefault="00183BEF" w:rsidP="00183BEF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03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183BEF" w:rsidRDefault="00183BEF" w:rsidP="00183BEF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183BEF" w:rsidRDefault="00183BEF" w:rsidP="00183BEF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183BEF" w:rsidRPr="00011DD2" w:rsidRDefault="00183BEF" w:rsidP="00183BEF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356AC2">
        <w:rPr>
          <w:bCs/>
          <w:sz w:val="28"/>
          <w:szCs w:val="28"/>
          <w:lang w:val="uk-UA"/>
        </w:rPr>
        <w:t>82</w:t>
      </w:r>
      <w:r>
        <w:rPr>
          <w:bCs/>
          <w:sz w:val="28"/>
          <w:szCs w:val="28"/>
          <w:lang w:val="uk-UA"/>
        </w:rPr>
        <w:t>/13-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183BEF" w:rsidRPr="002632C5" w:rsidRDefault="00183BEF" w:rsidP="00183BEF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183BEF" w:rsidRPr="00436C8E" w:rsidTr="003E533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83BEF" w:rsidRDefault="00183BEF" w:rsidP="003E533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технічної документації</w:t>
            </w:r>
          </w:p>
          <w:p w:rsidR="00183BEF" w:rsidRDefault="00542146" w:rsidP="003E533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по нормативній </w:t>
            </w:r>
            <w:r w:rsidR="004F143E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г</w:t>
            </w:r>
            <w:r w:rsidR="00183BEF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рошовій оцінці земельної</w:t>
            </w:r>
          </w:p>
          <w:p w:rsidR="00183BEF" w:rsidRDefault="00183BEF" w:rsidP="003E533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ділянки для розміщення та експлуатації</w:t>
            </w:r>
            <w:r w:rsidR="001065DF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1065DF" w:rsidRDefault="001065DF" w:rsidP="003E533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основних, підсобних і допоміжних будівель</w:t>
            </w:r>
          </w:p>
          <w:p w:rsidR="001065DF" w:rsidRPr="00183BEF" w:rsidRDefault="001065DF" w:rsidP="003E533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sz w:val="28"/>
                <w:szCs w:val="28"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та споруд підприємств переробної, машинобудівної та іншої промисловості, площею 6.2000 га</w:t>
            </w:r>
          </w:p>
          <w:p w:rsidR="00183BEF" w:rsidRPr="003B140B" w:rsidRDefault="00183BEF" w:rsidP="003E533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</w:p>
        </w:tc>
      </w:tr>
    </w:tbl>
    <w:p w:rsidR="00183BEF" w:rsidRPr="008318AE" w:rsidRDefault="00183BEF" w:rsidP="00183BEF">
      <w:pPr>
        <w:tabs>
          <w:tab w:val="left" w:pos="3220"/>
        </w:tabs>
        <w:rPr>
          <w:sz w:val="12"/>
          <w:szCs w:val="12"/>
          <w:lang w:val="uk-UA"/>
        </w:rPr>
      </w:pPr>
    </w:p>
    <w:p w:rsidR="00183BEF" w:rsidRDefault="00183BEF" w:rsidP="003557E2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553053">
        <w:rPr>
          <w:sz w:val="28"/>
          <w:szCs w:val="28"/>
          <w:lang w:val="uk-UA"/>
        </w:rPr>
        <w:t xml:space="preserve">ст.,ст. 12, 186, 201 </w:t>
      </w:r>
      <w:r>
        <w:rPr>
          <w:sz w:val="28"/>
          <w:szCs w:val="28"/>
          <w:lang w:val="uk-UA"/>
        </w:rPr>
        <w:t xml:space="preserve">Земельного кодексу України, Законом України «Про державний земельний </w:t>
      </w:r>
      <w:r w:rsidR="003557E2">
        <w:rPr>
          <w:sz w:val="28"/>
          <w:szCs w:val="28"/>
          <w:lang w:val="uk-UA"/>
        </w:rPr>
        <w:t xml:space="preserve">кадастр», </w:t>
      </w:r>
      <w:r w:rsidR="00553053">
        <w:rPr>
          <w:sz w:val="28"/>
          <w:szCs w:val="28"/>
          <w:lang w:val="uk-UA"/>
        </w:rPr>
        <w:t>ст. 19, 38</w:t>
      </w:r>
      <w:r w:rsidRPr="008A5687">
        <w:rPr>
          <w:sz w:val="28"/>
          <w:szCs w:val="28"/>
          <w:lang w:val="uk-UA"/>
        </w:rPr>
        <w:t xml:space="preserve">  Закону України </w:t>
      </w:r>
      <w:r>
        <w:rPr>
          <w:sz w:val="28"/>
          <w:szCs w:val="28"/>
          <w:lang w:val="uk-UA"/>
        </w:rPr>
        <w:t>«</w:t>
      </w:r>
      <w:r w:rsidRPr="008A5687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Законом України «Про державну реєстрацію речових прав на нерухоме майно та їх обтяжень</w:t>
      </w:r>
      <w:r w:rsidR="008D5153">
        <w:rPr>
          <w:sz w:val="28"/>
          <w:szCs w:val="28"/>
          <w:lang w:val="uk-UA"/>
        </w:rPr>
        <w:t xml:space="preserve">»,  </w:t>
      </w:r>
      <w:r w:rsidR="003557E2">
        <w:rPr>
          <w:rStyle w:val="markedcontent"/>
          <w:sz w:val="28"/>
          <w:szCs w:val="28"/>
          <w:lang w:val="uk-UA"/>
        </w:rPr>
        <w:t>ст.,</w:t>
      </w:r>
      <w:r w:rsidR="003557E2" w:rsidRPr="003557E2">
        <w:rPr>
          <w:rStyle w:val="markedcontent"/>
          <w:sz w:val="28"/>
          <w:szCs w:val="28"/>
          <w:lang w:val="uk-UA"/>
        </w:rPr>
        <w:t>ст.</w:t>
      </w:r>
      <w:r w:rsidR="003557E2">
        <w:rPr>
          <w:rStyle w:val="markedcontent"/>
          <w:sz w:val="28"/>
          <w:szCs w:val="28"/>
          <w:lang w:val="uk-UA"/>
        </w:rPr>
        <w:t xml:space="preserve"> </w:t>
      </w:r>
      <w:r w:rsidR="003557E2" w:rsidRPr="003557E2">
        <w:rPr>
          <w:rStyle w:val="markedcontent"/>
          <w:sz w:val="28"/>
          <w:szCs w:val="28"/>
          <w:lang w:val="uk-UA"/>
        </w:rPr>
        <w:t>13,</w:t>
      </w:r>
      <w:r w:rsidR="003557E2">
        <w:rPr>
          <w:rStyle w:val="markedcontent"/>
          <w:sz w:val="28"/>
          <w:szCs w:val="28"/>
          <w:lang w:val="uk-UA"/>
        </w:rPr>
        <w:t xml:space="preserve"> </w:t>
      </w:r>
      <w:r w:rsidR="003557E2" w:rsidRPr="003557E2">
        <w:rPr>
          <w:rStyle w:val="markedcontent"/>
          <w:sz w:val="28"/>
          <w:szCs w:val="28"/>
          <w:lang w:val="uk-UA"/>
        </w:rPr>
        <w:t>20,</w:t>
      </w:r>
      <w:r w:rsidR="003557E2">
        <w:rPr>
          <w:rStyle w:val="markedcontent"/>
          <w:sz w:val="28"/>
          <w:szCs w:val="28"/>
          <w:lang w:val="uk-UA"/>
        </w:rPr>
        <w:t xml:space="preserve"> </w:t>
      </w:r>
      <w:r w:rsidR="003557E2" w:rsidRPr="003557E2">
        <w:rPr>
          <w:rStyle w:val="markedcontent"/>
          <w:sz w:val="28"/>
          <w:szCs w:val="28"/>
          <w:lang w:val="uk-UA"/>
        </w:rPr>
        <w:t>23</w:t>
      </w:r>
      <w:r w:rsidR="001065DF" w:rsidRPr="001065DF">
        <w:rPr>
          <w:rStyle w:val="markedcontent"/>
          <w:sz w:val="28"/>
          <w:szCs w:val="28"/>
          <w:lang w:val="uk-UA"/>
        </w:rPr>
        <w:t xml:space="preserve"> Закону  </w:t>
      </w:r>
      <w:r w:rsidR="001065DF" w:rsidRPr="001065DF">
        <w:rPr>
          <w:sz w:val="28"/>
          <w:szCs w:val="28"/>
          <w:lang w:val="uk-UA"/>
        </w:rPr>
        <w:br/>
      </w:r>
      <w:r w:rsidR="001065DF" w:rsidRPr="001065DF">
        <w:rPr>
          <w:rStyle w:val="markedcontent"/>
          <w:sz w:val="28"/>
          <w:szCs w:val="28"/>
          <w:lang w:val="uk-UA"/>
        </w:rPr>
        <w:t>Законом України «Про оцінку земель» від 11.12.2003 року,</w:t>
      </w:r>
      <w:r w:rsidR="00DB1B9F">
        <w:rPr>
          <w:rStyle w:val="markedcontent"/>
          <w:sz w:val="28"/>
          <w:szCs w:val="28"/>
          <w:lang w:val="uk-UA"/>
        </w:rPr>
        <w:t xml:space="preserve"> </w:t>
      </w:r>
      <w:r w:rsidR="003557E2">
        <w:rPr>
          <w:sz w:val="28"/>
          <w:szCs w:val="28"/>
          <w:lang w:val="uk-UA"/>
        </w:rPr>
        <w:t xml:space="preserve"> «Про внесення змін до деяких законодавчих актів України щодо вдосконалення системи управління та дерегуляції у сфері земельних ресурсів»</w:t>
      </w:r>
      <w:r w:rsidR="003557E2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1065DF">
        <w:rPr>
          <w:sz w:val="28"/>
          <w:szCs w:val="28"/>
          <w:lang w:val="uk-UA"/>
        </w:rPr>
        <w:t>розглянувши  заяву директора ПП «Компанія «</w:t>
      </w:r>
      <w:proofErr w:type="spellStart"/>
      <w:r w:rsidR="001065DF">
        <w:rPr>
          <w:sz w:val="28"/>
          <w:szCs w:val="28"/>
          <w:lang w:val="uk-UA"/>
        </w:rPr>
        <w:t>Надежда</w:t>
      </w:r>
      <w:proofErr w:type="spellEnd"/>
      <w:r w:rsidR="001065DF">
        <w:rPr>
          <w:sz w:val="28"/>
          <w:szCs w:val="28"/>
          <w:lang w:val="uk-UA"/>
        </w:rPr>
        <w:t xml:space="preserve">» </w:t>
      </w:r>
      <w:proofErr w:type="spellStart"/>
      <w:r w:rsidR="001065DF">
        <w:rPr>
          <w:sz w:val="28"/>
          <w:szCs w:val="28"/>
          <w:lang w:val="uk-UA"/>
        </w:rPr>
        <w:t>Батраченко</w:t>
      </w:r>
      <w:proofErr w:type="spellEnd"/>
      <w:r w:rsidR="001065DF">
        <w:rPr>
          <w:sz w:val="28"/>
          <w:szCs w:val="28"/>
          <w:lang w:val="uk-UA"/>
        </w:rPr>
        <w:t xml:space="preserve"> В.В.  про погодження технічної документації по нормативній грошовій оцінці земельної ділянки, для розмі</w:t>
      </w:r>
      <w:r w:rsidR="00553053">
        <w:rPr>
          <w:sz w:val="28"/>
          <w:szCs w:val="28"/>
          <w:lang w:val="uk-UA"/>
        </w:rPr>
        <w:t xml:space="preserve">щення та експлуатації основних, </w:t>
      </w:r>
      <w:r w:rsidR="001065DF">
        <w:rPr>
          <w:sz w:val="28"/>
          <w:szCs w:val="28"/>
          <w:lang w:val="uk-UA"/>
        </w:rPr>
        <w:t>підсобних і допоміжних будівель та споруд підприємств переробної, машинобудівної та іншої промисловості,(код КВЦПЗ -11.02)  площею 6,20</w:t>
      </w:r>
      <w:r>
        <w:rPr>
          <w:sz w:val="28"/>
          <w:szCs w:val="28"/>
          <w:lang w:val="uk-UA"/>
        </w:rPr>
        <w:t xml:space="preserve">00 га, </w:t>
      </w:r>
      <w:r>
        <w:rPr>
          <w:color w:val="000000"/>
          <w:sz w:val="28"/>
          <w:szCs w:val="28"/>
          <w:lang w:val="uk-UA"/>
        </w:rPr>
        <w:t>кадастровий номер 53</w:t>
      </w:r>
      <w:r w:rsidR="001065DF">
        <w:rPr>
          <w:color w:val="000000"/>
          <w:sz w:val="28"/>
          <w:szCs w:val="28"/>
          <w:lang w:val="uk-UA"/>
        </w:rPr>
        <w:t>23086600:00</w:t>
      </w:r>
      <w:r>
        <w:rPr>
          <w:color w:val="000000"/>
          <w:sz w:val="28"/>
          <w:szCs w:val="28"/>
          <w:lang w:val="uk-UA"/>
        </w:rPr>
        <w:t>:001:0</w:t>
      </w:r>
      <w:r w:rsidR="001065DF">
        <w:rPr>
          <w:color w:val="000000"/>
          <w:sz w:val="28"/>
          <w:szCs w:val="28"/>
          <w:lang w:val="uk-UA"/>
        </w:rPr>
        <w:t>223</w:t>
      </w:r>
      <w:r>
        <w:rPr>
          <w:sz w:val="28"/>
          <w:szCs w:val="28"/>
          <w:lang w:val="uk-UA"/>
        </w:rPr>
        <w:t>, витяг з ДЗК про земельну діл</w:t>
      </w:r>
      <w:r w:rsidR="00DB1B9F">
        <w:rPr>
          <w:sz w:val="28"/>
          <w:szCs w:val="28"/>
          <w:lang w:val="uk-UA"/>
        </w:rPr>
        <w:t>янку  НВ – 6315957862021  від 13.09</w:t>
      </w:r>
      <w:r>
        <w:rPr>
          <w:sz w:val="28"/>
          <w:szCs w:val="28"/>
          <w:lang w:val="uk-UA"/>
        </w:rPr>
        <w:t>.2021 р.,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183BEF" w:rsidRPr="002632C5" w:rsidRDefault="00183BEF" w:rsidP="00183BEF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183BEF" w:rsidRDefault="00183BEF" w:rsidP="00183BEF">
      <w:pPr>
        <w:jc w:val="center"/>
        <w:rPr>
          <w:b/>
          <w:bCs/>
          <w:sz w:val="28"/>
          <w:lang w:val="uk-UA"/>
        </w:rPr>
      </w:pPr>
      <w:r w:rsidRPr="007B0132">
        <w:rPr>
          <w:b/>
          <w:bCs/>
          <w:sz w:val="28"/>
          <w:lang w:val="uk-UA"/>
        </w:rPr>
        <w:t>В И Р І Ш И Л А :</w:t>
      </w:r>
    </w:p>
    <w:p w:rsidR="00183BEF" w:rsidRPr="007B0132" w:rsidRDefault="00183BEF" w:rsidP="00183BEF">
      <w:pPr>
        <w:jc w:val="center"/>
        <w:rPr>
          <w:b/>
          <w:bCs/>
          <w:sz w:val="28"/>
          <w:lang w:val="uk-UA"/>
        </w:rPr>
      </w:pPr>
    </w:p>
    <w:p w:rsidR="00183BEF" w:rsidRDefault="00183BEF" w:rsidP="00FA1326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 w:rsidRPr="00501959"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 w:rsidR="00FA1326">
        <w:rPr>
          <w:rStyle w:val="a4"/>
          <w:b w:val="0"/>
          <w:color w:val="000000"/>
          <w:sz w:val="28"/>
          <w:szCs w:val="28"/>
          <w:lang w:val="uk-UA"/>
        </w:rPr>
        <w:t>З</w:t>
      </w:r>
      <w:r w:rsidR="00FA1326" w:rsidRPr="00851BBC">
        <w:rPr>
          <w:rStyle w:val="a4"/>
          <w:b w:val="0"/>
          <w:color w:val="000000"/>
          <w:sz w:val="28"/>
          <w:szCs w:val="28"/>
          <w:lang w:val="uk-UA"/>
        </w:rPr>
        <w:t xml:space="preserve">атвердити </w:t>
      </w:r>
      <w:r w:rsidR="00FA1326">
        <w:rPr>
          <w:rStyle w:val="a4"/>
          <w:b w:val="0"/>
          <w:color w:val="000000"/>
          <w:sz w:val="28"/>
          <w:szCs w:val="28"/>
          <w:lang w:val="uk-UA"/>
        </w:rPr>
        <w:t>технічну документацію по нормативній грошовій оцінці земельної ділянки, для розмі</w:t>
      </w:r>
      <w:r w:rsidR="00851BBC">
        <w:rPr>
          <w:rStyle w:val="a4"/>
          <w:b w:val="0"/>
          <w:color w:val="000000"/>
          <w:sz w:val="28"/>
          <w:szCs w:val="28"/>
          <w:lang w:val="uk-UA"/>
        </w:rPr>
        <w:t xml:space="preserve">щення та експлуатації основних, </w:t>
      </w:r>
      <w:r w:rsidR="00FA1326">
        <w:rPr>
          <w:rStyle w:val="a4"/>
          <w:b w:val="0"/>
          <w:color w:val="000000"/>
          <w:sz w:val="28"/>
          <w:szCs w:val="28"/>
          <w:lang w:val="uk-UA"/>
        </w:rPr>
        <w:t xml:space="preserve">підсобних і </w:t>
      </w:r>
      <w:r w:rsidR="00FA1326">
        <w:rPr>
          <w:rStyle w:val="a4"/>
          <w:b w:val="0"/>
          <w:color w:val="000000"/>
          <w:sz w:val="28"/>
          <w:szCs w:val="28"/>
          <w:lang w:val="uk-UA"/>
        </w:rPr>
        <w:lastRenderedPageBreak/>
        <w:t xml:space="preserve">допоміжних будівель та споруд </w:t>
      </w:r>
      <w:r w:rsidR="00553053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 w:rsidR="00FA1326">
        <w:rPr>
          <w:rStyle w:val="a4"/>
          <w:b w:val="0"/>
          <w:color w:val="000000"/>
          <w:sz w:val="28"/>
          <w:szCs w:val="28"/>
          <w:lang w:val="uk-UA"/>
        </w:rPr>
        <w:t xml:space="preserve">підприємств переробної, машинобудівної та іншої промисловості, (код КВЦПЗ – 11.02), кадастровий номер </w:t>
      </w:r>
      <w:r w:rsidR="00FA1326">
        <w:rPr>
          <w:color w:val="000000"/>
          <w:sz w:val="28"/>
          <w:szCs w:val="28"/>
          <w:lang w:val="uk-UA"/>
        </w:rPr>
        <w:t>5323086600:00:001:0223</w:t>
      </w:r>
      <w:r w:rsidR="00851BBC">
        <w:rPr>
          <w:color w:val="000000"/>
          <w:sz w:val="28"/>
          <w:szCs w:val="28"/>
          <w:lang w:val="uk-UA"/>
        </w:rPr>
        <w:t>, площею 6,</w:t>
      </w:r>
      <w:r w:rsidR="00FA1326">
        <w:rPr>
          <w:color w:val="000000"/>
          <w:sz w:val="28"/>
          <w:szCs w:val="28"/>
          <w:lang w:val="uk-UA"/>
        </w:rPr>
        <w:t>2000 га, розташованої за межами населених пунктів на території Машівської селищної ради Полтавського району, Полтавської області</w:t>
      </w:r>
      <w:r w:rsidR="00B85A9B">
        <w:rPr>
          <w:color w:val="000000"/>
          <w:sz w:val="28"/>
          <w:szCs w:val="28"/>
          <w:lang w:val="uk-UA"/>
        </w:rPr>
        <w:t xml:space="preserve"> розроблену ТОВ </w:t>
      </w:r>
      <w:proofErr w:type="spellStart"/>
      <w:r w:rsidR="00B85A9B">
        <w:rPr>
          <w:color w:val="000000"/>
          <w:sz w:val="28"/>
          <w:szCs w:val="28"/>
          <w:lang w:val="uk-UA"/>
        </w:rPr>
        <w:t>Агроземінформ</w:t>
      </w:r>
      <w:proofErr w:type="spellEnd"/>
      <w:r w:rsidR="00FA1326">
        <w:rPr>
          <w:color w:val="000000"/>
          <w:sz w:val="28"/>
          <w:szCs w:val="28"/>
          <w:lang w:val="uk-UA"/>
        </w:rPr>
        <w:t>;</w:t>
      </w:r>
    </w:p>
    <w:p w:rsidR="00FA1326" w:rsidRPr="00851BBC" w:rsidRDefault="00851BBC" w:rsidP="00851BB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proofErr w:type="spellStart"/>
      <w:r w:rsidRPr="00851BBC">
        <w:rPr>
          <w:rStyle w:val="markedcontent"/>
          <w:sz w:val="28"/>
          <w:szCs w:val="28"/>
        </w:rPr>
        <w:t>нормативну</w:t>
      </w:r>
      <w:proofErr w:type="spellEnd"/>
      <w:r w:rsidRPr="00851BBC">
        <w:rPr>
          <w:rStyle w:val="markedcontent"/>
          <w:sz w:val="28"/>
          <w:szCs w:val="28"/>
        </w:rPr>
        <w:t xml:space="preserve"> </w:t>
      </w:r>
      <w:proofErr w:type="spellStart"/>
      <w:r w:rsidRPr="00851BBC">
        <w:rPr>
          <w:rStyle w:val="markedcontent"/>
          <w:sz w:val="28"/>
          <w:szCs w:val="28"/>
        </w:rPr>
        <w:t>грошову</w:t>
      </w:r>
      <w:proofErr w:type="spellEnd"/>
      <w:r w:rsidRPr="00851BBC">
        <w:rPr>
          <w:rStyle w:val="markedcontent"/>
          <w:sz w:val="28"/>
          <w:szCs w:val="28"/>
        </w:rPr>
        <w:t xml:space="preserve"> </w:t>
      </w:r>
      <w:proofErr w:type="spellStart"/>
      <w:r w:rsidRPr="00851BBC">
        <w:rPr>
          <w:rStyle w:val="markedcontent"/>
          <w:sz w:val="28"/>
          <w:szCs w:val="28"/>
        </w:rPr>
        <w:t>о</w:t>
      </w:r>
      <w:r>
        <w:rPr>
          <w:rStyle w:val="markedcontent"/>
          <w:sz w:val="28"/>
          <w:szCs w:val="28"/>
        </w:rPr>
        <w:t>цінку</w:t>
      </w:r>
      <w:proofErr w:type="spellEnd"/>
      <w:r>
        <w:rPr>
          <w:rStyle w:val="markedcontent"/>
          <w:sz w:val="28"/>
          <w:szCs w:val="28"/>
        </w:rPr>
        <w:t xml:space="preserve"> </w:t>
      </w:r>
      <w:proofErr w:type="spellStart"/>
      <w:r>
        <w:rPr>
          <w:rStyle w:val="markedcontent"/>
          <w:sz w:val="28"/>
          <w:szCs w:val="28"/>
        </w:rPr>
        <w:t>земельної</w:t>
      </w:r>
      <w:proofErr w:type="spellEnd"/>
      <w:r>
        <w:rPr>
          <w:rStyle w:val="markedcontent"/>
          <w:sz w:val="28"/>
          <w:szCs w:val="28"/>
        </w:rPr>
        <w:t xml:space="preserve"> </w:t>
      </w:r>
      <w:proofErr w:type="spellStart"/>
      <w:r>
        <w:rPr>
          <w:rStyle w:val="markedcontent"/>
          <w:sz w:val="28"/>
          <w:szCs w:val="28"/>
        </w:rPr>
        <w:t>ділянки</w:t>
      </w:r>
      <w:proofErr w:type="spellEnd"/>
      <w:r w:rsidR="00542146">
        <w:rPr>
          <w:rStyle w:val="markedcontent"/>
          <w:sz w:val="28"/>
          <w:szCs w:val="28"/>
          <w:lang w:val="uk-UA"/>
        </w:rPr>
        <w:t xml:space="preserve">, з </w:t>
      </w:r>
      <w:r>
        <w:rPr>
          <w:rStyle w:val="markedcontent"/>
          <w:sz w:val="28"/>
          <w:szCs w:val="28"/>
        </w:rPr>
        <w:t xml:space="preserve"> </w:t>
      </w:r>
      <w:r w:rsidR="00542146">
        <w:rPr>
          <w:rStyle w:val="a4"/>
          <w:b w:val="0"/>
          <w:color w:val="000000"/>
          <w:sz w:val="28"/>
          <w:szCs w:val="28"/>
          <w:lang w:val="uk-UA"/>
        </w:rPr>
        <w:t xml:space="preserve">кадастровим номером </w:t>
      </w:r>
      <w:r w:rsidR="00542146">
        <w:rPr>
          <w:color w:val="000000"/>
          <w:sz w:val="28"/>
          <w:szCs w:val="28"/>
          <w:lang w:val="uk-UA"/>
        </w:rPr>
        <w:t xml:space="preserve">5323086600:00:001:0223, </w:t>
      </w:r>
      <w:proofErr w:type="spellStart"/>
      <w:r>
        <w:rPr>
          <w:rStyle w:val="markedcontent"/>
          <w:sz w:val="28"/>
          <w:szCs w:val="28"/>
        </w:rPr>
        <w:t>площею</w:t>
      </w:r>
      <w:proofErr w:type="spellEnd"/>
      <w:r>
        <w:rPr>
          <w:rStyle w:val="markedcontent"/>
          <w:sz w:val="28"/>
          <w:szCs w:val="28"/>
        </w:rPr>
        <w:t xml:space="preserve"> </w:t>
      </w:r>
      <w:r>
        <w:rPr>
          <w:rStyle w:val="markedcontent"/>
          <w:sz w:val="28"/>
          <w:szCs w:val="28"/>
          <w:lang w:val="uk-UA"/>
        </w:rPr>
        <w:t>6</w:t>
      </w:r>
      <w:r>
        <w:rPr>
          <w:rStyle w:val="markedcontent"/>
          <w:sz w:val="28"/>
          <w:szCs w:val="28"/>
        </w:rPr>
        <w:t>,</w:t>
      </w:r>
      <w:r>
        <w:rPr>
          <w:rStyle w:val="markedcontent"/>
          <w:sz w:val="28"/>
          <w:szCs w:val="28"/>
          <w:lang w:val="uk-UA"/>
        </w:rPr>
        <w:t>2</w:t>
      </w:r>
      <w:r w:rsidRPr="00851BBC">
        <w:rPr>
          <w:rStyle w:val="markedcontent"/>
          <w:sz w:val="28"/>
          <w:szCs w:val="28"/>
        </w:rPr>
        <w:t xml:space="preserve">000 га в </w:t>
      </w:r>
      <w:r w:rsidRPr="00851BBC">
        <w:rPr>
          <w:sz w:val="28"/>
          <w:szCs w:val="28"/>
        </w:rPr>
        <w:br/>
      </w:r>
      <w:proofErr w:type="spellStart"/>
      <w:r w:rsidRPr="00851BBC">
        <w:rPr>
          <w:rStyle w:val="markedcontent"/>
          <w:sz w:val="28"/>
          <w:szCs w:val="28"/>
        </w:rPr>
        <w:t>сумі</w:t>
      </w:r>
      <w:proofErr w:type="spellEnd"/>
      <w:r w:rsidRPr="00851BBC">
        <w:rPr>
          <w:rStyle w:val="markedcontent"/>
          <w:sz w:val="28"/>
          <w:szCs w:val="28"/>
        </w:rPr>
        <w:t xml:space="preserve"> </w:t>
      </w:r>
      <w:r>
        <w:rPr>
          <w:rStyle w:val="markedcontent"/>
          <w:sz w:val="28"/>
          <w:szCs w:val="28"/>
          <w:lang w:val="uk-UA"/>
        </w:rPr>
        <w:t>8215177</w:t>
      </w:r>
      <w:r>
        <w:rPr>
          <w:rStyle w:val="markedcontent"/>
          <w:sz w:val="28"/>
          <w:szCs w:val="28"/>
        </w:rPr>
        <w:t>,</w:t>
      </w:r>
      <w:r>
        <w:rPr>
          <w:rStyle w:val="markedcontent"/>
          <w:sz w:val="28"/>
          <w:szCs w:val="28"/>
          <w:lang w:val="uk-UA"/>
        </w:rPr>
        <w:t>9</w:t>
      </w:r>
      <w:r w:rsidRPr="00851BBC">
        <w:rPr>
          <w:rStyle w:val="markedcontent"/>
          <w:sz w:val="28"/>
          <w:szCs w:val="28"/>
        </w:rPr>
        <w:t xml:space="preserve">0 </w:t>
      </w:r>
      <w:proofErr w:type="spellStart"/>
      <w:r w:rsidRPr="00851BBC">
        <w:rPr>
          <w:rStyle w:val="markedcontent"/>
          <w:sz w:val="28"/>
          <w:szCs w:val="28"/>
        </w:rPr>
        <w:t>грн</w:t>
      </w:r>
      <w:proofErr w:type="spellEnd"/>
      <w:r w:rsidRPr="00851BBC">
        <w:rPr>
          <w:rStyle w:val="markedcontent"/>
          <w:sz w:val="28"/>
          <w:szCs w:val="28"/>
        </w:rPr>
        <w:t>.</w:t>
      </w:r>
      <w:r>
        <w:rPr>
          <w:rStyle w:val="markedcontent"/>
          <w:sz w:val="28"/>
          <w:szCs w:val="28"/>
          <w:lang w:val="uk-UA"/>
        </w:rPr>
        <w:t xml:space="preserve">, (вісім </w:t>
      </w:r>
      <w:proofErr w:type="gramStart"/>
      <w:r>
        <w:rPr>
          <w:rStyle w:val="markedcontent"/>
          <w:sz w:val="28"/>
          <w:szCs w:val="28"/>
          <w:lang w:val="uk-UA"/>
        </w:rPr>
        <w:t>м</w:t>
      </w:r>
      <w:proofErr w:type="gramEnd"/>
      <w:r>
        <w:rPr>
          <w:rStyle w:val="markedcontent"/>
          <w:sz w:val="28"/>
          <w:szCs w:val="28"/>
          <w:lang w:val="uk-UA"/>
        </w:rPr>
        <w:t>ільйонів двісті п'ятнадцять тисяч сто сімдесят сім гривень 90 копійок).</w:t>
      </w:r>
    </w:p>
    <w:p w:rsidR="00BD268B" w:rsidRDefault="00851BBC" w:rsidP="00851BBC">
      <w:pPr>
        <w:jc w:val="both"/>
        <w:rPr>
          <w:rStyle w:val="markedcontent"/>
          <w:sz w:val="28"/>
          <w:szCs w:val="28"/>
          <w:lang w:val="uk-UA"/>
        </w:rPr>
      </w:pPr>
      <w:r w:rsidRPr="00851BBC">
        <w:rPr>
          <w:sz w:val="28"/>
          <w:szCs w:val="28"/>
          <w:lang w:val="uk-UA"/>
        </w:rPr>
        <w:t xml:space="preserve">2. </w:t>
      </w:r>
      <w:r w:rsidRPr="00851BBC">
        <w:rPr>
          <w:rStyle w:val="markedcontent"/>
          <w:sz w:val="28"/>
          <w:szCs w:val="28"/>
          <w:lang w:val="uk-UA"/>
        </w:rPr>
        <w:t xml:space="preserve">Нормативну грошову оцінку земель використовувати для визначення </w:t>
      </w:r>
      <w:r w:rsidRPr="00851BBC">
        <w:rPr>
          <w:sz w:val="28"/>
          <w:szCs w:val="28"/>
          <w:lang w:val="uk-UA"/>
        </w:rPr>
        <w:br/>
      </w:r>
      <w:r w:rsidRPr="00851BBC">
        <w:rPr>
          <w:rStyle w:val="markedcontent"/>
          <w:sz w:val="28"/>
          <w:szCs w:val="28"/>
          <w:lang w:val="uk-UA"/>
        </w:rPr>
        <w:t xml:space="preserve">розміру земельного податку, державного мита при міні, спадкуванні та </w:t>
      </w:r>
      <w:r w:rsidRPr="00851BBC">
        <w:rPr>
          <w:sz w:val="28"/>
          <w:szCs w:val="28"/>
          <w:lang w:val="uk-UA"/>
        </w:rPr>
        <w:br/>
      </w:r>
      <w:r w:rsidRPr="00851BBC">
        <w:rPr>
          <w:rStyle w:val="markedcontent"/>
          <w:sz w:val="28"/>
          <w:szCs w:val="28"/>
          <w:lang w:val="uk-UA"/>
        </w:rPr>
        <w:t xml:space="preserve">даруванні земельних ділянок згідно із законом, орендної плати за земельні </w:t>
      </w:r>
      <w:r w:rsidRPr="00851BBC">
        <w:rPr>
          <w:sz w:val="28"/>
          <w:szCs w:val="28"/>
          <w:lang w:val="uk-UA"/>
        </w:rPr>
        <w:br/>
      </w:r>
      <w:r w:rsidRPr="00851BBC">
        <w:rPr>
          <w:rStyle w:val="markedcontent"/>
          <w:sz w:val="28"/>
          <w:szCs w:val="28"/>
          <w:lang w:val="uk-UA"/>
        </w:rPr>
        <w:t xml:space="preserve">ділянки державної та комунальної власності, втрат сільськогосподарського та </w:t>
      </w:r>
      <w:r w:rsidRPr="00851BBC">
        <w:rPr>
          <w:sz w:val="28"/>
          <w:szCs w:val="28"/>
          <w:lang w:val="uk-UA"/>
        </w:rPr>
        <w:br/>
      </w:r>
      <w:r w:rsidRPr="00851BBC">
        <w:rPr>
          <w:rStyle w:val="markedcontent"/>
          <w:sz w:val="28"/>
          <w:szCs w:val="28"/>
          <w:lang w:val="uk-UA"/>
        </w:rPr>
        <w:t xml:space="preserve">лісогосподарського виробництва, а також під час розроблення показників, та </w:t>
      </w:r>
      <w:r w:rsidRPr="00851BBC">
        <w:rPr>
          <w:sz w:val="28"/>
          <w:szCs w:val="28"/>
          <w:lang w:val="uk-UA"/>
        </w:rPr>
        <w:br/>
      </w:r>
      <w:r w:rsidRPr="00851BBC">
        <w:rPr>
          <w:rStyle w:val="markedcontent"/>
          <w:sz w:val="28"/>
          <w:szCs w:val="28"/>
          <w:lang w:val="uk-UA"/>
        </w:rPr>
        <w:t xml:space="preserve">механізмів економічного стимулювання раціонального використання та </w:t>
      </w:r>
      <w:r w:rsidRPr="00851BBC">
        <w:rPr>
          <w:sz w:val="28"/>
          <w:szCs w:val="28"/>
          <w:lang w:val="uk-UA"/>
        </w:rPr>
        <w:br/>
      </w:r>
      <w:r w:rsidRPr="00851BBC">
        <w:rPr>
          <w:rStyle w:val="markedcontent"/>
          <w:sz w:val="28"/>
          <w:szCs w:val="28"/>
          <w:lang w:val="uk-UA"/>
        </w:rPr>
        <w:t>охорони земель.</w:t>
      </w:r>
    </w:p>
    <w:p w:rsidR="00851BBC" w:rsidRDefault="00851BBC" w:rsidP="00851BBC">
      <w:pPr>
        <w:spacing w:line="240" w:lineRule="atLeast"/>
        <w:jc w:val="both"/>
        <w:rPr>
          <w:sz w:val="28"/>
          <w:szCs w:val="28"/>
        </w:rPr>
      </w:pPr>
      <w:r>
        <w:rPr>
          <w:rStyle w:val="markedcontent"/>
          <w:sz w:val="28"/>
          <w:szCs w:val="28"/>
          <w:lang w:val="uk-UA"/>
        </w:rPr>
        <w:t xml:space="preserve">3. </w:t>
      </w:r>
      <w:r>
        <w:rPr>
          <w:sz w:val="28"/>
          <w:szCs w:val="28"/>
        </w:rPr>
        <w:t xml:space="preserve">Контроль  за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:rsidR="00851BBC" w:rsidRDefault="00851BBC" w:rsidP="00851BBC">
      <w:pPr>
        <w:jc w:val="both"/>
        <w:rPr>
          <w:sz w:val="28"/>
          <w:szCs w:val="28"/>
          <w:lang w:val="uk-UA"/>
        </w:rPr>
      </w:pPr>
    </w:p>
    <w:p w:rsidR="00851BBC" w:rsidRDefault="00851BBC" w:rsidP="00851BBC">
      <w:pPr>
        <w:jc w:val="both"/>
        <w:rPr>
          <w:sz w:val="28"/>
          <w:szCs w:val="28"/>
          <w:lang w:val="uk-UA"/>
        </w:rPr>
      </w:pPr>
    </w:p>
    <w:p w:rsidR="00851BBC" w:rsidRDefault="00851BBC" w:rsidP="00851B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851BBC" w:rsidRDefault="00851BBC" w:rsidP="00851BBC">
      <w:pPr>
        <w:jc w:val="both"/>
        <w:rPr>
          <w:sz w:val="28"/>
          <w:szCs w:val="28"/>
          <w:lang w:val="uk-UA"/>
        </w:rPr>
      </w:pPr>
    </w:p>
    <w:p w:rsidR="00851BBC" w:rsidRPr="00851BBC" w:rsidRDefault="00851BBC" w:rsidP="00851BBC">
      <w:pPr>
        <w:jc w:val="both"/>
        <w:rPr>
          <w:sz w:val="22"/>
          <w:szCs w:val="22"/>
          <w:lang w:val="uk-UA"/>
        </w:rPr>
      </w:pPr>
      <w:proofErr w:type="spellStart"/>
      <w:r w:rsidRPr="00851BBC">
        <w:rPr>
          <w:sz w:val="22"/>
          <w:szCs w:val="22"/>
          <w:lang w:val="uk-UA"/>
        </w:rPr>
        <w:t>Постушний</w:t>
      </w:r>
      <w:proofErr w:type="spellEnd"/>
      <w:r w:rsidRPr="00851BBC">
        <w:rPr>
          <w:sz w:val="22"/>
          <w:szCs w:val="22"/>
          <w:lang w:val="uk-UA"/>
        </w:rPr>
        <w:t xml:space="preserve"> С.В.</w:t>
      </w:r>
    </w:p>
    <w:sectPr w:rsidR="00851BBC" w:rsidRPr="00851BBC" w:rsidSect="005E4C23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abstractNum w:abstractNumId="1">
    <w:nsid w:val="390666D9"/>
    <w:multiLevelType w:val="hybridMultilevel"/>
    <w:tmpl w:val="4BDCC2A6"/>
    <w:lvl w:ilvl="0" w:tplc="2E76E1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BEF"/>
    <w:rsid w:val="001065DF"/>
    <w:rsid w:val="00183BEF"/>
    <w:rsid w:val="002F227E"/>
    <w:rsid w:val="003557E2"/>
    <w:rsid w:val="00356AC2"/>
    <w:rsid w:val="004F143E"/>
    <w:rsid w:val="005363B1"/>
    <w:rsid w:val="00542146"/>
    <w:rsid w:val="00553053"/>
    <w:rsid w:val="005F3D5F"/>
    <w:rsid w:val="00623707"/>
    <w:rsid w:val="006B0AD5"/>
    <w:rsid w:val="007022EF"/>
    <w:rsid w:val="007F5FAD"/>
    <w:rsid w:val="00851BBC"/>
    <w:rsid w:val="008D5153"/>
    <w:rsid w:val="00B85A9B"/>
    <w:rsid w:val="00BD268B"/>
    <w:rsid w:val="00D74EE8"/>
    <w:rsid w:val="00DB1B9F"/>
    <w:rsid w:val="00FA1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3BE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BE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183BE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83BEF"/>
  </w:style>
  <w:style w:type="character" w:styleId="a4">
    <w:name w:val="Strong"/>
    <w:qFormat/>
    <w:rsid w:val="00183BEF"/>
    <w:rPr>
      <w:b/>
      <w:bCs/>
    </w:rPr>
  </w:style>
  <w:style w:type="character" w:customStyle="1" w:styleId="markedcontent">
    <w:name w:val="markedcontent"/>
    <w:basedOn w:val="a0"/>
    <w:rsid w:val="001065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9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mash028</cp:lastModifiedBy>
  <cp:revision>13</cp:revision>
  <dcterms:created xsi:type="dcterms:W3CDTF">2021-11-23T07:54:00Z</dcterms:created>
  <dcterms:modified xsi:type="dcterms:W3CDTF">2021-12-03T07:15:00Z</dcterms:modified>
</cp:coreProperties>
</file>