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74C" w:rsidRPr="00183FD0" w:rsidRDefault="00E4574C" w:rsidP="00E4574C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  <w:lang w:val="uk-UA"/>
        </w:rPr>
      </w:pPr>
      <w:r w:rsidRPr="00183FD0">
        <w:rPr>
          <w:rFonts w:ascii="Times New Roman" w:hAnsi="Times New Roman"/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01455517" r:id="rId6"/>
        </w:object>
      </w:r>
    </w:p>
    <w:p w:rsidR="00E4574C" w:rsidRPr="00183FD0" w:rsidRDefault="00E4574C" w:rsidP="00E4574C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  <w:r w:rsidRPr="00183FD0">
        <w:rPr>
          <w:rFonts w:ascii="Times New Roman" w:hAnsi="Times New Roman"/>
          <w:sz w:val="32"/>
          <w:szCs w:val="32"/>
          <w:lang w:val="uk-UA"/>
        </w:rPr>
        <w:t>УКРАЇНА</w:t>
      </w:r>
    </w:p>
    <w:p w:rsidR="00E4574C" w:rsidRPr="00183FD0" w:rsidRDefault="00E4574C" w:rsidP="00E4574C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  <w:lang w:val="uk-UA"/>
        </w:rPr>
      </w:pPr>
      <w:r w:rsidRPr="00183FD0">
        <w:rPr>
          <w:rFonts w:ascii="Times New Roman" w:hAnsi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E4574C" w:rsidRPr="00183FD0" w:rsidRDefault="00E4574C" w:rsidP="00E4574C">
      <w:pPr>
        <w:pStyle w:val="1"/>
        <w:tabs>
          <w:tab w:val="clear" w:pos="2960"/>
        </w:tabs>
        <w:jc w:val="center"/>
        <w:rPr>
          <w:b/>
          <w:sz w:val="40"/>
          <w:szCs w:val="40"/>
        </w:rPr>
      </w:pPr>
      <w:r w:rsidRPr="00183FD0">
        <w:rPr>
          <w:b/>
          <w:sz w:val="40"/>
          <w:szCs w:val="40"/>
        </w:rPr>
        <w:t xml:space="preserve">Р І Ш Е Н </w:t>
      </w:r>
      <w:proofErr w:type="spellStart"/>
      <w:r w:rsidRPr="00183FD0">
        <w:rPr>
          <w:b/>
          <w:sz w:val="40"/>
          <w:szCs w:val="40"/>
        </w:rPr>
        <w:t>Н</w:t>
      </w:r>
      <w:proofErr w:type="spellEnd"/>
      <w:r w:rsidRPr="00183FD0">
        <w:rPr>
          <w:b/>
          <w:sz w:val="40"/>
          <w:szCs w:val="40"/>
        </w:rPr>
        <w:t xml:space="preserve"> Я</w:t>
      </w:r>
    </w:p>
    <w:p w:rsidR="00E4574C" w:rsidRPr="00183FD0" w:rsidRDefault="00E4574C" w:rsidP="00E4574C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183FD0">
        <w:rPr>
          <w:rFonts w:ascii="Times New Roman" w:hAnsi="Times New Roman"/>
          <w:sz w:val="28"/>
          <w:lang w:val="uk-UA"/>
        </w:rPr>
        <w:t>десятої сесії селищної ради сьомого скликання</w:t>
      </w:r>
    </w:p>
    <w:p w:rsidR="00E4574C" w:rsidRPr="00183FD0" w:rsidRDefault="00E4574C" w:rsidP="00E4574C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183FD0">
        <w:rPr>
          <w:rFonts w:ascii="Times New Roman" w:hAnsi="Times New Roman"/>
          <w:b/>
          <w:bCs/>
          <w:sz w:val="28"/>
          <w:lang w:val="uk-UA"/>
        </w:rPr>
        <w:t>від  19 жовтня 2018 року</w:t>
      </w:r>
    </w:p>
    <w:p w:rsidR="00BD1EFD" w:rsidRDefault="00BD1EFD" w:rsidP="0089384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E4574C" w:rsidRDefault="00BD1EFD" w:rsidP="00FF70C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</w:t>
      </w:r>
      <w:r w:rsidRPr="00610B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61CBE">
        <w:rPr>
          <w:rFonts w:ascii="Times New Roman" w:hAnsi="Times New Roman"/>
          <w:sz w:val="28"/>
          <w:szCs w:val="28"/>
          <w:lang w:val="uk-UA"/>
        </w:rPr>
        <w:t xml:space="preserve">взяття на баланс </w:t>
      </w:r>
      <w:proofErr w:type="spellStart"/>
      <w:r w:rsidR="00D61CBE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="00D61CBE"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</w:p>
    <w:p w:rsidR="00D61CBE" w:rsidRDefault="00D61CBE" w:rsidP="00FF70C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основних засобів.</w:t>
      </w:r>
    </w:p>
    <w:p w:rsidR="00BD1EFD" w:rsidRPr="00610B90" w:rsidRDefault="00BD1EFD">
      <w:pPr>
        <w:rPr>
          <w:lang w:val="uk-UA"/>
        </w:rPr>
      </w:pPr>
    </w:p>
    <w:p w:rsidR="00605140" w:rsidRDefault="000446D3" w:rsidP="0060514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Керуючись ст.</w:t>
      </w:r>
      <w:r w:rsidR="00605140">
        <w:rPr>
          <w:rFonts w:ascii="Times New Roman" w:hAnsi="Times New Roman"/>
          <w:sz w:val="28"/>
          <w:szCs w:val="28"/>
          <w:lang w:val="uk-UA"/>
        </w:rPr>
        <w:t xml:space="preserve"> ст.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5140">
        <w:rPr>
          <w:rFonts w:ascii="Times New Roman" w:hAnsi="Times New Roman"/>
          <w:sz w:val="28"/>
          <w:szCs w:val="28"/>
          <w:lang w:val="uk-UA"/>
        </w:rPr>
        <w:t xml:space="preserve">26, 30, 31 Закону України «Про місцеве самоврядування в Україні» </w:t>
      </w:r>
      <w:r w:rsidR="00605140" w:rsidRPr="00C1639D">
        <w:rPr>
          <w:rFonts w:ascii="Times New Roman" w:hAnsi="Times New Roman"/>
          <w:sz w:val="28"/>
          <w:szCs w:val="28"/>
          <w:lang w:val="uk-UA"/>
        </w:rPr>
        <w:t>з метою</w:t>
      </w:r>
      <w:r w:rsidR="00605140">
        <w:rPr>
          <w:rFonts w:ascii="Times New Roman" w:hAnsi="Times New Roman"/>
          <w:sz w:val="28"/>
          <w:szCs w:val="28"/>
          <w:lang w:val="uk-UA"/>
        </w:rPr>
        <w:t xml:space="preserve"> більш ефективного використання вулично-дорожньої мережі  </w:t>
      </w:r>
      <w:r w:rsidR="002F5F6C">
        <w:rPr>
          <w:rFonts w:ascii="Times New Roman" w:hAnsi="Times New Roman"/>
          <w:sz w:val="28"/>
          <w:szCs w:val="28"/>
          <w:lang w:val="uk-UA"/>
        </w:rPr>
        <w:t>та  об’єктів благоустрою</w:t>
      </w:r>
      <w:r w:rsidR="00605140" w:rsidRPr="00C1639D">
        <w:rPr>
          <w:rFonts w:ascii="Times New Roman" w:hAnsi="Times New Roman"/>
          <w:sz w:val="28"/>
          <w:szCs w:val="28"/>
          <w:lang w:val="uk-UA"/>
        </w:rPr>
        <w:t xml:space="preserve">, що знаходяться на території </w:t>
      </w:r>
      <w:proofErr w:type="spellStart"/>
      <w:r w:rsidR="00605140" w:rsidRPr="00C1639D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="002F5F6C">
        <w:rPr>
          <w:rFonts w:ascii="Times New Roman" w:hAnsi="Times New Roman"/>
          <w:sz w:val="28"/>
          <w:szCs w:val="28"/>
          <w:lang w:val="uk-UA"/>
        </w:rPr>
        <w:t xml:space="preserve"> селищної ради, </w:t>
      </w:r>
      <w:r w:rsidR="00605140" w:rsidRPr="00C1639D">
        <w:rPr>
          <w:rFonts w:ascii="Times New Roman" w:hAnsi="Times New Roman"/>
          <w:sz w:val="28"/>
          <w:szCs w:val="28"/>
          <w:lang w:val="uk-UA"/>
        </w:rPr>
        <w:t>забезпечення можливості їх ремонту та безпечної експлуатації, враховуючи рекомендації постійної депутатської комісії з питань</w:t>
      </w:r>
      <w:r w:rsidR="0060514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5140" w:rsidRPr="00C1639D">
        <w:rPr>
          <w:rFonts w:ascii="Times New Roman" w:hAnsi="Times New Roman"/>
          <w:sz w:val="28"/>
          <w:szCs w:val="28"/>
          <w:lang w:val="uk-UA"/>
        </w:rPr>
        <w:t>житлово-комунального господарства, комунального майна, промисловості, транспорту, підприємництва, зв’язку та сфери послуг</w:t>
      </w:r>
      <w:r w:rsidR="00605140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605140">
        <w:rPr>
          <w:rFonts w:ascii="Times New Roman" w:hAnsi="Times New Roman"/>
          <w:sz w:val="28"/>
          <w:szCs w:val="28"/>
          <w:lang w:val="uk-UA"/>
        </w:rPr>
        <w:t>Машівська</w:t>
      </w:r>
      <w:proofErr w:type="spellEnd"/>
      <w:r w:rsidR="00605140">
        <w:rPr>
          <w:rFonts w:ascii="Times New Roman" w:hAnsi="Times New Roman"/>
          <w:sz w:val="28"/>
          <w:szCs w:val="28"/>
          <w:lang w:val="uk-UA"/>
        </w:rPr>
        <w:t xml:space="preserve"> селищна рада </w:t>
      </w:r>
    </w:p>
    <w:p w:rsidR="00605140" w:rsidRDefault="00605140" w:rsidP="0060514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D1EFD" w:rsidRDefault="00BD1EFD" w:rsidP="00FF70C1">
      <w:pPr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312437" w:rsidRDefault="00312437" w:rsidP="0031243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2F5F6C">
        <w:rPr>
          <w:rFonts w:ascii="Times New Roman" w:hAnsi="Times New Roman"/>
          <w:sz w:val="28"/>
          <w:szCs w:val="28"/>
          <w:lang w:val="uk-UA"/>
        </w:rPr>
        <w:t xml:space="preserve">Прийняти на баланс об’єкти вулично-дорожньої мережі комунальної власності, що знаходяться на території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ради. (Додаток 1).</w:t>
      </w:r>
    </w:p>
    <w:p w:rsidR="00312437" w:rsidRDefault="00312437" w:rsidP="0031243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2.Прийняти на баланс об’єкти благоустрою комунальної власності, що знаходяться на території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ради. (Додаток 2).</w:t>
      </w:r>
    </w:p>
    <w:p w:rsidR="00312437" w:rsidRDefault="00312437" w:rsidP="0031243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3.Комісії з інвентаризації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провести інвентаризацію вищевказаних об’єктів вулично-дорожньої мережі та об’єктів благоустрою.</w:t>
      </w:r>
    </w:p>
    <w:p w:rsidR="00312437" w:rsidRDefault="00312437" w:rsidP="003124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 Контроль за виконанням даного рішення покласти на постійну депутатську комісію</w:t>
      </w:r>
      <w:r w:rsidRPr="00C1639D">
        <w:rPr>
          <w:rFonts w:ascii="Times New Roman" w:hAnsi="Times New Roman"/>
          <w:sz w:val="28"/>
          <w:szCs w:val="28"/>
          <w:lang w:val="uk-UA"/>
        </w:rPr>
        <w:t xml:space="preserve"> з </w:t>
      </w:r>
      <w:proofErr w:type="spellStart"/>
      <w:r w:rsidRPr="00C1639D">
        <w:rPr>
          <w:rFonts w:ascii="Times New Roman" w:hAnsi="Times New Roman"/>
          <w:sz w:val="28"/>
          <w:szCs w:val="28"/>
          <w:lang w:val="uk-UA"/>
        </w:rPr>
        <w:t>питаньжитлово-комунального</w:t>
      </w:r>
      <w:proofErr w:type="spellEnd"/>
      <w:r w:rsidRPr="00C1639D">
        <w:rPr>
          <w:rFonts w:ascii="Times New Roman" w:hAnsi="Times New Roman"/>
          <w:sz w:val="28"/>
          <w:szCs w:val="28"/>
          <w:lang w:val="uk-UA"/>
        </w:rPr>
        <w:t xml:space="preserve"> господарства, комунального майна, промисловості, транспорту, підприємництва, зв’язку та сфери послуг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12437" w:rsidRDefault="00312437" w:rsidP="00312437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5824" w:rsidRPr="00975824" w:rsidRDefault="00975824" w:rsidP="00312437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D1EFD" w:rsidRDefault="00BD1EFD" w:rsidP="00893841">
      <w:pPr>
        <w:jc w:val="center"/>
      </w:pPr>
      <w:r>
        <w:rPr>
          <w:rFonts w:ascii="Times New Roman" w:hAnsi="Times New Roman"/>
          <w:sz w:val="28"/>
          <w:szCs w:val="28"/>
          <w:lang w:val="uk-UA"/>
        </w:rPr>
        <w:t>Селищний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975824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312437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975824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М.І. Кравченко</w:t>
      </w:r>
    </w:p>
    <w:p w:rsidR="00BD1EFD" w:rsidRPr="00893841" w:rsidRDefault="00BD1EFD">
      <w:pPr>
        <w:rPr>
          <w:lang w:val="uk-UA"/>
        </w:rPr>
      </w:pPr>
    </w:p>
    <w:sectPr w:rsidR="00BD1EFD" w:rsidRPr="00893841" w:rsidSect="00E47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C3E5F"/>
    <w:multiLevelType w:val="hybridMultilevel"/>
    <w:tmpl w:val="63D0B7E0"/>
    <w:lvl w:ilvl="0" w:tplc="61103C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66A"/>
    <w:rsid w:val="000446D3"/>
    <w:rsid w:val="002F5F6C"/>
    <w:rsid w:val="00312437"/>
    <w:rsid w:val="003F07DA"/>
    <w:rsid w:val="00426164"/>
    <w:rsid w:val="00494C5B"/>
    <w:rsid w:val="00605140"/>
    <w:rsid w:val="00610B90"/>
    <w:rsid w:val="0066266A"/>
    <w:rsid w:val="0066727A"/>
    <w:rsid w:val="006C3EA4"/>
    <w:rsid w:val="00893841"/>
    <w:rsid w:val="00975824"/>
    <w:rsid w:val="00A33AF6"/>
    <w:rsid w:val="00BD1EFD"/>
    <w:rsid w:val="00D61CBE"/>
    <w:rsid w:val="00DA0D6A"/>
    <w:rsid w:val="00E4574C"/>
    <w:rsid w:val="00E4762D"/>
    <w:rsid w:val="00FD3A16"/>
    <w:rsid w:val="00FF7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841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E4574C"/>
    <w:pPr>
      <w:keepNext/>
      <w:tabs>
        <w:tab w:val="left" w:pos="2960"/>
      </w:tabs>
      <w:spacing w:after="0" w:line="240" w:lineRule="auto"/>
      <w:outlineLvl w:val="0"/>
    </w:pPr>
    <w:rPr>
      <w:rFonts w:ascii="Times New Roman" w:eastAsia="Times New Roman" w:hAnsi="Times New Roman"/>
      <w:sz w:val="5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70C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E4574C"/>
    <w:rPr>
      <w:rFonts w:ascii="Times New Roman" w:eastAsia="Times New Roman" w:hAnsi="Times New Roman"/>
      <w:sz w:val="52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169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dilovod</cp:lastModifiedBy>
  <cp:revision>7</cp:revision>
  <cp:lastPrinted>2018-10-19T08:58:00Z</cp:lastPrinted>
  <dcterms:created xsi:type="dcterms:W3CDTF">2018-10-16T18:20:00Z</dcterms:created>
  <dcterms:modified xsi:type="dcterms:W3CDTF">2018-10-19T08:59:00Z</dcterms:modified>
</cp:coreProperties>
</file>